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4C" w:rsidRPr="009D624C" w:rsidRDefault="009D624C" w:rsidP="009D624C">
      <w:pPr>
        <w:spacing w:after="0"/>
        <w:ind w:firstLine="187"/>
        <w:jc w:val="right"/>
        <w:rPr>
          <w:rFonts w:ascii="Times New Roman" w:hAnsi="Times New Roman" w:cs="Times New Roman"/>
          <w:b/>
          <w:sz w:val="20"/>
          <w:u w:val="single"/>
        </w:rPr>
      </w:pPr>
      <w:r w:rsidRPr="009D624C">
        <w:rPr>
          <w:rFonts w:ascii="Times New Roman" w:hAnsi="Times New Roman" w:cs="Times New Roman"/>
          <w:b/>
          <w:sz w:val="20"/>
          <w:u w:val="single"/>
        </w:rPr>
        <w:t>ПРОЕКТ</w:t>
      </w:r>
    </w:p>
    <w:p w:rsidR="00920332" w:rsidRPr="00920332" w:rsidRDefault="00920332" w:rsidP="00920332">
      <w:pPr>
        <w:spacing w:after="0"/>
        <w:ind w:firstLine="187"/>
        <w:jc w:val="center"/>
        <w:rPr>
          <w:rFonts w:ascii="Times New Roman" w:hAnsi="Times New Roman" w:cs="Times New Roman"/>
          <w:b/>
          <w:sz w:val="20"/>
        </w:rPr>
      </w:pPr>
      <w:r w:rsidRPr="00920332">
        <w:rPr>
          <w:rFonts w:ascii="Times New Roman" w:hAnsi="Times New Roman" w:cs="Times New Roman"/>
          <w:b/>
          <w:sz w:val="20"/>
        </w:rPr>
        <w:t>Рязанская область</w:t>
      </w:r>
    </w:p>
    <w:p w:rsidR="00920332" w:rsidRPr="00920332" w:rsidRDefault="00920332" w:rsidP="00920332">
      <w:pPr>
        <w:spacing w:after="0"/>
        <w:jc w:val="center"/>
        <w:rPr>
          <w:rFonts w:ascii="Times New Roman" w:hAnsi="Times New Roman" w:cs="Times New Roman"/>
          <w:b/>
          <w:sz w:val="20"/>
        </w:rPr>
      </w:pPr>
    </w:p>
    <w:p w:rsidR="00920332" w:rsidRPr="00920332" w:rsidRDefault="00920332" w:rsidP="00920332">
      <w:pPr>
        <w:spacing w:after="0"/>
        <w:jc w:val="center"/>
        <w:rPr>
          <w:rFonts w:ascii="Times New Roman" w:hAnsi="Times New Roman" w:cs="Times New Roman"/>
          <w:b/>
          <w:sz w:val="28"/>
        </w:rPr>
      </w:pPr>
      <w:r w:rsidRPr="00920332">
        <w:rPr>
          <w:rFonts w:ascii="Times New Roman" w:hAnsi="Times New Roman" w:cs="Times New Roman"/>
          <w:b/>
          <w:sz w:val="32"/>
        </w:rPr>
        <w:t>АДМИНИСТРАЦИЯ</w:t>
      </w:r>
    </w:p>
    <w:p w:rsidR="00920332" w:rsidRPr="00920332" w:rsidRDefault="00920332" w:rsidP="00920332">
      <w:pPr>
        <w:spacing w:after="0"/>
        <w:jc w:val="center"/>
        <w:rPr>
          <w:rFonts w:ascii="Times New Roman" w:hAnsi="Times New Roman" w:cs="Times New Roman"/>
          <w:b/>
          <w:sz w:val="28"/>
        </w:rPr>
      </w:pPr>
      <w:r w:rsidRPr="00920332">
        <w:rPr>
          <w:rFonts w:ascii="Times New Roman" w:hAnsi="Times New Roman" w:cs="Times New Roman"/>
          <w:b/>
          <w:sz w:val="28"/>
        </w:rPr>
        <w:t xml:space="preserve">муниципального образования – </w:t>
      </w:r>
      <w:proofErr w:type="spellStart"/>
      <w:r w:rsidRPr="00920332">
        <w:rPr>
          <w:rFonts w:ascii="Times New Roman" w:hAnsi="Times New Roman" w:cs="Times New Roman"/>
          <w:b/>
          <w:sz w:val="28"/>
        </w:rPr>
        <w:t>Новомичуринское</w:t>
      </w:r>
      <w:proofErr w:type="spellEnd"/>
      <w:r w:rsidRPr="00920332">
        <w:rPr>
          <w:rFonts w:ascii="Times New Roman" w:hAnsi="Times New Roman" w:cs="Times New Roman"/>
          <w:b/>
          <w:sz w:val="28"/>
        </w:rPr>
        <w:t xml:space="preserve"> городское поселение</w:t>
      </w:r>
    </w:p>
    <w:p w:rsidR="00920332" w:rsidRPr="00920332" w:rsidRDefault="00920332" w:rsidP="00920332">
      <w:pPr>
        <w:spacing w:after="0"/>
        <w:jc w:val="center"/>
        <w:rPr>
          <w:rFonts w:ascii="Times New Roman" w:hAnsi="Times New Roman" w:cs="Times New Roman"/>
          <w:b/>
          <w:sz w:val="28"/>
        </w:rPr>
      </w:pPr>
      <w:proofErr w:type="spellStart"/>
      <w:r w:rsidRPr="00920332">
        <w:rPr>
          <w:rFonts w:ascii="Times New Roman" w:hAnsi="Times New Roman" w:cs="Times New Roman"/>
          <w:b/>
          <w:sz w:val="28"/>
        </w:rPr>
        <w:t>Пронского</w:t>
      </w:r>
      <w:proofErr w:type="spellEnd"/>
      <w:r w:rsidRPr="00920332">
        <w:rPr>
          <w:rFonts w:ascii="Times New Roman" w:hAnsi="Times New Roman" w:cs="Times New Roman"/>
          <w:b/>
          <w:sz w:val="28"/>
        </w:rPr>
        <w:t xml:space="preserve"> муниципального района</w:t>
      </w:r>
    </w:p>
    <w:p w:rsidR="00920332" w:rsidRPr="00920332" w:rsidRDefault="00920332" w:rsidP="00920332">
      <w:pPr>
        <w:spacing w:after="0"/>
        <w:jc w:val="center"/>
        <w:rPr>
          <w:rFonts w:ascii="Times New Roman" w:hAnsi="Times New Roman" w:cs="Times New Roman"/>
          <w:b/>
          <w:sz w:val="28"/>
        </w:rPr>
      </w:pPr>
    </w:p>
    <w:p w:rsidR="00920332" w:rsidRPr="00920332" w:rsidRDefault="00920332" w:rsidP="00920332">
      <w:pPr>
        <w:spacing w:after="0"/>
        <w:jc w:val="center"/>
        <w:rPr>
          <w:rFonts w:ascii="Times New Roman" w:hAnsi="Times New Roman" w:cs="Times New Roman"/>
          <w:b/>
          <w:sz w:val="32"/>
        </w:rPr>
      </w:pPr>
      <w:r w:rsidRPr="00920332">
        <w:rPr>
          <w:rFonts w:ascii="Times New Roman" w:hAnsi="Times New Roman" w:cs="Times New Roman"/>
          <w:b/>
          <w:sz w:val="32"/>
        </w:rPr>
        <w:t>П О С Т А Н О В Л Е Н И Е</w:t>
      </w:r>
    </w:p>
    <w:p w:rsidR="00920332" w:rsidRPr="00920332" w:rsidRDefault="00920332" w:rsidP="00920332">
      <w:pPr>
        <w:spacing w:after="0"/>
        <w:jc w:val="center"/>
        <w:rPr>
          <w:rFonts w:ascii="Times New Roman" w:hAnsi="Times New Roman" w:cs="Times New Roman"/>
          <w:b/>
          <w:sz w:val="32"/>
        </w:rPr>
      </w:pPr>
    </w:p>
    <w:p w:rsidR="00920332" w:rsidRPr="00920332" w:rsidRDefault="00920332" w:rsidP="00920332">
      <w:pPr>
        <w:spacing w:after="0"/>
        <w:rPr>
          <w:rFonts w:ascii="Times New Roman" w:hAnsi="Times New Roman" w:cs="Times New Roman"/>
          <w:b/>
        </w:rPr>
      </w:pPr>
      <w:r w:rsidRPr="00920332">
        <w:rPr>
          <w:rFonts w:ascii="Times New Roman" w:hAnsi="Times New Roman" w:cs="Times New Roman"/>
          <w:b/>
          <w:sz w:val="28"/>
        </w:rPr>
        <w:t xml:space="preserve">      </w:t>
      </w:r>
      <w:r>
        <w:rPr>
          <w:rFonts w:ascii="Times New Roman" w:hAnsi="Times New Roman" w:cs="Times New Roman"/>
          <w:b/>
          <w:sz w:val="28"/>
        </w:rPr>
        <w:t>___</w:t>
      </w:r>
      <w:r w:rsidRPr="00920332">
        <w:rPr>
          <w:rFonts w:ascii="Times New Roman" w:hAnsi="Times New Roman" w:cs="Times New Roman"/>
          <w:b/>
        </w:rPr>
        <w:t xml:space="preserve"> </w:t>
      </w:r>
      <w:r w:rsidR="00B129CC">
        <w:rPr>
          <w:rFonts w:ascii="Times New Roman" w:hAnsi="Times New Roman" w:cs="Times New Roman"/>
          <w:b/>
        </w:rPr>
        <w:t>августа</w:t>
      </w:r>
      <w:r w:rsidRPr="00920332">
        <w:rPr>
          <w:rFonts w:ascii="Times New Roman" w:hAnsi="Times New Roman" w:cs="Times New Roman"/>
          <w:b/>
        </w:rPr>
        <w:t xml:space="preserve"> 201</w:t>
      </w:r>
      <w:r>
        <w:rPr>
          <w:rFonts w:ascii="Times New Roman" w:hAnsi="Times New Roman" w:cs="Times New Roman"/>
          <w:b/>
        </w:rPr>
        <w:t>9</w:t>
      </w:r>
      <w:r w:rsidRPr="00920332">
        <w:rPr>
          <w:rFonts w:ascii="Times New Roman" w:hAnsi="Times New Roman" w:cs="Times New Roman"/>
          <w:b/>
        </w:rPr>
        <w:t xml:space="preserve"> года                                                                                               № </w:t>
      </w:r>
      <w:r>
        <w:rPr>
          <w:rFonts w:ascii="Times New Roman" w:hAnsi="Times New Roman" w:cs="Times New Roman"/>
          <w:b/>
        </w:rPr>
        <w:t>_____</w:t>
      </w:r>
    </w:p>
    <w:p w:rsidR="00920332" w:rsidRPr="00920332" w:rsidRDefault="00920332" w:rsidP="00920332">
      <w:pPr>
        <w:spacing w:after="0"/>
        <w:rPr>
          <w:rFonts w:ascii="Times New Roman" w:hAnsi="Times New Roman" w:cs="Times New Roman"/>
          <w:b/>
          <w:sz w:val="28"/>
          <w:szCs w:val="28"/>
        </w:rPr>
      </w:pPr>
    </w:p>
    <w:p w:rsidR="00920332" w:rsidRPr="00B129CC" w:rsidRDefault="00920332" w:rsidP="00920332">
      <w:pPr>
        <w:spacing w:after="0"/>
        <w:jc w:val="center"/>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постановление администрации </w:t>
      </w:r>
      <w:proofErr w:type="spellStart"/>
      <w:r>
        <w:rPr>
          <w:rFonts w:ascii="Times New Roman" w:hAnsi="Times New Roman" w:cs="Times New Roman"/>
          <w:sz w:val="26"/>
          <w:szCs w:val="26"/>
        </w:rPr>
        <w:t>Новомичуринского</w:t>
      </w:r>
      <w:proofErr w:type="spellEnd"/>
      <w:r>
        <w:rPr>
          <w:rFonts w:ascii="Times New Roman" w:hAnsi="Times New Roman" w:cs="Times New Roman"/>
          <w:sz w:val="26"/>
          <w:szCs w:val="26"/>
        </w:rPr>
        <w:t xml:space="preserve"> городского поселения №39</w:t>
      </w:r>
      <w:r w:rsidR="00B129CC">
        <w:rPr>
          <w:rFonts w:ascii="Times New Roman" w:hAnsi="Times New Roman" w:cs="Times New Roman"/>
          <w:sz w:val="26"/>
          <w:szCs w:val="26"/>
        </w:rPr>
        <w:t>5</w:t>
      </w:r>
      <w:r>
        <w:rPr>
          <w:rFonts w:ascii="Times New Roman" w:hAnsi="Times New Roman" w:cs="Times New Roman"/>
          <w:sz w:val="26"/>
          <w:szCs w:val="26"/>
        </w:rPr>
        <w:t xml:space="preserve"> от </w:t>
      </w:r>
      <w:r w:rsidR="00B129CC">
        <w:rPr>
          <w:rFonts w:ascii="Times New Roman" w:hAnsi="Times New Roman" w:cs="Times New Roman"/>
          <w:sz w:val="26"/>
          <w:szCs w:val="26"/>
        </w:rPr>
        <w:t>1</w:t>
      </w:r>
      <w:r>
        <w:rPr>
          <w:rFonts w:ascii="Times New Roman" w:hAnsi="Times New Roman" w:cs="Times New Roman"/>
          <w:sz w:val="26"/>
          <w:szCs w:val="26"/>
        </w:rPr>
        <w:t>0.12.2018 «</w:t>
      </w:r>
      <w:r w:rsidRPr="00920332">
        <w:rPr>
          <w:rFonts w:ascii="Times New Roman" w:hAnsi="Times New Roman" w:cs="Times New Roman"/>
          <w:sz w:val="26"/>
          <w:szCs w:val="26"/>
        </w:rPr>
        <w:t>Об утверждении административного регламента предоставления муниципальной услуги «</w:t>
      </w:r>
      <w:r w:rsidR="00B129CC" w:rsidRPr="00B129CC">
        <w:rPr>
          <w:rFonts w:ascii="Times New Roman" w:hAnsi="Times New Roman" w:cs="Times New Roman"/>
          <w:sz w:val="26"/>
          <w:szCs w:val="26"/>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B129CC">
        <w:rPr>
          <w:rFonts w:ascii="Times New Roman" w:hAnsi="Times New Roman" w:cs="Times New Roman"/>
          <w:sz w:val="26"/>
          <w:szCs w:val="26"/>
        </w:rPr>
        <w:t>»</w:t>
      </w:r>
    </w:p>
    <w:p w:rsidR="00920332" w:rsidRPr="00920332" w:rsidRDefault="00920332" w:rsidP="00920332">
      <w:pPr>
        <w:spacing w:after="0"/>
        <w:jc w:val="center"/>
        <w:rPr>
          <w:rFonts w:ascii="Times New Roman" w:hAnsi="Times New Roman" w:cs="Times New Roman"/>
          <w:sz w:val="26"/>
          <w:szCs w:val="26"/>
        </w:rPr>
      </w:pPr>
    </w:p>
    <w:p w:rsidR="00920332" w:rsidRPr="00920332" w:rsidRDefault="00920332" w:rsidP="00920332">
      <w:pPr>
        <w:autoSpaceDE w:val="0"/>
        <w:autoSpaceDN w:val="0"/>
        <w:adjustRightInd w:val="0"/>
        <w:spacing w:after="0"/>
        <w:ind w:firstLine="540"/>
        <w:jc w:val="both"/>
        <w:rPr>
          <w:rFonts w:ascii="Times New Roman" w:hAnsi="Times New Roman" w:cs="Times New Roman"/>
          <w:sz w:val="26"/>
          <w:szCs w:val="26"/>
        </w:rPr>
      </w:pPr>
      <w:r w:rsidRPr="00920332">
        <w:rPr>
          <w:rFonts w:ascii="Times New Roman" w:hAnsi="Times New Roman" w:cs="Times New Roman"/>
          <w:sz w:val="26"/>
          <w:szCs w:val="26"/>
        </w:rPr>
        <w:t xml:space="preserve">В целях повышения эффективности и качества деятельности администрации </w:t>
      </w:r>
      <w:proofErr w:type="spellStart"/>
      <w:r w:rsidRPr="00920332">
        <w:rPr>
          <w:rFonts w:ascii="Times New Roman" w:hAnsi="Times New Roman" w:cs="Times New Roman"/>
          <w:sz w:val="26"/>
          <w:szCs w:val="26"/>
        </w:rPr>
        <w:t>Новомичуринского</w:t>
      </w:r>
      <w:proofErr w:type="spellEnd"/>
      <w:r w:rsidRPr="00920332">
        <w:rPr>
          <w:rFonts w:ascii="Times New Roman" w:hAnsi="Times New Roman" w:cs="Times New Roman"/>
          <w:sz w:val="26"/>
          <w:szCs w:val="26"/>
        </w:rPr>
        <w:t xml:space="preserve"> городского поселения, в соответствии с </w:t>
      </w:r>
      <w:hyperlink r:id="rId5" w:history="1">
        <w:r w:rsidRPr="00920332">
          <w:rPr>
            <w:rStyle w:val="a5"/>
            <w:rFonts w:ascii="Times New Roman" w:hAnsi="Times New Roman" w:cs="Times New Roman"/>
            <w:color w:val="auto"/>
            <w:sz w:val="26"/>
            <w:szCs w:val="26"/>
            <w:u w:val="none"/>
          </w:rPr>
          <w:t>постановлением</w:t>
        </w:r>
      </w:hyperlink>
      <w:r w:rsidRPr="00920332">
        <w:rPr>
          <w:rFonts w:ascii="Times New Roman" w:hAnsi="Times New Roman" w:cs="Times New Roman"/>
          <w:sz w:val="26"/>
          <w:szCs w:val="26"/>
        </w:rPr>
        <w:t xml:space="preserve"> администрации </w:t>
      </w:r>
      <w:proofErr w:type="spellStart"/>
      <w:r w:rsidRPr="00920332">
        <w:rPr>
          <w:rFonts w:ascii="Times New Roman" w:hAnsi="Times New Roman" w:cs="Times New Roman"/>
          <w:sz w:val="26"/>
          <w:szCs w:val="26"/>
        </w:rPr>
        <w:t>Новомичуринского</w:t>
      </w:r>
      <w:proofErr w:type="spellEnd"/>
      <w:r w:rsidRPr="00920332">
        <w:rPr>
          <w:rFonts w:ascii="Times New Roman" w:hAnsi="Times New Roman" w:cs="Times New Roman"/>
          <w:sz w:val="26"/>
          <w:szCs w:val="26"/>
        </w:rPr>
        <w:t xml:space="preserve"> городского поселения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920332">
        <w:rPr>
          <w:rFonts w:ascii="Times New Roman" w:hAnsi="Times New Roman" w:cs="Times New Roman"/>
          <w:sz w:val="26"/>
          <w:szCs w:val="26"/>
        </w:rPr>
        <w:t>Новомичуринское</w:t>
      </w:r>
      <w:proofErr w:type="spellEnd"/>
      <w:r w:rsidRPr="00920332">
        <w:rPr>
          <w:rFonts w:ascii="Times New Roman" w:hAnsi="Times New Roman" w:cs="Times New Roman"/>
          <w:sz w:val="26"/>
          <w:szCs w:val="26"/>
        </w:rPr>
        <w:t xml:space="preserve"> городское поселение»,  администрация муниципального образования - </w:t>
      </w:r>
      <w:proofErr w:type="spellStart"/>
      <w:r w:rsidRPr="00920332">
        <w:rPr>
          <w:rFonts w:ascii="Times New Roman" w:hAnsi="Times New Roman" w:cs="Times New Roman"/>
          <w:sz w:val="26"/>
          <w:szCs w:val="26"/>
        </w:rPr>
        <w:t>Новомичуринское</w:t>
      </w:r>
      <w:proofErr w:type="spellEnd"/>
      <w:r w:rsidRPr="00920332">
        <w:rPr>
          <w:rFonts w:ascii="Times New Roman" w:hAnsi="Times New Roman" w:cs="Times New Roman"/>
          <w:sz w:val="26"/>
          <w:szCs w:val="26"/>
        </w:rPr>
        <w:t xml:space="preserve"> городское поселение                                       </w:t>
      </w:r>
      <w:r w:rsidRPr="00920332">
        <w:rPr>
          <w:rFonts w:ascii="Times New Roman" w:hAnsi="Times New Roman" w:cs="Times New Roman"/>
          <w:b/>
          <w:sz w:val="26"/>
          <w:szCs w:val="26"/>
        </w:rPr>
        <w:t>П О С Т А Н О В Л Я Е Т:</w:t>
      </w:r>
    </w:p>
    <w:p w:rsidR="00920332" w:rsidRPr="00920332" w:rsidRDefault="00920332" w:rsidP="00920332">
      <w:pPr>
        <w:pStyle w:val="ConsPlusNormal"/>
        <w:ind w:firstLine="540"/>
        <w:jc w:val="both"/>
        <w:rPr>
          <w:rFonts w:ascii="Times New Roman" w:hAnsi="Times New Roman" w:cs="Times New Roman"/>
          <w:sz w:val="26"/>
          <w:szCs w:val="26"/>
        </w:rPr>
      </w:pPr>
      <w:r w:rsidRPr="00920332">
        <w:rPr>
          <w:rFonts w:ascii="Times New Roman" w:hAnsi="Times New Roman" w:cs="Times New Roman"/>
          <w:sz w:val="26"/>
          <w:szCs w:val="26"/>
        </w:rPr>
        <w:t>1. Утвердить</w:t>
      </w:r>
      <w:r>
        <w:rPr>
          <w:rFonts w:ascii="Times New Roman" w:hAnsi="Times New Roman" w:cs="Times New Roman"/>
          <w:sz w:val="26"/>
          <w:szCs w:val="26"/>
        </w:rPr>
        <w:t xml:space="preserve"> изменения, которые вносятся в постановление администрации </w:t>
      </w:r>
      <w:proofErr w:type="spellStart"/>
      <w:r>
        <w:rPr>
          <w:rFonts w:ascii="Times New Roman" w:hAnsi="Times New Roman" w:cs="Times New Roman"/>
          <w:sz w:val="26"/>
          <w:szCs w:val="26"/>
        </w:rPr>
        <w:t>Новомичуринского</w:t>
      </w:r>
      <w:proofErr w:type="spellEnd"/>
      <w:r>
        <w:rPr>
          <w:rFonts w:ascii="Times New Roman" w:hAnsi="Times New Roman" w:cs="Times New Roman"/>
          <w:sz w:val="26"/>
          <w:szCs w:val="26"/>
        </w:rPr>
        <w:t xml:space="preserve"> городского поселения №39</w:t>
      </w:r>
      <w:r w:rsidR="00B129CC">
        <w:rPr>
          <w:rFonts w:ascii="Times New Roman" w:hAnsi="Times New Roman" w:cs="Times New Roman"/>
          <w:sz w:val="26"/>
          <w:szCs w:val="26"/>
        </w:rPr>
        <w:t>5</w:t>
      </w:r>
      <w:r>
        <w:rPr>
          <w:rFonts w:ascii="Times New Roman" w:hAnsi="Times New Roman" w:cs="Times New Roman"/>
          <w:sz w:val="26"/>
          <w:szCs w:val="26"/>
        </w:rPr>
        <w:t xml:space="preserve"> от </w:t>
      </w:r>
      <w:r w:rsidR="00B129CC">
        <w:rPr>
          <w:rFonts w:ascii="Times New Roman" w:hAnsi="Times New Roman" w:cs="Times New Roman"/>
          <w:sz w:val="26"/>
          <w:szCs w:val="26"/>
        </w:rPr>
        <w:t>1</w:t>
      </w:r>
      <w:r>
        <w:rPr>
          <w:rFonts w:ascii="Times New Roman" w:hAnsi="Times New Roman" w:cs="Times New Roman"/>
          <w:sz w:val="26"/>
          <w:szCs w:val="26"/>
        </w:rPr>
        <w:t>0.12.2018 «</w:t>
      </w:r>
      <w:r w:rsidRPr="00920332">
        <w:rPr>
          <w:rFonts w:ascii="Times New Roman" w:hAnsi="Times New Roman" w:cs="Times New Roman"/>
          <w:sz w:val="26"/>
          <w:szCs w:val="26"/>
        </w:rPr>
        <w:t>Об утверждении административного регламента предоставления муниципальной услуги «</w:t>
      </w:r>
      <w:r w:rsidR="00B129CC" w:rsidRPr="00B129CC">
        <w:rPr>
          <w:rFonts w:ascii="Times New Roman" w:hAnsi="Times New Roman" w:cs="Times New Roman"/>
          <w:sz w:val="26"/>
          <w:szCs w:val="26"/>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920332">
        <w:rPr>
          <w:rFonts w:ascii="Times New Roman" w:hAnsi="Times New Roman" w:cs="Times New Roman"/>
          <w:sz w:val="26"/>
          <w:szCs w:val="26"/>
        </w:rPr>
        <w:t>»</w:t>
      </w:r>
      <w:r w:rsidR="009D624C">
        <w:rPr>
          <w:rFonts w:ascii="Times New Roman" w:hAnsi="Times New Roman" w:cs="Times New Roman"/>
          <w:sz w:val="26"/>
          <w:szCs w:val="26"/>
        </w:rPr>
        <w:t>,</w:t>
      </w:r>
      <w:r w:rsidRPr="00920332">
        <w:rPr>
          <w:rFonts w:ascii="Times New Roman" w:hAnsi="Times New Roman" w:cs="Times New Roman"/>
          <w:sz w:val="26"/>
          <w:szCs w:val="26"/>
        </w:rPr>
        <w:t xml:space="preserve"> согласно </w:t>
      </w:r>
      <w:proofErr w:type="gramStart"/>
      <w:r w:rsidRPr="00920332">
        <w:rPr>
          <w:rFonts w:ascii="Times New Roman" w:hAnsi="Times New Roman" w:cs="Times New Roman"/>
          <w:sz w:val="26"/>
          <w:szCs w:val="26"/>
        </w:rPr>
        <w:t>приложению</w:t>
      </w:r>
      <w:proofErr w:type="gramEnd"/>
      <w:r w:rsidRPr="00920332">
        <w:rPr>
          <w:rFonts w:ascii="Times New Roman" w:hAnsi="Times New Roman" w:cs="Times New Roman"/>
          <w:sz w:val="26"/>
          <w:szCs w:val="26"/>
        </w:rPr>
        <w:t xml:space="preserve"> к настоящему постановлению.</w:t>
      </w:r>
    </w:p>
    <w:p w:rsidR="00920332" w:rsidRPr="00920332" w:rsidRDefault="00920332" w:rsidP="009203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920332">
        <w:rPr>
          <w:rFonts w:ascii="Times New Roman" w:hAnsi="Times New Roman" w:cs="Times New Roman"/>
          <w:sz w:val="26"/>
          <w:szCs w:val="26"/>
        </w:rPr>
        <w:t>. Настоящее постановление вступает в силу после его официального опубликования (обнародования).</w:t>
      </w:r>
    </w:p>
    <w:p w:rsidR="00920332" w:rsidRPr="00920332" w:rsidRDefault="00920332" w:rsidP="009203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920332">
        <w:rPr>
          <w:rFonts w:ascii="Times New Roman" w:hAnsi="Times New Roman" w:cs="Times New Roman"/>
          <w:sz w:val="26"/>
          <w:szCs w:val="26"/>
        </w:rPr>
        <w:t xml:space="preserve">. Юридическому сектору администрации </w:t>
      </w:r>
      <w:proofErr w:type="spellStart"/>
      <w:r w:rsidRPr="00920332">
        <w:rPr>
          <w:rFonts w:ascii="Times New Roman" w:hAnsi="Times New Roman" w:cs="Times New Roman"/>
          <w:sz w:val="26"/>
          <w:szCs w:val="26"/>
        </w:rPr>
        <w:t>Новомичуринского</w:t>
      </w:r>
      <w:proofErr w:type="spellEnd"/>
      <w:r w:rsidRPr="00920332">
        <w:rPr>
          <w:rFonts w:ascii="Times New Roman" w:hAnsi="Times New Roman" w:cs="Times New Roman"/>
          <w:sz w:val="26"/>
          <w:szCs w:val="26"/>
        </w:rPr>
        <w:t xml:space="preserve"> городского поселения опубликовать настоящее постановление в газете «Муниципальный вестник».</w:t>
      </w:r>
    </w:p>
    <w:p w:rsidR="00920332" w:rsidRPr="00920332" w:rsidRDefault="00920332" w:rsidP="00920332">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Pr="00920332">
        <w:rPr>
          <w:rFonts w:ascii="Times New Roman" w:hAnsi="Times New Roman" w:cs="Times New Roman"/>
          <w:sz w:val="26"/>
          <w:szCs w:val="26"/>
        </w:rPr>
        <w:t xml:space="preserve">. Общему отделу администрации </w:t>
      </w:r>
      <w:proofErr w:type="spellStart"/>
      <w:r w:rsidRPr="00920332">
        <w:rPr>
          <w:rFonts w:ascii="Times New Roman" w:hAnsi="Times New Roman" w:cs="Times New Roman"/>
          <w:sz w:val="26"/>
          <w:szCs w:val="26"/>
        </w:rPr>
        <w:t>Новомичуринского</w:t>
      </w:r>
      <w:proofErr w:type="spellEnd"/>
      <w:r w:rsidRPr="00920332">
        <w:rPr>
          <w:rFonts w:ascii="Times New Roman" w:hAnsi="Times New Roman" w:cs="Times New Roman"/>
          <w:sz w:val="26"/>
          <w:szCs w:val="26"/>
        </w:rPr>
        <w:t xml:space="preserve"> городского поселения разместить настоящее постановление на официальном сайте администрации </w:t>
      </w:r>
      <w:proofErr w:type="spellStart"/>
      <w:r w:rsidRPr="00920332">
        <w:rPr>
          <w:rFonts w:ascii="Times New Roman" w:hAnsi="Times New Roman" w:cs="Times New Roman"/>
          <w:sz w:val="26"/>
          <w:szCs w:val="26"/>
        </w:rPr>
        <w:t>Новомичуринского</w:t>
      </w:r>
      <w:proofErr w:type="spellEnd"/>
      <w:r w:rsidRPr="00920332">
        <w:rPr>
          <w:rFonts w:ascii="Times New Roman" w:hAnsi="Times New Roman" w:cs="Times New Roman"/>
          <w:sz w:val="26"/>
          <w:szCs w:val="26"/>
        </w:rPr>
        <w:t xml:space="preserve"> городского поселения в сети Интернет. </w:t>
      </w:r>
    </w:p>
    <w:p w:rsidR="00920332" w:rsidRPr="00920332" w:rsidRDefault="00920332" w:rsidP="00920332">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5</w:t>
      </w:r>
      <w:r w:rsidRPr="00920332">
        <w:rPr>
          <w:rFonts w:ascii="Times New Roman" w:hAnsi="Times New Roman" w:cs="Times New Roman"/>
          <w:sz w:val="26"/>
          <w:szCs w:val="26"/>
        </w:rPr>
        <w:t>. Контроль за исполнением настоящего постановления оставляю за собой.</w:t>
      </w:r>
    </w:p>
    <w:p w:rsidR="00920332" w:rsidRDefault="00920332" w:rsidP="00920332">
      <w:pPr>
        <w:autoSpaceDE w:val="0"/>
        <w:autoSpaceDN w:val="0"/>
        <w:adjustRightInd w:val="0"/>
        <w:spacing w:after="0"/>
        <w:jc w:val="both"/>
        <w:rPr>
          <w:rFonts w:ascii="Times New Roman" w:hAnsi="Times New Roman" w:cs="Times New Roman"/>
          <w:sz w:val="26"/>
          <w:szCs w:val="26"/>
        </w:rPr>
      </w:pPr>
      <w:r w:rsidRPr="00920332">
        <w:rPr>
          <w:rFonts w:ascii="Times New Roman" w:hAnsi="Times New Roman" w:cs="Times New Roman"/>
          <w:sz w:val="26"/>
          <w:szCs w:val="26"/>
        </w:rPr>
        <w:t xml:space="preserve">        </w:t>
      </w:r>
    </w:p>
    <w:p w:rsidR="00920332" w:rsidRPr="00920332" w:rsidRDefault="00920332" w:rsidP="00920332">
      <w:pPr>
        <w:autoSpaceDE w:val="0"/>
        <w:autoSpaceDN w:val="0"/>
        <w:adjustRightInd w:val="0"/>
        <w:spacing w:after="0"/>
        <w:jc w:val="both"/>
        <w:rPr>
          <w:rFonts w:ascii="Times New Roman" w:hAnsi="Times New Roman" w:cs="Times New Roman"/>
          <w:sz w:val="26"/>
          <w:szCs w:val="26"/>
        </w:rPr>
      </w:pPr>
    </w:p>
    <w:p w:rsidR="00920332" w:rsidRPr="00920332" w:rsidRDefault="00920332" w:rsidP="00920332">
      <w:pPr>
        <w:autoSpaceDE w:val="0"/>
        <w:autoSpaceDN w:val="0"/>
        <w:adjustRightInd w:val="0"/>
        <w:spacing w:after="0"/>
        <w:jc w:val="both"/>
        <w:rPr>
          <w:rFonts w:ascii="Times New Roman" w:hAnsi="Times New Roman" w:cs="Times New Roman"/>
          <w:sz w:val="26"/>
          <w:szCs w:val="26"/>
        </w:rPr>
      </w:pPr>
      <w:r w:rsidRPr="00920332">
        <w:rPr>
          <w:rFonts w:ascii="Times New Roman" w:hAnsi="Times New Roman" w:cs="Times New Roman"/>
          <w:sz w:val="26"/>
          <w:szCs w:val="26"/>
        </w:rPr>
        <w:t xml:space="preserve">Глава администрации </w:t>
      </w:r>
    </w:p>
    <w:p w:rsidR="00920332" w:rsidRPr="00920332" w:rsidRDefault="00920332" w:rsidP="00920332">
      <w:pPr>
        <w:autoSpaceDE w:val="0"/>
        <w:autoSpaceDN w:val="0"/>
        <w:adjustRightInd w:val="0"/>
        <w:spacing w:after="0"/>
        <w:jc w:val="both"/>
        <w:rPr>
          <w:rFonts w:ascii="Times New Roman" w:hAnsi="Times New Roman" w:cs="Times New Roman"/>
          <w:sz w:val="26"/>
          <w:szCs w:val="26"/>
        </w:rPr>
      </w:pPr>
      <w:proofErr w:type="spellStart"/>
      <w:r w:rsidRPr="00920332">
        <w:rPr>
          <w:rFonts w:ascii="Times New Roman" w:hAnsi="Times New Roman" w:cs="Times New Roman"/>
          <w:sz w:val="26"/>
          <w:szCs w:val="26"/>
        </w:rPr>
        <w:t>Новомичуринского</w:t>
      </w:r>
      <w:proofErr w:type="spellEnd"/>
      <w:r w:rsidRPr="00920332">
        <w:rPr>
          <w:rFonts w:ascii="Times New Roman" w:hAnsi="Times New Roman" w:cs="Times New Roman"/>
          <w:sz w:val="26"/>
          <w:szCs w:val="26"/>
        </w:rPr>
        <w:t xml:space="preserve"> городского поселения                                                </w:t>
      </w:r>
      <w:r w:rsidR="00B129CC">
        <w:rPr>
          <w:rFonts w:ascii="Times New Roman" w:hAnsi="Times New Roman" w:cs="Times New Roman"/>
          <w:sz w:val="26"/>
          <w:szCs w:val="26"/>
        </w:rPr>
        <w:t>С</w:t>
      </w:r>
      <w:r w:rsidRPr="00920332">
        <w:rPr>
          <w:rFonts w:ascii="Times New Roman" w:hAnsi="Times New Roman" w:cs="Times New Roman"/>
          <w:sz w:val="26"/>
          <w:szCs w:val="26"/>
        </w:rPr>
        <w:t>.</w:t>
      </w:r>
      <w:r w:rsidR="00B129CC">
        <w:rPr>
          <w:rFonts w:ascii="Times New Roman" w:hAnsi="Times New Roman" w:cs="Times New Roman"/>
          <w:sz w:val="26"/>
          <w:szCs w:val="26"/>
        </w:rPr>
        <w:t>В</w:t>
      </w:r>
      <w:r w:rsidRPr="00920332">
        <w:rPr>
          <w:rFonts w:ascii="Times New Roman" w:hAnsi="Times New Roman" w:cs="Times New Roman"/>
          <w:sz w:val="26"/>
          <w:szCs w:val="26"/>
        </w:rPr>
        <w:t xml:space="preserve">. </w:t>
      </w:r>
      <w:proofErr w:type="spellStart"/>
      <w:r w:rsidR="00B129CC">
        <w:rPr>
          <w:rFonts w:ascii="Times New Roman" w:hAnsi="Times New Roman" w:cs="Times New Roman"/>
          <w:sz w:val="26"/>
          <w:szCs w:val="26"/>
        </w:rPr>
        <w:t>Клёнушкин</w:t>
      </w:r>
      <w:proofErr w:type="spellEnd"/>
    </w:p>
    <w:p w:rsidR="00920332" w:rsidRPr="00920332" w:rsidRDefault="00920332" w:rsidP="00920332">
      <w:pPr>
        <w:autoSpaceDE w:val="0"/>
        <w:autoSpaceDN w:val="0"/>
        <w:adjustRightInd w:val="0"/>
        <w:spacing w:after="0"/>
        <w:ind w:firstLine="540"/>
        <w:jc w:val="both"/>
        <w:rPr>
          <w:rFonts w:ascii="Times New Roman" w:hAnsi="Times New Roman" w:cs="Times New Roman"/>
          <w:sz w:val="26"/>
          <w:szCs w:val="26"/>
        </w:rPr>
      </w:pPr>
    </w:p>
    <w:p w:rsidR="00920332" w:rsidRPr="00920332" w:rsidRDefault="00920332" w:rsidP="00920332">
      <w:pPr>
        <w:widowControl w:val="0"/>
        <w:autoSpaceDE w:val="0"/>
        <w:autoSpaceDN w:val="0"/>
        <w:adjustRightInd w:val="0"/>
        <w:spacing w:after="0"/>
        <w:jc w:val="right"/>
        <w:outlineLvl w:val="0"/>
        <w:rPr>
          <w:rFonts w:ascii="Times New Roman" w:hAnsi="Times New Roman" w:cs="Times New Roman"/>
          <w:sz w:val="28"/>
          <w:szCs w:val="28"/>
        </w:rPr>
      </w:pPr>
      <w:bookmarkStart w:id="0" w:name="Par39"/>
      <w:bookmarkEnd w:id="0"/>
      <w:r w:rsidRPr="00920332">
        <w:rPr>
          <w:rFonts w:ascii="Times New Roman" w:hAnsi="Times New Roman" w:cs="Times New Roman"/>
          <w:sz w:val="28"/>
          <w:szCs w:val="28"/>
        </w:rPr>
        <w:lastRenderedPageBreak/>
        <w:t>Приложение</w:t>
      </w:r>
    </w:p>
    <w:p w:rsidR="00920332" w:rsidRPr="00920332" w:rsidRDefault="00920332" w:rsidP="00920332">
      <w:pPr>
        <w:widowControl w:val="0"/>
        <w:autoSpaceDE w:val="0"/>
        <w:autoSpaceDN w:val="0"/>
        <w:adjustRightInd w:val="0"/>
        <w:spacing w:after="0"/>
        <w:jc w:val="right"/>
        <w:rPr>
          <w:rFonts w:ascii="Times New Roman" w:hAnsi="Times New Roman" w:cs="Times New Roman"/>
          <w:sz w:val="28"/>
          <w:szCs w:val="28"/>
        </w:rPr>
      </w:pPr>
      <w:r w:rsidRPr="00920332">
        <w:rPr>
          <w:rFonts w:ascii="Times New Roman" w:hAnsi="Times New Roman" w:cs="Times New Roman"/>
          <w:sz w:val="28"/>
          <w:szCs w:val="28"/>
        </w:rPr>
        <w:t>к постановлению администрации</w:t>
      </w:r>
    </w:p>
    <w:p w:rsidR="00920332" w:rsidRPr="00920332" w:rsidRDefault="00920332" w:rsidP="00920332">
      <w:pPr>
        <w:widowControl w:val="0"/>
        <w:autoSpaceDE w:val="0"/>
        <w:autoSpaceDN w:val="0"/>
        <w:adjustRightInd w:val="0"/>
        <w:spacing w:after="0"/>
        <w:jc w:val="right"/>
        <w:rPr>
          <w:rFonts w:ascii="Times New Roman" w:hAnsi="Times New Roman" w:cs="Times New Roman"/>
          <w:sz w:val="28"/>
          <w:szCs w:val="28"/>
        </w:rPr>
      </w:pPr>
      <w:r w:rsidRPr="00920332">
        <w:rPr>
          <w:rFonts w:ascii="Times New Roman" w:hAnsi="Times New Roman" w:cs="Times New Roman"/>
          <w:sz w:val="28"/>
          <w:szCs w:val="28"/>
        </w:rPr>
        <w:t xml:space="preserve"> </w:t>
      </w:r>
      <w:proofErr w:type="spellStart"/>
      <w:r w:rsidRPr="00920332">
        <w:rPr>
          <w:rFonts w:ascii="Times New Roman" w:hAnsi="Times New Roman" w:cs="Times New Roman"/>
          <w:sz w:val="28"/>
          <w:szCs w:val="28"/>
        </w:rPr>
        <w:t>Новомичуринского</w:t>
      </w:r>
      <w:proofErr w:type="spellEnd"/>
      <w:r w:rsidRPr="00920332">
        <w:rPr>
          <w:rFonts w:ascii="Times New Roman" w:hAnsi="Times New Roman" w:cs="Times New Roman"/>
          <w:sz w:val="28"/>
          <w:szCs w:val="28"/>
        </w:rPr>
        <w:t xml:space="preserve"> городского поселения</w:t>
      </w:r>
    </w:p>
    <w:p w:rsidR="00920332" w:rsidRPr="00920332" w:rsidRDefault="009D624C" w:rsidP="00920332">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о</w:t>
      </w:r>
      <w:r w:rsidR="00920332" w:rsidRPr="00920332">
        <w:rPr>
          <w:rFonts w:ascii="Times New Roman" w:hAnsi="Times New Roman" w:cs="Times New Roman"/>
          <w:sz w:val="28"/>
          <w:szCs w:val="28"/>
        </w:rPr>
        <w:t>т</w:t>
      </w:r>
      <w:r w:rsidR="00920332">
        <w:rPr>
          <w:rFonts w:ascii="Times New Roman" w:hAnsi="Times New Roman" w:cs="Times New Roman"/>
          <w:sz w:val="28"/>
          <w:szCs w:val="28"/>
        </w:rPr>
        <w:t xml:space="preserve"> ____</w:t>
      </w:r>
      <w:proofErr w:type="gramStart"/>
      <w:r w:rsidR="00B129CC">
        <w:rPr>
          <w:rFonts w:ascii="Times New Roman" w:hAnsi="Times New Roman" w:cs="Times New Roman"/>
          <w:sz w:val="28"/>
          <w:szCs w:val="28"/>
        </w:rPr>
        <w:t>августа</w:t>
      </w:r>
      <w:r w:rsidR="00920332" w:rsidRPr="00920332">
        <w:rPr>
          <w:rFonts w:ascii="Times New Roman" w:hAnsi="Times New Roman" w:cs="Times New Roman"/>
          <w:sz w:val="28"/>
          <w:szCs w:val="28"/>
        </w:rPr>
        <w:t xml:space="preserve">  201</w:t>
      </w:r>
      <w:r w:rsidR="00920332">
        <w:rPr>
          <w:rFonts w:ascii="Times New Roman" w:hAnsi="Times New Roman" w:cs="Times New Roman"/>
          <w:sz w:val="28"/>
          <w:szCs w:val="28"/>
        </w:rPr>
        <w:t>9</w:t>
      </w:r>
      <w:proofErr w:type="gramEnd"/>
      <w:r w:rsidR="00920332" w:rsidRPr="00920332">
        <w:rPr>
          <w:rFonts w:ascii="Times New Roman" w:hAnsi="Times New Roman" w:cs="Times New Roman"/>
          <w:sz w:val="28"/>
          <w:szCs w:val="28"/>
        </w:rPr>
        <w:t xml:space="preserve"> г. № </w:t>
      </w:r>
      <w:r w:rsidR="00920332">
        <w:rPr>
          <w:rFonts w:ascii="Times New Roman" w:hAnsi="Times New Roman" w:cs="Times New Roman"/>
          <w:sz w:val="28"/>
          <w:szCs w:val="28"/>
        </w:rPr>
        <w:t>_____</w:t>
      </w:r>
    </w:p>
    <w:p w:rsidR="00920332" w:rsidRDefault="00920332" w:rsidP="00920332">
      <w:pPr>
        <w:widowControl w:val="0"/>
        <w:autoSpaceDE w:val="0"/>
        <w:autoSpaceDN w:val="0"/>
        <w:adjustRightInd w:val="0"/>
        <w:jc w:val="both"/>
        <w:rPr>
          <w:sz w:val="16"/>
          <w:szCs w:val="16"/>
        </w:rPr>
      </w:pPr>
    </w:p>
    <w:p w:rsidR="00920332" w:rsidRDefault="00920332" w:rsidP="00EF2971">
      <w:pPr>
        <w:spacing w:after="0"/>
        <w:jc w:val="center"/>
        <w:rPr>
          <w:rFonts w:ascii="Times New Roman" w:hAnsi="Times New Roman" w:cs="Times New Roman"/>
          <w:sz w:val="28"/>
          <w:szCs w:val="28"/>
        </w:rPr>
      </w:pPr>
    </w:p>
    <w:p w:rsidR="00EF2971" w:rsidRDefault="00EF2971" w:rsidP="00EF2971">
      <w:pPr>
        <w:spacing w:after="0"/>
        <w:jc w:val="center"/>
        <w:rPr>
          <w:rFonts w:ascii="Times New Roman" w:hAnsi="Times New Roman" w:cs="Times New Roman"/>
          <w:sz w:val="28"/>
          <w:szCs w:val="28"/>
        </w:rPr>
      </w:pPr>
      <w:r w:rsidRPr="00EF2971">
        <w:rPr>
          <w:rFonts w:ascii="Times New Roman" w:hAnsi="Times New Roman" w:cs="Times New Roman"/>
          <w:sz w:val="28"/>
          <w:szCs w:val="28"/>
        </w:rPr>
        <w:t>Изменения</w:t>
      </w:r>
      <w:r w:rsidR="00920332">
        <w:rPr>
          <w:rFonts w:ascii="Times New Roman" w:hAnsi="Times New Roman" w:cs="Times New Roman"/>
          <w:sz w:val="28"/>
          <w:szCs w:val="28"/>
        </w:rPr>
        <w:t xml:space="preserve">, </w:t>
      </w:r>
      <w:r w:rsidRPr="00EF2971">
        <w:rPr>
          <w:rFonts w:ascii="Times New Roman" w:hAnsi="Times New Roman" w:cs="Times New Roman"/>
          <w:sz w:val="28"/>
          <w:szCs w:val="28"/>
        </w:rPr>
        <w:t xml:space="preserve"> </w:t>
      </w:r>
    </w:p>
    <w:p w:rsidR="00920332" w:rsidRPr="00B129CC" w:rsidRDefault="00920332" w:rsidP="00EF2971">
      <w:pPr>
        <w:spacing w:after="0"/>
        <w:jc w:val="center"/>
        <w:rPr>
          <w:rFonts w:ascii="Times New Roman" w:hAnsi="Times New Roman" w:cs="Times New Roman"/>
          <w:sz w:val="28"/>
          <w:szCs w:val="28"/>
        </w:rPr>
      </w:pPr>
      <w:r>
        <w:rPr>
          <w:rFonts w:ascii="Times New Roman" w:hAnsi="Times New Roman" w:cs="Times New Roman"/>
          <w:sz w:val="28"/>
          <w:szCs w:val="28"/>
        </w:rPr>
        <w:t>которые вносятся в</w:t>
      </w:r>
      <w:r w:rsidRPr="00920332">
        <w:rPr>
          <w:rFonts w:ascii="Times New Roman" w:hAnsi="Times New Roman" w:cs="Times New Roman"/>
          <w:sz w:val="26"/>
          <w:szCs w:val="26"/>
        </w:rPr>
        <w:t xml:space="preserve"> </w:t>
      </w:r>
      <w:r w:rsidRPr="00920332">
        <w:rPr>
          <w:rFonts w:ascii="Times New Roman" w:hAnsi="Times New Roman" w:cs="Times New Roman"/>
          <w:sz w:val="28"/>
          <w:szCs w:val="28"/>
        </w:rPr>
        <w:t xml:space="preserve">постановление администрации </w:t>
      </w:r>
      <w:proofErr w:type="spellStart"/>
      <w:r w:rsidRPr="00920332">
        <w:rPr>
          <w:rFonts w:ascii="Times New Roman" w:hAnsi="Times New Roman" w:cs="Times New Roman"/>
          <w:sz w:val="28"/>
          <w:szCs w:val="28"/>
        </w:rPr>
        <w:t>Новомичуринского</w:t>
      </w:r>
      <w:proofErr w:type="spellEnd"/>
      <w:r w:rsidRPr="00920332">
        <w:rPr>
          <w:rFonts w:ascii="Times New Roman" w:hAnsi="Times New Roman" w:cs="Times New Roman"/>
          <w:sz w:val="28"/>
          <w:szCs w:val="28"/>
        </w:rPr>
        <w:t xml:space="preserve"> городского поселения №39</w:t>
      </w:r>
      <w:r w:rsidR="00B129CC">
        <w:rPr>
          <w:rFonts w:ascii="Times New Roman" w:hAnsi="Times New Roman" w:cs="Times New Roman"/>
          <w:sz w:val="28"/>
          <w:szCs w:val="28"/>
        </w:rPr>
        <w:t>5</w:t>
      </w:r>
      <w:r w:rsidRPr="00920332">
        <w:rPr>
          <w:rFonts w:ascii="Times New Roman" w:hAnsi="Times New Roman" w:cs="Times New Roman"/>
          <w:sz w:val="28"/>
          <w:szCs w:val="28"/>
        </w:rPr>
        <w:t xml:space="preserve"> от </w:t>
      </w:r>
      <w:r w:rsidR="00B129CC">
        <w:rPr>
          <w:rFonts w:ascii="Times New Roman" w:hAnsi="Times New Roman" w:cs="Times New Roman"/>
          <w:sz w:val="28"/>
          <w:szCs w:val="28"/>
        </w:rPr>
        <w:t>1</w:t>
      </w:r>
      <w:r w:rsidRPr="00920332">
        <w:rPr>
          <w:rFonts w:ascii="Times New Roman" w:hAnsi="Times New Roman" w:cs="Times New Roman"/>
          <w:sz w:val="28"/>
          <w:szCs w:val="28"/>
        </w:rPr>
        <w:t xml:space="preserve">0.12.2018 «Об утверждении административного регламента предоставления муниципальной услуги </w:t>
      </w:r>
      <w:r w:rsidRPr="00B129CC">
        <w:rPr>
          <w:rFonts w:ascii="Times New Roman" w:hAnsi="Times New Roman" w:cs="Times New Roman"/>
          <w:sz w:val="28"/>
          <w:szCs w:val="28"/>
        </w:rPr>
        <w:t>«</w:t>
      </w:r>
      <w:r w:rsidR="00B129CC" w:rsidRPr="00B129CC">
        <w:rPr>
          <w:rFonts w:ascii="Times New Roman" w:hAnsi="Times New Roman" w:cs="Times New Roman"/>
          <w:sz w:val="28"/>
          <w:szCs w:val="28"/>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B129CC">
        <w:rPr>
          <w:rFonts w:ascii="Times New Roman" w:hAnsi="Times New Roman" w:cs="Times New Roman"/>
          <w:sz w:val="28"/>
          <w:szCs w:val="28"/>
        </w:rPr>
        <w:t>»</w:t>
      </w:r>
    </w:p>
    <w:p w:rsidR="00920332" w:rsidRDefault="00920332" w:rsidP="00EF2971">
      <w:pPr>
        <w:spacing w:after="0"/>
        <w:jc w:val="center"/>
        <w:rPr>
          <w:rFonts w:ascii="Times New Roman" w:hAnsi="Times New Roman" w:cs="Times New Roman"/>
          <w:sz w:val="28"/>
          <w:szCs w:val="28"/>
        </w:rPr>
      </w:pPr>
    </w:p>
    <w:p w:rsidR="009D624C" w:rsidRPr="009D624C" w:rsidRDefault="00920332" w:rsidP="009D624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1. В</w:t>
      </w:r>
      <w:r w:rsidR="00EF2971" w:rsidRPr="00EF2971">
        <w:rPr>
          <w:rFonts w:ascii="Times New Roman" w:hAnsi="Times New Roman" w:cs="Times New Roman"/>
          <w:sz w:val="28"/>
          <w:szCs w:val="28"/>
        </w:rPr>
        <w:t xml:space="preserve"> Административн</w:t>
      </w:r>
      <w:r w:rsidR="00EF2971">
        <w:rPr>
          <w:rFonts w:ascii="Times New Roman" w:hAnsi="Times New Roman" w:cs="Times New Roman"/>
          <w:sz w:val="28"/>
          <w:szCs w:val="28"/>
        </w:rPr>
        <w:t>ый</w:t>
      </w:r>
      <w:r w:rsidR="00EF2971" w:rsidRPr="00EF2971">
        <w:rPr>
          <w:rFonts w:ascii="Times New Roman" w:hAnsi="Times New Roman" w:cs="Times New Roman"/>
          <w:sz w:val="28"/>
          <w:szCs w:val="28"/>
        </w:rPr>
        <w:t xml:space="preserve"> регламент предо</w:t>
      </w:r>
      <w:r w:rsidR="00EF2971">
        <w:rPr>
          <w:rFonts w:ascii="Times New Roman" w:hAnsi="Times New Roman" w:cs="Times New Roman"/>
          <w:sz w:val="28"/>
          <w:szCs w:val="28"/>
        </w:rPr>
        <w:t xml:space="preserve">ставления муниципальной услуги </w:t>
      </w:r>
      <w:r w:rsidR="00EF2971" w:rsidRPr="00B129CC">
        <w:rPr>
          <w:rFonts w:ascii="Times New Roman" w:hAnsi="Times New Roman" w:cs="Times New Roman"/>
          <w:sz w:val="28"/>
          <w:szCs w:val="28"/>
        </w:rPr>
        <w:t>«</w:t>
      </w:r>
      <w:r w:rsidR="00B129CC" w:rsidRPr="00B129CC">
        <w:rPr>
          <w:rFonts w:ascii="Times New Roman" w:hAnsi="Times New Roman" w:cs="Times New Roman"/>
          <w:sz w:val="28"/>
          <w:szCs w:val="28"/>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00EF2971" w:rsidRPr="00B129CC">
        <w:rPr>
          <w:rFonts w:ascii="Times New Roman" w:hAnsi="Times New Roman" w:cs="Times New Roman"/>
          <w:sz w:val="28"/>
          <w:szCs w:val="28"/>
        </w:rPr>
        <w:t>»</w:t>
      </w:r>
      <w:r w:rsidR="009D624C" w:rsidRPr="00B129CC">
        <w:rPr>
          <w:rFonts w:ascii="Times New Roman" w:hAnsi="Times New Roman" w:cs="Times New Roman"/>
          <w:sz w:val="28"/>
          <w:szCs w:val="28"/>
        </w:rPr>
        <w:t>,</w:t>
      </w:r>
      <w:r w:rsidR="009D624C" w:rsidRPr="00B129CC">
        <w:rPr>
          <w:sz w:val="28"/>
          <w:szCs w:val="28"/>
        </w:rPr>
        <w:t xml:space="preserve"> </w:t>
      </w:r>
      <w:r w:rsidR="009D624C" w:rsidRPr="00B129CC">
        <w:rPr>
          <w:rFonts w:ascii="Times New Roman" w:hAnsi="Times New Roman" w:cs="Times New Roman"/>
          <w:sz w:val="28"/>
          <w:szCs w:val="28"/>
        </w:rPr>
        <w:t>утвержденный указанным</w:t>
      </w:r>
      <w:r w:rsidR="009D624C" w:rsidRPr="009D624C">
        <w:rPr>
          <w:rFonts w:ascii="Times New Roman" w:hAnsi="Times New Roman" w:cs="Times New Roman"/>
          <w:sz w:val="28"/>
          <w:szCs w:val="28"/>
        </w:rPr>
        <w:t xml:space="preserve"> постановлением:</w:t>
      </w:r>
    </w:p>
    <w:p w:rsidR="00EF2971" w:rsidRDefault="00EF2971" w:rsidP="00EF2971">
      <w:pPr>
        <w:pStyle w:val="a3"/>
        <w:numPr>
          <w:ilvl w:val="0"/>
          <w:numId w:val="1"/>
        </w:numPr>
        <w:spacing w:after="0"/>
        <w:jc w:val="both"/>
        <w:rPr>
          <w:rFonts w:ascii="Times New Roman" w:hAnsi="Times New Roman" w:cs="Times New Roman"/>
          <w:sz w:val="28"/>
          <w:szCs w:val="28"/>
        </w:rPr>
      </w:pPr>
      <w:r w:rsidRPr="00EF2971">
        <w:rPr>
          <w:rFonts w:ascii="Times New Roman" w:hAnsi="Times New Roman" w:cs="Times New Roman"/>
          <w:sz w:val="28"/>
          <w:szCs w:val="28"/>
        </w:rPr>
        <w:t>П</w:t>
      </w:r>
      <w:r w:rsidR="00D60BDC">
        <w:rPr>
          <w:rFonts w:ascii="Times New Roman" w:hAnsi="Times New Roman" w:cs="Times New Roman"/>
          <w:sz w:val="28"/>
          <w:szCs w:val="28"/>
        </w:rPr>
        <w:t>одп</w:t>
      </w:r>
      <w:r w:rsidRPr="00EF2971">
        <w:rPr>
          <w:rFonts w:ascii="Times New Roman" w:hAnsi="Times New Roman" w:cs="Times New Roman"/>
          <w:sz w:val="28"/>
          <w:szCs w:val="28"/>
        </w:rPr>
        <w:t xml:space="preserve">ункт 1.1.2. </w:t>
      </w:r>
      <w:r w:rsidR="00D60BDC">
        <w:rPr>
          <w:rFonts w:ascii="Times New Roman" w:hAnsi="Times New Roman" w:cs="Times New Roman"/>
          <w:sz w:val="28"/>
          <w:szCs w:val="28"/>
        </w:rPr>
        <w:t xml:space="preserve">пункта 1.1. </w:t>
      </w:r>
      <w:r w:rsidRPr="00EF2971">
        <w:rPr>
          <w:rFonts w:ascii="Times New Roman" w:hAnsi="Times New Roman" w:cs="Times New Roman"/>
          <w:sz w:val="28"/>
          <w:szCs w:val="28"/>
        </w:rPr>
        <w:t>изложить в следующей редакции:</w:t>
      </w:r>
    </w:p>
    <w:p w:rsidR="00EF2971" w:rsidRDefault="00EF2971" w:rsidP="00EF2971">
      <w:pPr>
        <w:jc w:val="both"/>
        <w:rPr>
          <w:rFonts w:ascii="Times New Roman" w:hAnsi="Times New Roman" w:cs="Times New Roman"/>
          <w:sz w:val="28"/>
          <w:szCs w:val="28"/>
        </w:rPr>
      </w:pPr>
      <w:r w:rsidRPr="00B129CC">
        <w:rPr>
          <w:rFonts w:ascii="Times New Roman" w:hAnsi="Times New Roman" w:cs="Times New Roman"/>
          <w:sz w:val="28"/>
          <w:szCs w:val="28"/>
        </w:rPr>
        <w:t xml:space="preserve">«1.1.2. </w:t>
      </w:r>
      <w:bookmarkStart w:id="1" w:name="sub_112"/>
      <w:r w:rsidR="00B129CC" w:rsidRPr="00B129CC">
        <w:rPr>
          <w:rFonts w:ascii="Times New Roman" w:hAnsi="Times New Roman" w:cs="Times New Roman"/>
          <w:color w:val="000000" w:themeColor="text1"/>
          <w:sz w:val="28"/>
          <w:szCs w:val="28"/>
        </w:rPr>
        <w:t xml:space="preserve">Административный регламент определяет </w:t>
      </w:r>
      <w:bookmarkEnd w:id="1"/>
      <w:r w:rsidR="00B129CC" w:rsidRPr="00B129CC">
        <w:rPr>
          <w:rFonts w:ascii="Times New Roman" w:hAnsi="Times New Roman" w:cs="Times New Roman"/>
          <w:bCs/>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r>
        <w:rPr>
          <w:rFonts w:ascii="Times New Roman" w:hAnsi="Times New Roman" w:cs="Times New Roman"/>
          <w:sz w:val="28"/>
          <w:szCs w:val="28"/>
        </w:rPr>
        <w:t>»;</w:t>
      </w:r>
    </w:p>
    <w:p w:rsidR="005522E3" w:rsidRPr="005522E3" w:rsidRDefault="005522E3" w:rsidP="005522E3">
      <w:pPr>
        <w:spacing w:after="0"/>
        <w:ind w:firstLine="426"/>
        <w:jc w:val="both"/>
        <w:rPr>
          <w:rFonts w:ascii="Times New Roman" w:hAnsi="Times New Roman" w:cs="Times New Roman"/>
          <w:sz w:val="28"/>
          <w:szCs w:val="28"/>
        </w:rPr>
      </w:pPr>
      <w:r w:rsidRPr="005522E3">
        <w:rPr>
          <w:rFonts w:ascii="Times New Roman" w:hAnsi="Times New Roman" w:cs="Times New Roman"/>
          <w:sz w:val="28"/>
          <w:szCs w:val="28"/>
        </w:rPr>
        <w:t>2) Пункт 2.</w:t>
      </w:r>
      <w:r>
        <w:rPr>
          <w:rFonts w:ascii="Times New Roman" w:hAnsi="Times New Roman" w:cs="Times New Roman"/>
          <w:sz w:val="28"/>
          <w:szCs w:val="28"/>
        </w:rPr>
        <w:t>2.</w:t>
      </w:r>
      <w:r w:rsidRPr="005522E3">
        <w:rPr>
          <w:rFonts w:ascii="Times New Roman" w:hAnsi="Times New Roman" w:cs="Times New Roman"/>
          <w:sz w:val="28"/>
          <w:szCs w:val="28"/>
        </w:rPr>
        <w:t xml:space="preserve"> изложить в следующей редакции:</w:t>
      </w:r>
    </w:p>
    <w:p w:rsidR="005522E3" w:rsidRPr="005522E3" w:rsidRDefault="00DA2FE2" w:rsidP="00DA2FE2">
      <w:pPr>
        <w:widowControl w:val="0"/>
        <w:autoSpaceDE w:val="0"/>
        <w:autoSpaceDN w:val="0"/>
        <w:adjustRightInd w:val="0"/>
        <w:spacing w:after="0"/>
        <w:ind w:firstLine="540"/>
        <w:jc w:val="both"/>
        <w:rPr>
          <w:rFonts w:ascii="Times New Roman" w:hAnsi="Times New Roman" w:cs="Times New Roman"/>
          <w:sz w:val="28"/>
          <w:szCs w:val="28"/>
        </w:rPr>
      </w:pPr>
      <w:r>
        <w:rPr>
          <w:rStyle w:val="a4"/>
          <w:rFonts w:ascii="Times New Roman" w:hAnsi="Times New Roman" w:cs="Times New Roman"/>
          <w:i w:val="0"/>
          <w:iCs/>
          <w:color w:val="000000" w:themeColor="text1"/>
          <w:sz w:val="28"/>
          <w:szCs w:val="28"/>
          <w:lang w:eastAsia="ru-RU"/>
        </w:rPr>
        <w:t xml:space="preserve">«2.2. </w:t>
      </w:r>
      <w:r w:rsidR="005522E3" w:rsidRPr="005522E3">
        <w:rPr>
          <w:rStyle w:val="a4"/>
          <w:rFonts w:ascii="Times New Roman" w:hAnsi="Times New Roman" w:cs="Times New Roman"/>
          <w:i w:val="0"/>
          <w:iCs/>
          <w:color w:val="000000" w:themeColor="text1"/>
          <w:sz w:val="28"/>
          <w:szCs w:val="28"/>
          <w:lang w:eastAsia="ru-RU"/>
        </w:rPr>
        <w:t>Предоставление муниципальной услуги осуществляется</w:t>
      </w:r>
      <w:r w:rsidR="005522E3" w:rsidRPr="005522E3">
        <w:rPr>
          <w:rFonts w:ascii="Times New Roman" w:hAnsi="Times New Roman" w:cs="Times New Roman"/>
          <w:sz w:val="28"/>
          <w:szCs w:val="28"/>
        </w:rPr>
        <w:t xml:space="preserve"> администраци</w:t>
      </w:r>
      <w:r w:rsidR="005522E3">
        <w:rPr>
          <w:rFonts w:ascii="Times New Roman" w:hAnsi="Times New Roman" w:cs="Times New Roman"/>
          <w:sz w:val="28"/>
          <w:szCs w:val="28"/>
        </w:rPr>
        <w:t>ей</w:t>
      </w:r>
      <w:r w:rsidR="005522E3" w:rsidRPr="005522E3">
        <w:rPr>
          <w:rFonts w:ascii="Times New Roman" w:hAnsi="Times New Roman" w:cs="Times New Roman"/>
          <w:sz w:val="28"/>
          <w:szCs w:val="28"/>
        </w:rPr>
        <w:t xml:space="preserve"> </w:t>
      </w:r>
      <w:r w:rsidR="005522E3">
        <w:rPr>
          <w:rFonts w:ascii="Times New Roman" w:hAnsi="Times New Roman" w:cs="Times New Roman"/>
          <w:sz w:val="28"/>
          <w:szCs w:val="28"/>
        </w:rPr>
        <w:t xml:space="preserve">муниципального образования - </w:t>
      </w:r>
      <w:proofErr w:type="spellStart"/>
      <w:r w:rsidR="005522E3" w:rsidRPr="005522E3">
        <w:rPr>
          <w:rFonts w:ascii="Times New Roman" w:hAnsi="Times New Roman" w:cs="Times New Roman"/>
          <w:sz w:val="28"/>
          <w:szCs w:val="28"/>
        </w:rPr>
        <w:t>Новомичуринско</w:t>
      </w:r>
      <w:r w:rsidR="005522E3">
        <w:rPr>
          <w:rFonts w:ascii="Times New Roman" w:hAnsi="Times New Roman" w:cs="Times New Roman"/>
          <w:sz w:val="28"/>
          <w:szCs w:val="28"/>
        </w:rPr>
        <w:t>е</w:t>
      </w:r>
      <w:proofErr w:type="spellEnd"/>
      <w:r w:rsidR="005522E3" w:rsidRPr="005522E3">
        <w:rPr>
          <w:rFonts w:ascii="Times New Roman" w:hAnsi="Times New Roman" w:cs="Times New Roman"/>
          <w:sz w:val="28"/>
          <w:szCs w:val="28"/>
        </w:rPr>
        <w:t xml:space="preserve"> городско</w:t>
      </w:r>
      <w:r w:rsidR="005522E3">
        <w:rPr>
          <w:rFonts w:ascii="Times New Roman" w:hAnsi="Times New Roman" w:cs="Times New Roman"/>
          <w:sz w:val="28"/>
          <w:szCs w:val="28"/>
        </w:rPr>
        <w:t>е</w:t>
      </w:r>
      <w:r w:rsidR="005522E3" w:rsidRPr="005522E3">
        <w:rPr>
          <w:rFonts w:ascii="Times New Roman" w:hAnsi="Times New Roman" w:cs="Times New Roman"/>
          <w:sz w:val="28"/>
          <w:szCs w:val="28"/>
        </w:rPr>
        <w:t xml:space="preserve"> поселени</w:t>
      </w:r>
      <w:r w:rsidR="005522E3">
        <w:rPr>
          <w:rFonts w:ascii="Times New Roman" w:hAnsi="Times New Roman" w:cs="Times New Roman"/>
          <w:sz w:val="28"/>
          <w:szCs w:val="28"/>
        </w:rPr>
        <w:t>е.</w:t>
      </w:r>
    </w:p>
    <w:p w:rsidR="005522E3" w:rsidRDefault="005522E3" w:rsidP="00DA2FE2">
      <w:pPr>
        <w:widowControl w:val="0"/>
        <w:autoSpaceDE w:val="0"/>
        <w:autoSpaceDN w:val="0"/>
        <w:adjustRightInd w:val="0"/>
        <w:spacing w:after="0"/>
        <w:ind w:firstLine="540"/>
        <w:jc w:val="both"/>
        <w:rPr>
          <w:rFonts w:ascii="Times New Roman" w:hAnsi="Times New Roman" w:cs="Times New Roman"/>
          <w:sz w:val="28"/>
          <w:szCs w:val="28"/>
        </w:rPr>
      </w:pPr>
      <w:r w:rsidRPr="005522E3">
        <w:rPr>
          <w:rStyle w:val="a4"/>
          <w:rFonts w:ascii="Times New Roman" w:hAnsi="Times New Roman" w:cs="Times New Roman"/>
          <w:i w:val="0"/>
          <w:iCs/>
          <w:color w:val="000000" w:themeColor="text1"/>
          <w:sz w:val="28"/>
          <w:szCs w:val="28"/>
          <w:lang w:eastAsia="ru-RU"/>
        </w:rPr>
        <w:t>Структурным подразделением, непосредственно предоставляющим муниципальную услугу, является</w:t>
      </w:r>
      <w:r w:rsidRPr="009432E5">
        <w:rPr>
          <w:rStyle w:val="a4"/>
          <w:rFonts w:ascii="Times New Roman" w:hAnsi="Times New Roman" w:cs="Times New Roman"/>
          <w:i w:val="0"/>
          <w:iCs/>
          <w:color w:val="000000" w:themeColor="text1"/>
          <w:sz w:val="24"/>
          <w:lang w:eastAsia="ru-RU"/>
        </w:rPr>
        <w:t xml:space="preserve"> </w:t>
      </w:r>
      <w:r w:rsidRPr="005522E3">
        <w:rPr>
          <w:rFonts w:ascii="Times New Roman" w:hAnsi="Times New Roman" w:cs="Times New Roman"/>
          <w:sz w:val="28"/>
          <w:szCs w:val="28"/>
        </w:rPr>
        <w:t>общи</w:t>
      </w:r>
      <w:r>
        <w:rPr>
          <w:rFonts w:ascii="Times New Roman" w:hAnsi="Times New Roman" w:cs="Times New Roman"/>
          <w:sz w:val="28"/>
          <w:szCs w:val="28"/>
        </w:rPr>
        <w:t>й</w:t>
      </w:r>
      <w:r w:rsidRPr="005522E3">
        <w:rPr>
          <w:rFonts w:ascii="Times New Roman" w:hAnsi="Times New Roman" w:cs="Times New Roman"/>
          <w:sz w:val="28"/>
          <w:szCs w:val="28"/>
        </w:rPr>
        <w:t xml:space="preserve"> отдел администрации </w:t>
      </w:r>
      <w:proofErr w:type="spellStart"/>
      <w:r w:rsidRPr="005522E3">
        <w:rPr>
          <w:rFonts w:ascii="Times New Roman" w:hAnsi="Times New Roman" w:cs="Times New Roman"/>
          <w:sz w:val="28"/>
          <w:szCs w:val="28"/>
        </w:rPr>
        <w:t>Новомичуринского</w:t>
      </w:r>
      <w:proofErr w:type="spellEnd"/>
      <w:r w:rsidRPr="005522E3">
        <w:rPr>
          <w:rFonts w:ascii="Times New Roman" w:hAnsi="Times New Roman" w:cs="Times New Roman"/>
          <w:sz w:val="28"/>
          <w:szCs w:val="28"/>
        </w:rPr>
        <w:t xml:space="preserve"> городского поселения (далее – Общий отдел).</w:t>
      </w:r>
      <w:r w:rsidR="00DA2FE2">
        <w:rPr>
          <w:rFonts w:ascii="Times New Roman" w:hAnsi="Times New Roman" w:cs="Times New Roman"/>
          <w:sz w:val="28"/>
          <w:szCs w:val="28"/>
        </w:rPr>
        <w:t>»;</w:t>
      </w:r>
    </w:p>
    <w:p w:rsidR="00DA2FE2" w:rsidRDefault="00DA2FE2" w:rsidP="00DA2FE2">
      <w:pPr>
        <w:widowControl w:val="0"/>
        <w:autoSpaceDE w:val="0"/>
        <w:autoSpaceDN w:val="0"/>
        <w:adjustRightInd w:val="0"/>
        <w:spacing w:after="0"/>
        <w:ind w:firstLine="540"/>
        <w:jc w:val="both"/>
        <w:rPr>
          <w:rFonts w:ascii="Times New Roman" w:hAnsi="Times New Roman" w:cs="Times New Roman"/>
          <w:sz w:val="28"/>
          <w:szCs w:val="28"/>
        </w:rPr>
      </w:pPr>
    </w:p>
    <w:p w:rsidR="00DA2FE2" w:rsidRPr="005522E3" w:rsidRDefault="00DA2FE2" w:rsidP="00DA2FE2">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Pr="00DA2FE2">
        <w:rPr>
          <w:rFonts w:ascii="Times New Roman" w:hAnsi="Times New Roman" w:cs="Times New Roman"/>
          <w:sz w:val="28"/>
          <w:szCs w:val="28"/>
        </w:rPr>
        <w:t xml:space="preserve"> </w:t>
      </w:r>
      <w:r w:rsidRPr="005522E3">
        <w:rPr>
          <w:rFonts w:ascii="Times New Roman" w:hAnsi="Times New Roman" w:cs="Times New Roman"/>
          <w:sz w:val="28"/>
          <w:szCs w:val="28"/>
        </w:rPr>
        <w:t>Пункт 2.</w:t>
      </w:r>
      <w:r w:rsidR="00B129CC">
        <w:rPr>
          <w:rFonts w:ascii="Times New Roman" w:hAnsi="Times New Roman" w:cs="Times New Roman"/>
          <w:sz w:val="28"/>
          <w:szCs w:val="28"/>
        </w:rPr>
        <w:t>3</w:t>
      </w:r>
      <w:r>
        <w:rPr>
          <w:rFonts w:ascii="Times New Roman" w:hAnsi="Times New Roman" w:cs="Times New Roman"/>
          <w:sz w:val="28"/>
          <w:szCs w:val="28"/>
        </w:rPr>
        <w:t>.</w:t>
      </w:r>
      <w:r w:rsidRPr="005522E3">
        <w:rPr>
          <w:rFonts w:ascii="Times New Roman" w:hAnsi="Times New Roman" w:cs="Times New Roman"/>
          <w:sz w:val="28"/>
          <w:szCs w:val="28"/>
        </w:rPr>
        <w:t xml:space="preserve"> изложить в следующей редакции:</w:t>
      </w:r>
    </w:p>
    <w:p w:rsidR="00DA2FE2" w:rsidRDefault="00DA2FE2" w:rsidP="00DA2FE2">
      <w:pPr>
        <w:ind w:right="20" w:firstLine="567"/>
        <w:jc w:val="both"/>
        <w:rPr>
          <w:rFonts w:ascii="Times New Roman" w:hAnsi="Times New Roman" w:cs="Times New Roman"/>
          <w:sz w:val="28"/>
          <w:szCs w:val="28"/>
        </w:rPr>
      </w:pPr>
      <w:r>
        <w:rPr>
          <w:rFonts w:ascii="Times New Roman" w:hAnsi="Times New Roman" w:cs="Times New Roman"/>
          <w:color w:val="000000"/>
          <w:sz w:val="28"/>
          <w:szCs w:val="28"/>
        </w:rPr>
        <w:t>«2.</w:t>
      </w:r>
      <w:r w:rsidR="00B129CC">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DA2FE2">
        <w:rPr>
          <w:rFonts w:ascii="Times New Roman" w:hAnsi="Times New Roman" w:cs="Times New Roman"/>
          <w:color w:val="000000"/>
          <w:sz w:val="28"/>
          <w:szCs w:val="28"/>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w:t>
      </w:r>
      <w:r w:rsidRPr="005522E3">
        <w:rPr>
          <w:rFonts w:ascii="Times New Roman" w:hAnsi="Times New Roman" w:cs="Times New Roman"/>
          <w:sz w:val="28"/>
          <w:szCs w:val="28"/>
        </w:rPr>
        <w:t>Общий отдел</w:t>
      </w:r>
      <w:r w:rsidRPr="00DA2FE2">
        <w:rPr>
          <w:rFonts w:ascii="Times New Roman" w:hAnsi="Times New Roman" w:cs="Times New Roman"/>
          <w:color w:val="000000"/>
          <w:sz w:val="28"/>
          <w:szCs w:val="28"/>
        </w:rPr>
        <w:t xml:space="preserve">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w:t>
      </w:r>
      <w:r w:rsidRPr="00DA2FE2">
        <w:rPr>
          <w:rFonts w:ascii="Times New Roman" w:hAnsi="Times New Roman" w:cs="Times New Roman"/>
          <w:color w:val="000000"/>
          <w:sz w:val="28"/>
          <w:szCs w:val="28"/>
        </w:rPr>
        <w:lastRenderedPageBreak/>
        <w:t xml:space="preserve">государственных и муниципальных услуг Рязанской области» и </w:t>
      </w:r>
      <w:r w:rsidRPr="005522E3">
        <w:rPr>
          <w:rFonts w:ascii="Times New Roman" w:hAnsi="Times New Roman" w:cs="Times New Roman"/>
          <w:sz w:val="28"/>
          <w:szCs w:val="28"/>
        </w:rPr>
        <w:t>администраци</w:t>
      </w:r>
      <w:r>
        <w:rPr>
          <w:rFonts w:ascii="Times New Roman" w:hAnsi="Times New Roman" w:cs="Times New Roman"/>
          <w:sz w:val="28"/>
          <w:szCs w:val="28"/>
        </w:rPr>
        <w:t>ей</w:t>
      </w:r>
      <w:r w:rsidRPr="005522E3">
        <w:rPr>
          <w:rFonts w:ascii="Times New Roman" w:hAnsi="Times New Roman" w:cs="Times New Roman"/>
          <w:sz w:val="28"/>
          <w:szCs w:val="28"/>
        </w:rPr>
        <w:t xml:space="preserve"> </w:t>
      </w:r>
      <w:proofErr w:type="spellStart"/>
      <w:r w:rsidRPr="005522E3">
        <w:rPr>
          <w:rFonts w:ascii="Times New Roman" w:hAnsi="Times New Roman" w:cs="Times New Roman"/>
          <w:sz w:val="28"/>
          <w:szCs w:val="28"/>
        </w:rPr>
        <w:t>Новомичуринского</w:t>
      </w:r>
      <w:proofErr w:type="spellEnd"/>
      <w:r w:rsidRPr="005522E3">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9408C9" w:rsidRPr="005522E3" w:rsidRDefault="00DA2FE2" w:rsidP="009408C9">
      <w:pPr>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Pr="00DA2FE2">
        <w:rPr>
          <w:rFonts w:ascii="Times New Roman" w:hAnsi="Times New Roman" w:cs="Times New Roman"/>
          <w:sz w:val="28"/>
          <w:szCs w:val="28"/>
        </w:rPr>
        <w:t xml:space="preserve"> </w:t>
      </w:r>
      <w:r w:rsidR="009408C9" w:rsidRPr="005522E3">
        <w:rPr>
          <w:rFonts w:ascii="Times New Roman" w:hAnsi="Times New Roman" w:cs="Times New Roman"/>
          <w:sz w:val="28"/>
          <w:szCs w:val="28"/>
        </w:rPr>
        <w:t>Пункт 2.</w:t>
      </w:r>
      <w:r w:rsidR="007E0331">
        <w:rPr>
          <w:rFonts w:ascii="Times New Roman" w:hAnsi="Times New Roman" w:cs="Times New Roman"/>
          <w:sz w:val="28"/>
          <w:szCs w:val="28"/>
        </w:rPr>
        <w:t>6</w:t>
      </w:r>
      <w:r w:rsidR="009408C9">
        <w:rPr>
          <w:rFonts w:ascii="Times New Roman" w:hAnsi="Times New Roman" w:cs="Times New Roman"/>
          <w:sz w:val="28"/>
          <w:szCs w:val="28"/>
        </w:rPr>
        <w:t>.</w:t>
      </w:r>
      <w:r w:rsidR="009408C9" w:rsidRPr="005522E3">
        <w:rPr>
          <w:rFonts w:ascii="Times New Roman" w:hAnsi="Times New Roman" w:cs="Times New Roman"/>
          <w:sz w:val="28"/>
          <w:szCs w:val="28"/>
        </w:rPr>
        <w:t xml:space="preserve"> изложить в следующей редакции:</w:t>
      </w:r>
    </w:p>
    <w:p w:rsidR="00DA2FE2" w:rsidRPr="009408C9" w:rsidRDefault="009408C9" w:rsidP="00DA2FE2">
      <w:pPr>
        <w:ind w:right="20" w:firstLine="567"/>
        <w:jc w:val="both"/>
        <w:rPr>
          <w:rFonts w:ascii="Times New Roman" w:hAnsi="Times New Roman" w:cs="Times New Roman"/>
          <w:sz w:val="28"/>
          <w:szCs w:val="28"/>
        </w:rPr>
      </w:pPr>
      <w:r w:rsidRPr="007E0331">
        <w:rPr>
          <w:rFonts w:ascii="Times New Roman" w:hAnsi="Times New Roman" w:cs="Times New Roman"/>
          <w:sz w:val="28"/>
          <w:szCs w:val="28"/>
        </w:rPr>
        <w:t>«2.</w:t>
      </w:r>
      <w:r w:rsidR="007E0331">
        <w:rPr>
          <w:rFonts w:ascii="Times New Roman" w:hAnsi="Times New Roman" w:cs="Times New Roman"/>
          <w:sz w:val="28"/>
          <w:szCs w:val="28"/>
        </w:rPr>
        <w:t>6</w:t>
      </w:r>
      <w:r w:rsidRPr="007E0331">
        <w:rPr>
          <w:rFonts w:ascii="Times New Roman" w:hAnsi="Times New Roman" w:cs="Times New Roman"/>
          <w:sz w:val="28"/>
          <w:szCs w:val="28"/>
        </w:rPr>
        <w:t xml:space="preserve">. </w:t>
      </w:r>
      <w:r w:rsidR="007E0331" w:rsidRPr="007E0331">
        <w:rPr>
          <w:rFonts w:ascii="Times New Roman" w:hAnsi="Times New Roman" w:cs="Times New Roman"/>
          <w:color w:val="000000" w:themeColor="text1"/>
          <w:sz w:val="28"/>
          <w:szCs w:val="28"/>
        </w:rPr>
        <w:t xml:space="preserve">Максимальный срок предоставления муниципальной услуги не может превышать 18 рабочих дней </w:t>
      </w:r>
      <w:r w:rsidR="007E0331" w:rsidRPr="007E0331">
        <w:rPr>
          <w:rFonts w:ascii="Times New Roman" w:hAnsi="Times New Roman" w:cs="Times New Roman"/>
          <w:color w:val="000000"/>
          <w:sz w:val="28"/>
          <w:szCs w:val="28"/>
        </w:rPr>
        <w:t xml:space="preserve">со дня </w:t>
      </w:r>
      <w:r w:rsidR="007E0331" w:rsidRPr="007E0331">
        <w:rPr>
          <w:rFonts w:ascii="Times New Roman" w:hAnsi="Times New Roman" w:cs="Times New Roman"/>
          <w:sz w:val="28"/>
          <w:szCs w:val="28"/>
        </w:rPr>
        <w:t xml:space="preserve">поступления комплекта документов </w:t>
      </w:r>
      <w:r w:rsidRPr="007E0331">
        <w:rPr>
          <w:rFonts w:ascii="Times New Roman" w:hAnsi="Times New Roman" w:cs="Times New Roman"/>
          <w:sz w:val="28"/>
          <w:szCs w:val="28"/>
        </w:rPr>
        <w:t xml:space="preserve">в администрацию </w:t>
      </w:r>
      <w:proofErr w:type="spellStart"/>
      <w:r w:rsidRPr="007E0331">
        <w:rPr>
          <w:rFonts w:ascii="Times New Roman" w:hAnsi="Times New Roman" w:cs="Times New Roman"/>
          <w:sz w:val="28"/>
          <w:szCs w:val="28"/>
        </w:rPr>
        <w:t>Новомичуринского</w:t>
      </w:r>
      <w:proofErr w:type="spellEnd"/>
      <w:r w:rsidRPr="007E0331">
        <w:rPr>
          <w:rFonts w:ascii="Times New Roman" w:hAnsi="Times New Roman" w:cs="Times New Roman"/>
          <w:sz w:val="28"/>
          <w:szCs w:val="28"/>
        </w:rPr>
        <w:t xml:space="preserve"> городского поселения</w:t>
      </w:r>
      <w:r w:rsidRPr="009408C9">
        <w:rPr>
          <w:rFonts w:ascii="Times New Roman" w:hAnsi="Times New Roman" w:cs="Times New Roman"/>
          <w:color w:val="000000" w:themeColor="text1"/>
          <w:sz w:val="28"/>
          <w:szCs w:val="28"/>
        </w:rPr>
        <w:t>.</w:t>
      </w:r>
      <w:r w:rsidRPr="009408C9">
        <w:rPr>
          <w:rFonts w:ascii="Times New Roman" w:hAnsi="Times New Roman" w:cs="Times New Roman"/>
          <w:sz w:val="28"/>
          <w:szCs w:val="28"/>
        </w:rPr>
        <w:t xml:space="preserve">»; </w:t>
      </w:r>
    </w:p>
    <w:p w:rsidR="00D24ABC" w:rsidRPr="005522E3" w:rsidRDefault="00DA2FE2" w:rsidP="00D24ABC">
      <w:pPr>
        <w:spacing w:after="0"/>
        <w:ind w:firstLine="426"/>
        <w:jc w:val="both"/>
        <w:rPr>
          <w:rFonts w:ascii="Times New Roman" w:hAnsi="Times New Roman" w:cs="Times New Roman"/>
          <w:sz w:val="28"/>
          <w:szCs w:val="28"/>
        </w:rPr>
      </w:pPr>
      <w:r>
        <w:rPr>
          <w:rFonts w:ascii="Times New Roman" w:hAnsi="Times New Roman" w:cs="Times New Roman"/>
          <w:sz w:val="28"/>
          <w:szCs w:val="28"/>
        </w:rPr>
        <w:t>5)</w:t>
      </w:r>
      <w:r w:rsidR="00D24ABC" w:rsidRPr="00D24ABC">
        <w:rPr>
          <w:rFonts w:ascii="Times New Roman" w:hAnsi="Times New Roman" w:cs="Times New Roman"/>
          <w:sz w:val="28"/>
          <w:szCs w:val="28"/>
        </w:rPr>
        <w:t xml:space="preserve"> </w:t>
      </w:r>
      <w:r w:rsidR="00D24ABC" w:rsidRPr="005522E3">
        <w:rPr>
          <w:rFonts w:ascii="Times New Roman" w:hAnsi="Times New Roman" w:cs="Times New Roman"/>
          <w:sz w:val="28"/>
          <w:szCs w:val="28"/>
        </w:rPr>
        <w:t>Пункт 2.</w:t>
      </w:r>
      <w:r w:rsidR="007E0331">
        <w:rPr>
          <w:rFonts w:ascii="Times New Roman" w:hAnsi="Times New Roman" w:cs="Times New Roman"/>
          <w:sz w:val="28"/>
          <w:szCs w:val="28"/>
        </w:rPr>
        <w:t>7</w:t>
      </w:r>
      <w:r w:rsidR="00D24ABC">
        <w:rPr>
          <w:rFonts w:ascii="Times New Roman" w:hAnsi="Times New Roman" w:cs="Times New Roman"/>
          <w:sz w:val="28"/>
          <w:szCs w:val="28"/>
        </w:rPr>
        <w:t>.</w:t>
      </w:r>
      <w:r w:rsidR="00D24ABC" w:rsidRPr="005522E3">
        <w:rPr>
          <w:rFonts w:ascii="Times New Roman" w:hAnsi="Times New Roman" w:cs="Times New Roman"/>
          <w:sz w:val="28"/>
          <w:szCs w:val="28"/>
        </w:rPr>
        <w:t xml:space="preserve"> изложить в следующей редакции:</w:t>
      </w:r>
    </w:p>
    <w:p w:rsidR="00D60BDC" w:rsidRDefault="00D24ABC" w:rsidP="00D60BDC">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«2.</w:t>
      </w:r>
      <w:r w:rsidR="007E0331">
        <w:rPr>
          <w:rFonts w:ascii="Times New Roman" w:hAnsi="Times New Roman" w:cs="Times New Roman"/>
          <w:iCs/>
          <w:sz w:val="28"/>
          <w:szCs w:val="28"/>
        </w:rPr>
        <w:t>7</w:t>
      </w:r>
      <w:r>
        <w:rPr>
          <w:rFonts w:ascii="Times New Roman" w:hAnsi="Times New Roman" w:cs="Times New Roman"/>
          <w:iCs/>
          <w:sz w:val="28"/>
          <w:szCs w:val="28"/>
        </w:rPr>
        <w:t xml:space="preserve">. </w:t>
      </w:r>
      <w:r w:rsidRPr="00D24ABC">
        <w:rPr>
          <w:rFonts w:ascii="Times New Roman" w:hAnsi="Times New Roman" w:cs="Times New Roman"/>
          <w:iCs/>
          <w:sz w:val="28"/>
          <w:szCs w:val="28"/>
        </w:rPr>
        <w:t xml:space="preserve">Перечень нормативных правовых актов, регулирующих предоставление </w:t>
      </w:r>
      <w:r w:rsidR="00D60BDC">
        <w:rPr>
          <w:rFonts w:ascii="Times New Roman" w:hAnsi="Times New Roman" w:cs="Times New Roman"/>
          <w:iCs/>
          <w:sz w:val="28"/>
          <w:szCs w:val="28"/>
        </w:rPr>
        <w:t>муниципальной</w:t>
      </w:r>
      <w:r w:rsidRPr="00D24ABC">
        <w:rPr>
          <w:rFonts w:ascii="Times New Roman" w:hAnsi="Times New Roman" w:cs="Times New Roman"/>
          <w:iCs/>
          <w:sz w:val="28"/>
          <w:szCs w:val="28"/>
        </w:rPr>
        <w:t xml:space="preserve"> услуги (с указанием их реквизитов и источников официального опубликования), размещен на официальном сайте органа, предоставляющего </w:t>
      </w:r>
      <w:r w:rsidR="00D60BDC">
        <w:rPr>
          <w:rFonts w:ascii="Times New Roman" w:hAnsi="Times New Roman" w:cs="Times New Roman"/>
          <w:iCs/>
          <w:sz w:val="28"/>
          <w:szCs w:val="28"/>
        </w:rPr>
        <w:t>муниципальную</w:t>
      </w:r>
      <w:r w:rsidRPr="00D24ABC">
        <w:rPr>
          <w:rFonts w:ascii="Times New Roman" w:hAnsi="Times New Roman" w:cs="Times New Roman"/>
          <w:iCs/>
          <w:sz w:val="28"/>
          <w:szCs w:val="28"/>
        </w:rPr>
        <w:t xml:space="preserve"> услугу, в сети </w:t>
      </w:r>
      <w:r w:rsidR="00D60BDC">
        <w:rPr>
          <w:rFonts w:ascii="Times New Roman" w:hAnsi="Times New Roman" w:cs="Times New Roman"/>
          <w:iCs/>
          <w:sz w:val="28"/>
          <w:szCs w:val="28"/>
        </w:rPr>
        <w:t>«</w:t>
      </w:r>
      <w:r w:rsidRPr="00D24ABC">
        <w:rPr>
          <w:rFonts w:ascii="Times New Roman" w:hAnsi="Times New Roman" w:cs="Times New Roman"/>
          <w:iCs/>
          <w:sz w:val="28"/>
          <w:szCs w:val="28"/>
        </w:rPr>
        <w:t>Интернет</w:t>
      </w:r>
      <w:r w:rsidR="00D60BDC">
        <w:rPr>
          <w:rFonts w:ascii="Times New Roman" w:hAnsi="Times New Roman" w:cs="Times New Roman"/>
          <w:iCs/>
          <w:sz w:val="28"/>
          <w:szCs w:val="28"/>
        </w:rPr>
        <w:t>» (</w:t>
      </w:r>
      <w:r w:rsidR="00D60BDC">
        <w:rPr>
          <w:rFonts w:ascii="Times New Roman" w:hAnsi="Times New Roman" w:cs="Times New Roman"/>
          <w:iCs/>
          <w:sz w:val="28"/>
          <w:szCs w:val="28"/>
          <w:lang w:val="en-US"/>
        </w:rPr>
        <w:t>www</w:t>
      </w:r>
      <w:r w:rsidR="00D60BDC" w:rsidRPr="00D60BDC">
        <w:rPr>
          <w:rFonts w:ascii="Times New Roman" w:hAnsi="Times New Roman" w:cs="Times New Roman"/>
          <w:iCs/>
          <w:sz w:val="28"/>
          <w:szCs w:val="28"/>
        </w:rPr>
        <w:t>.</w:t>
      </w:r>
      <w:r w:rsidR="00D60BDC">
        <w:rPr>
          <w:rFonts w:ascii="Times New Roman" w:hAnsi="Times New Roman" w:cs="Times New Roman"/>
          <w:iCs/>
          <w:sz w:val="28"/>
          <w:szCs w:val="28"/>
        </w:rPr>
        <w:t>город-</w:t>
      </w:r>
      <w:proofErr w:type="spellStart"/>
      <w:r w:rsidR="00D60BDC">
        <w:rPr>
          <w:rFonts w:ascii="Times New Roman" w:hAnsi="Times New Roman" w:cs="Times New Roman"/>
          <w:iCs/>
          <w:sz w:val="28"/>
          <w:szCs w:val="28"/>
        </w:rPr>
        <w:t>новомичуринск.рф</w:t>
      </w:r>
      <w:proofErr w:type="spellEnd"/>
      <w:r w:rsidR="00D60BDC">
        <w:rPr>
          <w:rFonts w:ascii="Times New Roman" w:hAnsi="Times New Roman" w:cs="Times New Roman"/>
          <w:iCs/>
          <w:sz w:val="28"/>
          <w:szCs w:val="28"/>
        </w:rPr>
        <w:t>).»;</w:t>
      </w:r>
    </w:p>
    <w:p w:rsidR="00D60BDC" w:rsidRDefault="00D60BDC" w:rsidP="00D60BDC">
      <w:pPr>
        <w:autoSpaceDE w:val="0"/>
        <w:autoSpaceDN w:val="0"/>
        <w:adjustRightInd w:val="0"/>
        <w:spacing w:after="0" w:line="240" w:lineRule="auto"/>
        <w:ind w:firstLine="567"/>
        <w:jc w:val="both"/>
        <w:rPr>
          <w:rFonts w:ascii="Times New Roman" w:hAnsi="Times New Roman" w:cs="Times New Roman"/>
          <w:iCs/>
          <w:sz w:val="28"/>
          <w:szCs w:val="28"/>
        </w:rPr>
      </w:pPr>
    </w:p>
    <w:p w:rsidR="00D60BDC" w:rsidRDefault="00D60BDC" w:rsidP="00D60BDC">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6)</w:t>
      </w:r>
      <w:r w:rsidRPr="00D60BDC">
        <w:rPr>
          <w:rFonts w:ascii="Times New Roman" w:hAnsi="Times New Roman" w:cs="Times New Roman"/>
          <w:sz w:val="28"/>
          <w:szCs w:val="28"/>
        </w:rPr>
        <w:t xml:space="preserve"> </w:t>
      </w:r>
      <w:r w:rsidRPr="005522E3">
        <w:rPr>
          <w:rFonts w:ascii="Times New Roman" w:hAnsi="Times New Roman" w:cs="Times New Roman"/>
          <w:sz w:val="28"/>
          <w:szCs w:val="28"/>
        </w:rPr>
        <w:t>Пункт 2.</w:t>
      </w:r>
      <w:r w:rsidR="007E0331">
        <w:rPr>
          <w:rFonts w:ascii="Times New Roman" w:hAnsi="Times New Roman" w:cs="Times New Roman"/>
          <w:sz w:val="28"/>
          <w:szCs w:val="28"/>
        </w:rPr>
        <w:t>8</w:t>
      </w:r>
      <w:r>
        <w:rPr>
          <w:rFonts w:ascii="Times New Roman" w:hAnsi="Times New Roman" w:cs="Times New Roman"/>
          <w:sz w:val="28"/>
          <w:szCs w:val="28"/>
        </w:rPr>
        <w:t>.</w:t>
      </w:r>
      <w:r w:rsidRPr="005522E3">
        <w:rPr>
          <w:rFonts w:ascii="Times New Roman" w:hAnsi="Times New Roman" w:cs="Times New Roman"/>
          <w:sz w:val="28"/>
          <w:szCs w:val="28"/>
        </w:rPr>
        <w:t xml:space="preserve"> изложить в следующей редакции:</w:t>
      </w:r>
    </w:p>
    <w:p w:rsidR="00D60BDC" w:rsidRDefault="00D60BDC" w:rsidP="00D60BDC">
      <w:pPr>
        <w:tabs>
          <w:tab w:val="left" w:pos="284"/>
        </w:tabs>
        <w:ind w:right="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E0331">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D60BDC">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r>
        <w:rPr>
          <w:rFonts w:ascii="Times New Roman" w:hAnsi="Times New Roman" w:cs="Times New Roman"/>
          <w:color w:val="000000" w:themeColor="text1"/>
          <w:sz w:val="28"/>
          <w:szCs w:val="28"/>
        </w:rPr>
        <w:t>.»;</w:t>
      </w:r>
    </w:p>
    <w:p w:rsidR="00C97658" w:rsidRDefault="00D60BDC" w:rsidP="00C97658">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7)</w:t>
      </w:r>
      <w:r w:rsidRPr="00D60BDC">
        <w:rPr>
          <w:rFonts w:ascii="Times New Roman" w:hAnsi="Times New Roman" w:cs="Times New Roman"/>
          <w:sz w:val="28"/>
          <w:szCs w:val="28"/>
        </w:rPr>
        <w:t xml:space="preserve"> </w:t>
      </w:r>
      <w:proofErr w:type="gramStart"/>
      <w:r w:rsidR="00C97658">
        <w:rPr>
          <w:rFonts w:ascii="Times New Roman" w:hAnsi="Times New Roman" w:cs="Times New Roman"/>
          <w:sz w:val="28"/>
          <w:szCs w:val="28"/>
        </w:rPr>
        <w:t>В</w:t>
      </w:r>
      <w:proofErr w:type="gramEnd"/>
      <w:r w:rsidR="00C97658">
        <w:rPr>
          <w:rFonts w:ascii="Times New Roman" w:hAnsi="Times New Roman" w:cs="Times New Roman"/>
          <w:sz w:val="28"/>
          <w:szCs w:val="28"/>
        </w:rPr>
        <w:t xml:space="preserve"> </w:t>
      </w:r>
      <w:r w:rsidR="005D00A1">
        <w:rPr>
          <w:rFonts w:ascii="Times New Roman" w:hAnsi="Times New Roman" w:cs="Times New Roman"/>
          <w:sz w:val="28"/>
          <w:szCs w:val="28"/>
        </w:rPr>
        <w:t>п</w:t>
      </w:r>
      <w:r w:rsidR="007E0331">
        <w:rPr>
          <w:rFonts w:ascii="Times New Roman" w:hAnsi="Times New Roman" w:cs="Times New Roman"/>
          <w:sz w:val="28"/>
          <w:szCs w:val="28"/>
        </w:rPr>
        <w:t>одп</w:t>
      </w:r>
      <w:r w:rsidR="00AF7925" w:rsidRPr="005522E3">
        <w:rPr>
          <w:rFonts w:ascii="Times New Roman" w:hAnsi="Times New Roman" w:cs="Times New Roman"/>
          <w:sz w:val="28"/>
          <w:szCs w:val="28"/>
        </w:rPr>
        <w:t>ункт</w:t>
      </w:r>
      <w:r w:rsidR="00C97658">
        <w:rPr>
          <w:rFonts w:ascii="Times New Roman" w:hAnsi="Times New Roman" w:cs="Times New Roman"/>
          <w:sz w:val="28"/>
          <w:szCs w:val="28"/>
        </w:rPr>
        <w:t>е</w:t>
      </w:r>
      <w:r w:rsidR="00AF7925" w:rsidRPr="005522E3">
        <w:rPr>
          <w:rFonts w:ascii="Times New Roman" w:hAnsi="Times New Roman" w:cs="Times New Roman"/>
          <w:sz w:val="28"/>
          <w:szCs w:val="28"/>
        </w:rPr>
        <w:t xml:space="preserve"> 2.</w:t>
      </w:r>
      <w:r w:rsidR="007E0331">
        <w:rPr>
          <w:rFonts w:ascii="Times New Roman" w:hAnsi="Times New Roman" w:cs="Times New Roman"/>
          <w:sz w:val="28"/>
          <w:szCs w:val="28"/>
        </w:rPr>
        <w:t>8</w:t>
      </w:r>
      <w:r w:rsidR="00AF7925">
        <w:rPr>
          <w:rFonts w:ascii="Times New Roman" w:hAnsi="Times New Roman" w:cs="Times New Roman"/>
          <w:sz w:val="28"/>
          <w:szCs w:val="28"/>
        </w:rPr>
        <w:t>.1.</w:t>
      </w:r>
      <w:r w:rsidR="007E0331">
        <w:rPr>
          <w:rFonts w:ascii="Times New Roman" w:hAnsi="Times New Roman" w:cs="Times New Roman"/>
          <w:sz w:val="28"/>
          <w:szCs w:val="28"/>
        </w:rPr>
        <w:t xml:space="preserve"> пункта 2.8.</w:t>
      </w:r>
      <w:r w:rsidR="00C97658" w:rsidRPr="00C97658">
        <w:rPr>
          <w:rFonts w:ascii="Times New Roman" w:hAnsi="Times New Roman" w:cs="Times New Roman"/>
          <w:sz w:val="28"/>
          <w:szCs w:val="28"/>
        </w:rPr>
        <w:t xml:space="preserve"> </w:t>
      </w:r>
      <w:r w:rsidR="00C97658">
        <w:rPr>
          <w:rFonts w:ascii="Times New Roman" w:hAnsi="Times New Roman" w:cs="Times New Roman"/>
          <w:sz w:val="28"/>
          <w:szCs w:val="28"/>
        </w:rPr>
        <w:t>а</w:t>
      </w:r>
      <w:r w:rsidR="00C97658">
        <w:rPr>
          <w:rFonts w:ascii="Times New Roman" w:hAnsi="Times New Roman" w:cs="Times New Roman"/>
          <w:sz w:val="28"/>
          <w:szCs w:val="28"/>
        </w:rPr>
        <w:t>бзац пятый исключить;</w:t>
      </w:r>
    </w:p>
    <w:p w:rsidR="00D60BDC" w:rsidRDefault="005D00A1" w:rsidP="00456CA0">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B602C">
        <w:rPr>
          <w:rFonts w:ascii="Times New Roman" w:hAnsi="Times New Roman" w:cs="Times New Roman"/>
          <w:sz w:val="28"/>
          <w:szCs w:val="28"/>
        </w:rPr>
        <w:t xml:space="preserve">) </w:t>
      </w:r>
      <w:proofErr w:type="gramStart"/>
      <w:r w:rsidR="00ED04AF">
        <w:rPr>
          <w:rFonts w:ascii="Times New Roman" w:hAnsi="Times New Roman" w:cs="Times New Roman"/>
          <w:sz w:val="28"/>
          <w:szCs w:val="28"/>
        </w:rPr>
        <w:t>В</w:t>
      </w:r>
      <w:proofErr w:type="gramEnd"/>
      <w:r w:rsidR="00ED04AF">
        <w:rPr>
          <w:rFonts w:ascii="Times New Roman" w:hAnsi="Times New Roman" w:cs="Times New Roman"/>
          <w:sz w:val="28"/>
          <w:szCs w:val="28"/>
        </w:rPr>
        <w:t xml:space="preserve"> подп</w:t>
      </w:r>
      <w:r w:rsidR="00ED04AF" w:rsidRPr="005522E3">
        <w:rPr>
          <w:rFonts w:ascii="Times New Roman" w:hAnsi="Times New Roman" w:cs="Times New Roman"/>
          <w:sz w:val="28"/>
          <w:szCs w:val="28"/>
        </w:rPr>
        <w:t>ункт</w:t>
      </w:r>
      <w:r w:rsidR="00ED04AF">
        <w:rPr>
          <w:rFonts w:ascii="Times New Roman" w:hAnsi="Times New Roman" w:cs="Times New Roman"/>
          <w:sz w:val="28"/>
          <w:szCs w:val="28"/>
        </w:rPr>
        <w:t>е</w:t>
      </w:r>
      <w:r w:rsidR="00ED04AF" w:rsidRPr="005522E3">
        <w:rPr>
          <w:rFonts w:ascii="Times New Roman" w:hAnsi="Times New Roman" w:cs="Times New Roman"/>
          <w:sz w:val="28"/>
          <w:szCs w:val="28"/>
        </w:rPr>
        <w:t xml:space="preserve"> 2.</w:t>
      </w:r>
      <w:r w:rsidR="00C97658">
        <w:rPr>
          <w:rFonts w:ascii="Times New Roman" w:hAnsi="Times New Roman" w:cs="Times New Roman"/>
          <w:sz w:val="28"/>
          <w:szCs w:val="28"/>
        </w:rPr>
        <w:t>8</w:t>
      </w:r>
      <w:r w:rsidR="00ED04AF">
        <w:rPr>
          <w:rFonts w:ascii="Times New Roman" w:hAnsi="Times New Roman" w:cs="Times New Roman"/>
          <w:sz w:val="28"/>
          <w:szCs w:val="28"/>
        </w:rPr>
        <w:t>.</w:t>
      </w:r>
      <w:r w:rsidR="00933B6C">
        <w:rPr>
          <w:rFonts w:ascii="Times New Roman" w:hAnsi="Times New Roman" w:cs="Times New Roman"/>
          <w:sz w:val="28"/>
          <w:szCs w:val="28"/>
        </w:rPr>
        <w:t>2</w:t>
      </w:r>
      <w:r w:rsidR="00ED04AF">
        <w:rPr>
          <w:rFonts w:ascii="Times New Roman" w:hAnsi="Times New Roman" w:cs="Times New Roman"/>
          <w:sz w:val="28"/>
          <w:szCs w:val="28"/>
        </w:rPr>
        <w:t>. после слов «Федерального закона» дополнить словами «№ 210-ФЗ</w:t>
      </w:r>
      <w:r w:rsidR="00ED04AF" w:rsidRPr="00ED04AF">
        <w:rPr>
          <w:rFonts w:ascii="Times New Roman" w:hAnsi="Times New Roman" w:cs="Times New Roman"/>
          <w:sz w:val="28"/>
          <w:szCs w:val="28"/>
        </w:rPr>
        <w:t xml:space="preserve"> </w:t>
      </w:r>
      <w:r w:rsidR="00ED04AF">
        <w:rPr>
          <w:rFonts w:ascii="Times New Roman" w:hAnsi="Times New Roman" w:cs="Times New Roman"/>
          <w:sz w:val="28"/>
          <w:szCs w:val="28"/>
        </w:rPr>
        <w:t>от 27.07.2010 «Об организации предоставления государственных и муниципальных услуг</w:t>
      </w:r>
      <w:r w:rsidR="00ED04AF" w:rsidRPr="00DA2FE2">
        <w:rPr>
          <w:rFonts w:ascii="Times New Roman" w:hAnsi="Times New Roman" w:cs="Times New Roman"/>
          <w:sz w:val="28"/>
          <w:szCs w:val="28"/>
        </w:rPr>
        <w:t>»</w:t>
      </w:r>
      <w:r w:rsidR="00933B6C">
        <w:rPr>
          <w:rFonts w:ascii="Times New Roman" w:hAnsi="Times New Roman" w:cs="Times New Roman"/>
          <w:sz w:val="28"/>
          <w:szCs w:val="28"/>
        </w:rPr>
        <w:t xml:space="preserve"> (далее – Федеральный закон).»</w:t>
      </w:r>
      <w:r w:rsidR="00ED04AF">
        <w:rPr>
          <w:rFonts w:ascii="Times New Roman" w:hAnsi="Times New Roman" w:cs="Times New Roman"/>
          <w:sz w:val="28"/>
          <w:szCs w:val="28"/>
        </w:rPr>
        <w:t>;</w:t>
      </w:r>
    </w:p>
    <w:p w:rsidR="005D00A1" w:rsidRDefault="005D00A1" w:rsidP="005D00A1">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5522E3">
        <w:rPr>
          <w:rFonts w:ascii="Times New Roman" w:hAnsi="Times New Roman" w:cs="Times New Roman"/>
          <w:sz w:val="28"/>
          <w:szCs w:val="28"/>
        </w:rPr>
        <w:t>П</w:t>
      </w:r>
      <w:r>
        <w:rPr>
          <w:rFonts w:ascii="Times New Roman" w:hAnsi="Times New Roman" w:cs="Times New Roman"/>
          <w:sz w:val="28"/>
          <w:szCs w:val="28"/>
        </w:rPr>
        <w:t>одп</w:t>
      </w:r>
      <w:r w:rsidRPr="005522E3">
        <w:rPr>
          <w:rFonts w:ascii="Times New Roman" w:hAnsi="Times New Roman" w:cs="Times New Roman"/>
          <w:sz w:val="28"/>
          <w:szCs w:val="28"/>
        </w:rPr>
        <w:t xml:space="preserve">ункт </w:t>
      </w:r>
      <w:r>
        <w:rPr>
          <w:rFonts w:ascii="Times New Roman" w:hAnsi="Times New Roman" w:cs="Times New Roman"/>
          <w:sz w:val="28"/>
          <w:szCs w:val="28"/>
        </w:rPr>
        <w:t>1</w:t>
      </w:r>
      <w:r w:rsidR="00C97658">
        <w:rPr>
          <w:rFonts w:ascii="Times New Roman" w:hAnsi="Times New Roman" w:cs="Times New Roman"/>
          <w:sz w:val="28"/>
          <w:szCs w:val="28"/>
        </w:rPr>
        <w:t>)</w:t>
      </w:r>
      <w:r>
        <w:rPr>
          <w:rFonts w:ascii="Times New Roman" w:hAnsi="Times New Roman" w:cs="Times New Roman"/>
          <w:sz w:val="28"/>
          <w:szCs w:val="28"/>
        </w:rPr>
        <w:t xml:space="preserve"> </w:t>
      </w:r>
      <w:r w:rsidR="00C97658">
        <w:rPr>
          <w:rFonts w:ascii="Times New Roman" w:hAnsi="Times New Roman" w:cs="Times New Roman"/>
          <w:sz w:val="28"/>
          <w:szCs w:val="28"/>
        </w:rPr>
        <w:t>п</w:t>
      </w:r>
      <w:r>
        <w:rPr>
          <w:rFonts w:ascii="Times New Roman" w:hAnsi="Times New Roman" w:cs="Times New Roman"/>
          <w:sz w:val="28"/>
          <w:szCs w:val="28"/>
        </w:rPr>
        <w:t xml:space="preserve">ункта </w:t>
      </w:r>
      <w:r w:rsidRPr="005522E3">
        <w:rPr>
          <w:rFonts w:ascii="Times New Roman" w:hAnsi="Times New Roman" w:cs="Times New Roman"/>
          <w:sz w:val="28"/>
          <w:szCs w:val="28"/>
        </w:rPr>
        <w:t>2.</w:t>
      </w:r>
      <w:r>
        <w:rPr>
          <w:rFonts w:ascii="Times New Roman" w:hAnsi="Times New Roman" w:cs="Times New Roman"/>
          <w:sz w:val="28"/>
          <w:szCs w:val="28"/>
        </w:rPr>
        <w:t>8.4.</w:t>
      </w:r>
      <w:r w:rsidRPr="005522E3">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1B7CC9" w:rsidRDefault="001B7CC9" w:rsidP="00456CA0">
      <w:pPr>
        <w:autoSpaceDE w:val="0"/>
        <w:autoSpaceDN w:val="0"/>
        <w:adjustRightInd w:val="0"/>
        <w:spacing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w:t>
      </w:r>
      <w:r w:rsidRPr="005522E3">
        <w:rPr>
          <w:rFonts w:ascii="Times New Roman" w:hAnsi="Times New Roman" w:cs="Times New Roman"/>
          <w:sz w:val="28"/>
          <w:szCs w:val="28"/>
        </w:rPr>
        <w:t>ункт</w:t>
      </w:r>
      <w:r>
        <w:rPr>
          <w:rFonts w:ascii="Times New Roman" w:hAnsi="Times New Roman" w:cs="Times New Roman"/>
          <w:sz w:val="28"/>
          <w:szCs w:val="28"/>
        </w:rPr>
        <w:t>е</w:t>
      </w:r>
      <w:r w:rsidRPr="005522E3">
        <w:rPr>
          <w:rFonts w:ascii="Times New Roman" w:hAnsi="Times New Roman" w:cs="Times New Roman"/>
          <w:sz w:val="28"/>
          <w:szCs w:val="28"/>
        </w:rPr>
        <w:t xml:space="preserve"> 2.</w:t>
      </w:r>
      <w:r w:rsidR="00C97658">
        <w:rPr>
          <w:rFonts w:ascii="Times New Roman" w:hAnsi="Times New Roman" w:cs="Times New Roman"/>
          <w:sz w:val="28"/>
          <w:szCs w:val="28"/>
        </w:rPr>
        <w:t>9</w:t>
      </w:r>
      <w:r>
        <w:rPr>
          <w:rFonts w:ascii="Times New Roman" w:hAnsi="Times New Roman" w:cs="Times New Roman"/>
          <w:sz w:val="28"/>
          <w:szCs w:val="28"/>
        </w:rPr>
        <w:t>. абзац четвертый исключить;</w:t>
      </w:r>
    </w:p>
    <w:p w:rsidR="00C97658" w:rsidRDefault="001B7CC9" w:rsidP="00456CA0">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11</w:t>
      </w:r>
      <w:r w:rsidR="00ED04AF">
        <w:rPr>
          <w:rFonts w:ascii="Times New Roman" w:hAnsi="Times New Roman" w:cs="Times New Roman"/>
          <w:color w:val="000000" w:themeColor="text1"/>
          <w:sz w:val="28"/>
          <w:szCs w:val="28"/>
        </w:rPr>
        <w:t xml:space="preserve">) </w:t>
      </w:r>
      <w:r w:rsidR="00ED04AF">
        <w:rPr>
          <w:rFonts w:ascii="Times New Roman" w:hAnsi="Times New Roman" w:cs="Times New Roman"/>
          <w:sz w:val="28"/>
          <w:szCs w:val="28"/>
        </w:rPr>
        <w:t>В п</w:t>
      </w:r>
      <w:r w:rsidR="00ED04AF" w:rsidRPr="005522E3">
        <w:rPr>
          <w:rFonts w:ascii="Times New Roman" w:hAnsi="Times New Roman" w:cs="Times New Roman"/>
          <w:sz w:val="28"/>
          <w:szCs w:val="28"/>
        </w:rPr>
        <w:t>ункт</w:t>
      </w:r>
      <w:r w:rsidR="00ED04AF">
        <w:rPr>
          <w:rFonts w:ascii="Times New Roman" w:hAnsi="Times New Roman" w:cs="Times New Roman"/>
          <w:sz w:val="28"/>
          <w:szCs w:val="28"/>
        </w:rPr>
        <w:t>е</w:t>
      </w:r>
      <w:r w:rsidR="00ED04AF" w:rsidRPr="005522E3">
        <w:rPr>
          <w:rFonts w:ascii="Times New Roman" w:hAnsi="Times New Roman" w:cs="Times New Roman"/>
          <w:sz w:val="28"/>
          <w:szCs w:val="28"/>
        </w:rPr>
        <w:t xml:space="preserve"> </w:t>
      </w:r>
      <w:proofErr w:type="gramStart"/>
      <w:r w:rsidR="00ED04AF" w:rsidRPr="005522E3">
        <w:rPr>
          <w:rFonts w:ascii="Times New Roman" w:hAnsi="Times New Roman" w:cs="Times New Roman"/>
          <w:sz w:val="28"/>
          <w:szCs w:val="28"/>
        </w:rPr>
        <w:t>2.</w:t>
      </w:r>
      <w:r w:rsidR="00ED04AF">
        <w:rPr>
          <w:rFonts w:ascii="Times New Roman" w:hAnsi="Times New Roman" w:cs="Times New Roman"/>
          <w:sz w:val="28"/>
          <w:szCs w:val="28"/>
        </w:rPr>
        <w:t>1</w:t>
      </w:r>
      <w:r w:rsidR="00C97658">
        <w:rPr>
          <w:rFonts w:ascii="Times New Roman" w:hAnsi="Times New Roman" w:cs="Times New Roman"/>
          <w:sz w:val="28"/>
          <w:szCs w:val="28"/>
        </w:rPr>
        <w:t>0</w:t>
      </w:r>
      <w:r w:rsidR="00ED04AF">
        <w:rPr>
          <w:rFonts w:ascii="Times New Roman" w:hAnsi="Times New Roman" w:cs="Times New Roman"/>
          <w:sz w:val="28"/>
          <w:szCs w:val="28"/>
        </w:rPr>
        <w:t>.</w:t>
      </w:r>
      <w:r w:rsidR="00C97658">
        <w:rPr>
          <w:rFonts w:ascii="Times New Roman" w:hAnsi="Times New Roman" w:cs="Times New Roman"/>
          <w:sz w:val="28"/>
          <w:szCs w:val="28"/>
        </w:rPr>
        <w:t>:</w:t>
      </w:r>
      <w:proofErr w:type="gramEnd"/>
    </w:p>
    <w:p w:rsidR="00ED04AF" w:rsidRDefault="00F23D2E" w:rsidP="00456CA0">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D04AF">
        <w:rPr>
          <w:rFonts w:ascii="Times New Roman" w:hAnsi="Times New Roman" w:cs="Times New Roman"/>
          <w:sz w:val="28"/>
          <w:szCs w:val="28"/>
        </w:rPr>
        <w:t xml:space="preserve"> после слов «оснований для» дополнить словами приостановления или</w:t>
      </w:r>
      <w:r w:rsidR="00ED04AF" w:rsidRPr="00DA2FE2">
        <w:rPr>
          <w:rFonts w:ascii="Times New Roman" w:hAnsi="Times New Roman" w:cs="Times New Roman"/>
          <w:sz w:val="28"/>
          <w:szCs w:val="28"/>
        </w:rPr>
        <w:t>»</w:t>
      </w:r>
      <w:r w:rsidR="00ED04AF">
        <w:rPr>
          <w:rFonts w:ascii="Times New Roman" w:hAnsi="Times New Roman" w:cs="Times New Roman"/>
          <w:sz w:val="28"/>
          <w:szCs w:val="28"/>
        </w:rPr>
        <w:t>;</w:t>
      </w:r>
    </w:p>
    <w:p w:rsidR="00C97658" w:rsidRDefault="00F23D2E" w:rsidP="00456CA0">
      <w:pPr>
        <w:autoSpaceDE w:val="0"/>
        <w:autoSpaceDN w:val="0"/>
        <w:adjustRightInd w:val="0"/>
        <w:spacing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2.</w:t>
      </w:r>
      <w:r w:rsidR="00C97658">
        <w:rPr>
          <w:rFonts w:ascii="Times New Roman" w:hAnsi="Times New Roman" w:cs="Times New Roman"/>
          <w:sz w:val="28"/>
          <w:szCs w:val="28"/>
        </w:rPr>
        <w:t xml:space="preserve"> </w:t>
      </w:r>
      <w:r>
        <w:rPr>
          <w:rFonts w:ascii="Times New Roman" w:hAnsi="Times New Roman" w:cs="Times New Roman"/>
          <w:sz w:val="28"/>
          <w:szCs w:val="28"/>
        </w:rPr>
        <w:t>абзацы двенадцатый и тринадцатый исключить;</w:t>
      </w:r>
    </w:p>
    <w:p w:rsidR="0082251F" w:rsidRDefault="00E06135" w:rsidP="00D60BDC">
      <w:pPr>
        <w:tabs>
          <w:tab w:val="left" w:pos="284"/>
        </w:tabs>
        <w:ind w:right="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456CA0">
        <w:rPr>
          <w:rFonts w:ascii="Times New Roman" w:hAnsi="Times New Roman" w:cs="Times New Roman"/>
          <w:color w:val="000000" w:themeColor="text1"/>
          <w:sz w:val="28"/>
          <w:szCs w:val="28"/>
        </w:rPr>
        <w:t xml:space="preserve">) </w:t>
      </w:r>
      <w:r w:rsidR="0082251F">
        <w:rPr>
          <w:rFonts w:ascii="Times New Roman" w:hAnsi="Times New Roman" w:cs="Times New Roman"/>
          <w:color w:val="000000" w:themeColor="text1"/>
          <w:sz w:val="28"/>
          <w:szCs w:val="28"/>
        </w:rPr>
        <w:t xml:space="preserve">Пункт 3.1. </w:t>
      </w:r>
      <w:r w:rsidR="00C57D5A">
        <w:rPr>
          <w:rFonts w:ascii="Times New Roman" w:hAnsi="Times New Roman" w:cs="Times New Roman"/>
          <w:color w:val="000000" w:themeColor="text1"/>
          <w:sz w:val="28"/>
          <w:szCs w:val="28"/>
        </w:rPr>
        <w:t>исключить</w:t>
      </w:r>
      <w:r w:rsidR="0082251F">
        <w:rPr>
          <w:rFonts w:ascii="Times New Roman" w:hAnsi="Times New Roman" w:cs="Times New Roman"/>
          <w:color w:val="000000" w:themeColor="text1"/>
          <w:sz w:val="28"/>
          <w:szCs w:val="28"/>
        </w:rPr>
        <w:t>;</w:t>
      </w:r>
    </w:p>
    <w:p w:rsidR="00325B65" w:rsidRPr="005522E3" w:rsidRDefault="0082251F" w:rsidP="00325B65">
      <w:pPr>
        <w:spacing w:after="0"/>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E0613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325B65">
        <w:rPr>
          <w:rFonts w:ascii="Times New Roman" w:hAnsi="Times New Roman" w:cs="Times New Roman"/>
          <w:color w:val="000000" w:themeColor="text1"/>
          <w:sz w:val="28"/>
          <w:szCs w:val="28"/>
        </w:rPr>
        <w:t>П</w:t>
      </w:r>
      <w:r w:rsidR="00E06135" w:rsidRPr="005522E3">
        <w:rPr>
          <w:rFonts w:ascii="Times New Roman" w:hAnsi="Times New Roman" w:cs="Times New Roman"/>
          <w:sz w:val="28"/>
          <w:szCs w:val="28"/>
        </w:rPr>
        <w:t xml:space="preserve">ункт </w:t>
      </w:r>
      <w:r w:rsidR="00E06135">
        <w:rPr>
          <w:rFonts w:ascii="Times New Roman" w:hAnsi="Times New Roman" w:cs="Times New Roman"/>
          <w:sz w:val="28"/>
          <w:szCs w:val="28"/>
        </w:rPr>
        <w:t>3</w:t>
      </w:r>
      <w:r w:rsidR="00E06135" w:rsidRPr="005522E3">
        <w:rPr>
          <w:rFonts w:ascii="Times New Roman" w:hAnsi="Times New Roman" w:cs="Times New Roman"/>
          <w:sz w:val="28"/>
          <w:szCs w:val="28"/>
        </w:rPr>
        <w:t>.</w:t>
      </w:r>
      <w:r w:rsidR="00E06135">
        <w:rPr>
          <w:rFonts w:ascii="Times New Roman" w:hAnsi="Times New Roman" w:cs="Times New Roman"/>
          <w:sz w:val="28"/>
          <w:szCs w:val="28"/>
        </w:rPr>
        <w:t>3.</w:t>
      </w:r>
      <w:r w:rsidR="00325B65" w:rsidRPr="00325B65">
        <w:rPr>
          <w:rFonts w:ascii="Times New Roman" w:hAnsi="Times New Roman" w:cs="Times New Roman"/>
          <w:sz w:val="28"/>
          <w:szCs w:val="28"/>
        </w:rPr>
        <w:t xml:space="preserve"> </w:t>
      </w:r>
      <w:r w:rsidR="00325B65" w:rsidRPr="005522E3">
        <w:rPr>
          <w:rFonts w:ascii="Times New Roman" w:hAnsi="Times New Roman" w:cs="Times New Roman"/>
          <w:sz w:val="28"/>
          <w:szCs w:val="28"/>
        </w:rPr>
        <w:t>изложить в следующей редакции:</w:t>
      </w:r>
    </w:p>
    <w:p w:rsidR="00325B65" w:rsidRPr="00C002C3" w:rsidRDefault="00325B65" w:rsidP="00325B65">
      <w:pPr>
        <w:pStyle w:val="ConsPlusNormal"/>
        <w:ind w:firstLine="540"/>
        <w:jc w:val="both"/>
        <w:rPr>
          <w:rFonts w:ascii="Times New Roman" w:hAnsi="Times New Roman" w:cs="Times New Roman"/>
          <w:sz w:val="28"/>
          <w:szCs w:val="28"/>
          <w:u w:val="single"/>
        </w:rPr>
      </w:pPr>
      <w:r>
        <w:rPr>
          <w:rFonts w:ascii="Times New Roman" w:hAnsi="Times New Roman" w:cs="Times New Roman"/>
          <w:iCs/>
          <w:color w:val="000000" w:themeColor="text1"/>
          <w:sz w:val="28"/>
          <w:szCs w:val="28"/>
          <w:shd w:val="clear" w:color="auto" w:fill="FFFFFF"/>
        </w:rPr>
        <w:t>«</w:t>
      </w:r>
      <w:r w:rsidRPr="00C002C3">
        <w:rPr>
          <w:rFonts w:ascii="Times New Roman" w:hAnsi="Times New Roman" w:cs="Times New Roman"/>
          <w:sz w:val="28"/>
          <w:szCs w:val="28"/>
          <w:u w:val="single"/>
        </w:rPr>
        <w:t>3.3. Прием и регистрация заявления с приложенными документами.</w:t>
      </w:r>
    </w:p>
    <w:p w:rsidR="00325B65" w:rsidRDefault="00325B65" w:rsidP="00325B65">
      <w:pPr>
        <w:spacing w:after="0"/>
        <w:ind w:firstLine="567"/>
        <w:jc w:val="both"/>
        <w:rPr>
          <w:rFonts w:ascii="Times New Roman" w:hAnsi="Times New Roman" w:cs="Times New Roman"/>
          <w:iCs/>
          <w:color w:val="000000" w:themeColor="text1"/>
          <w:sz w:val="28"/>
          <w:szCs w:val="28"/>
          <w:shd w:val="clear" w:color="auto" w:fill="FFFFFF"/>
        </w:rPr>
      </w:pPr>
      <w:r w:rsidRPr="00325B65">
        <w:rPr>
          <w:rFonts w:ascii="Times New Roman" w:hAnsi="Times New Roman" w:cs="Times New Roman"/>
          <w:iCs/>
          <w:color w:val="000000" w:themeColor="text1"/>
          <w:sz w:val="28"/>
          <w:szCs w:val="28"/>
          <w:shd w:val="clear" w:color="auto" w:fill="FFFFFF"/>
        </w:rPr>
        <w:t xml:space="preserve">Основанием для начала административной процедуры по приему заявления и документов является обращение заявителя или его представителя в </w:t>
      </w:r>
      <w:r>
        <w:rPr>
          <w:rFonts w:ascii="Times New Roman" w:hAnsi="Times New Roman" w:cs="Times New Roman"/>
          <w:iCs/>
          <w:color w:val="000000" w:themeColor="text1"/>
          <w:sz w:val="28"/>
          <w:szCs w:val="28"/>
          <w:shd w:val="clear" w:color="auto" w:fill="FFFFFF"/>
        </w:rPr>
        <w:t>Общий отдел</w:t>
      </w:r>
      <w:r w:rsidRPr="00325B65">
        <w:rPr>
          <w:rFonts w:ascii="Times New Roman" w:hAnsi="Times New Roman" w:cs="Times New Roman"/>
          <w:iCs/>
          <w:color w:val="000000" w:themeColor="text1"/>
          <w:sz w:val="28"/>
          <w:szCs w:val="28"/>
          <w:shd w:val="clear" w:color="auto" w:fill="FFFFFF"/>
        </w:rPr>
        <w:t xml:space="preserve"> или Уполномоченную организацию с заявлением и предусмотренными документами.</w:t>
      </w:r>
    </w:p>
    <w:p w:rsidR="00325B65" w:rsidRPr="00325B65" w:rsidRDefault="00325B65" w:rsidP="00325B65">
      <w:pPr>
        <w:spacing w:after="0"/>
        <w:ind w:firstLine="567"/>
        <w:jc w:val="both"/>
        <w:rPr>
          <w:rFonts w:ascii="Times New Roman" w:hAnsi="Times New Roman" w:cs="Times New Roman"/>
          <w:iCs/>
          <w:color w:val="000000" w:themeColor="text1"/>
          <w:sz w:val="28"/>
          <w:szCs w:val="28"/>
          <w:shd w:val="clear" w:color="auto" w:fill="FFFFFF"/>
        </w:rPr>
      </w:pPr>
      <w:r w:rsidRPr="00325B65">
        <w:rPr>
          <w:rFonts w:ascii="Times New Roman" w:hAnsi="Times New Roman" w:cs="Times New Roman"/>
          <w:iCs/>
          <w:color w:val="000000" w:themeColor="text1"/>
          <w:sz w:val="28"/>
          <w:szCs w:val="28"/>
          <w:shd w:val="clear" w:color="auto" w:fill="FFFFFF"/>
        </w:rPr>
        <w:lastRenderedPageBreak/>
        <w:t xml:space="preserve">Для получения муниципальной услуги заявитель обращается в </w:t>
      </w:r>
      <w:r>
        <w:rPr>
          <w:rFonts w:ascii="Times New Roman" w:hAnsi="Times New Roman" w:cs="Times New Roman"/>
          <w:iCs/>
          <w:color w:val="000000" w:themeColor="text1"/>
          <w:sz w:val="28"/>
          <w:szCs w:val="28"/>
          <w:shd w:val="clear" w:color="auto" w:fill="FFFFFF"/>
        </w:rPr>
        <w:t>Общий отдел</w:t>
      </w:r>
      <w:r w:rsidRPr="00325B65">
        <w:rPr>
          <w:rFonts w:ascii="Times New Roman" w:hAnsi="Times New Roman" w:cs="Times New Roman"/>
          <w:iCs/>
          <w:color w:val="000000" w:themeColor="text1"/>
          <w:sz w:val="28"/>
          <w:szCs w:val="28"/>
          <w:shd w:val="clear" w:color="auto" w:fill="FFFFFF"/>
        </w:rPr>
        <w:t xml:space="preserve"> или Уполномоченную организацию с заявлением о передаче в поднаем жилого помещения и документами, необходимыми для предоставления муниципальной услуги.</w:t>
      </w:r>
    </w:p>
    <w:p w:rsidR="00325B65" w:rsidRPr="00325B65" w:rsidRDefault="00325B65" w:rsidP="00325B65">
      <w:pPr>
        <w:spacing w:after="0"/>
        <w:ind w:firstLine="567"/>
        <w:jc w:val="both"/>
        <w:rPr>
          <w:rFonts w:ascii="Times New Roman" w:hAnsi="Times New Roman" w:cs="Times New Roman"/>
          <w:iCs/>
          <w:color w:val="000000" w:themeColor="text1"/>
          <w:sz w:val="28"/>
          <w:szCs w:val="28"/>
          <w:shd w:val="clear" w:color="auto" w:fill="FFFFFF"/>
        </w:rPr>
      </w:pPr>
      <w:r w:rsidRPr="00325B65">
        <w:rPr>
          <w:rFonts w:ascii="Times New Roman" w:hAnsi="Times New Roman" w:cs="Times New Roman"/>
          <w:iCs/>
          <w:color w:val="000000" w:themeColor="text1"/>
          <w:sz w:val="28"/>
          <w:szCs w:val="28"/>
          <w:shd w:val="clear" w:color="auto" w:fill="FFFFFF"/>
        </w:rPr>
        <w:t xml:space="preserve"> Должностное лицо </w:t>
      </w:r>
      <w:r>
        <w:rPr>
          <w:rFonts w:ascii="Times New Roman" w:hAnsi="Times New Roman" w:cs="Times New Roman"/>
          <w:iCs/>
          <w:color w:val="000000" w:themeColor="text1"/>
          <w:sz w:val="28"/>
          <w:szCs w:val="28"/>
          <w:shd w:val="clear" w:color="auto" w:fill="FFFFFF"/>
        </w:rPr>
        <w:t>Общего отдела</w:t>
      </w:r>
      <w:r w:rsidRPr="00325B65">
        <w:rPr>
          <w:rFonts w:ascii="Times New Roman" w:hAnsi="Times New Roman" w:cs="Times New Roman"/>
          <w:iCs/>
          <w:color w:val="000000" w:themeColor="text1"/>
          <w:sz w:val="28"/>
          <w:szCs w:val="28"/>
          <w:shd w:val="clear" w:color="auto" w:fill="FFFFFF"/>
        </w:rPr>
        <w:t xml:space="preserve"> или Уполномоченной организации, ответственное за прием и регистрацию документов:</w:t>
      </w:r>
    </w:p>
    <w:p w:rsidR="00325B65" w:rsidRPr="00325B65" w:rsidRDefault="00325B65" w:rsidP="00325B65">
      <w:pPr>
        <w:spacing w:after="0"/>
        <w:ind w:firstLine="567"/>
        <w:jc w:val="both"/>
        <w:rPr>
          <w:rFonts w:ascii="Times New Roman" w:hAnsi="Times New Roman" w:cs="Times New Roman"/>
          <w:iCs/>
          <w:color w:val="000000" w:themeColor="text1"/>
          <w:sz w:val="28"/>
          <w:szCs w:val="28"/>
          <w:shd w:val="clear" w:color="auto" w:fill="FFFFFF"/>
        </w:rPr>
      </w:pPr>
      <w:r w:rsidRPr="00325B65">
        <w:rPr>
          <w:rFonts w:ascii="Times New Roman" w:hAnsi="Times New Roman" w:cs="Times New Roman"/>
          <w:color w:val="000000" w:themeColor="text1"/>
          <w:sz w:val="28"/>
          <w:szCs w:val="28"/>
        </w:rPr>
        <w:t>а) устанавливает предмет обращения;</w:t>
      </w:r>
    </w:p>
    <w:p w:rsidR="00325B65" w:rsidRPr="00325B65" w:rsidRDefault="00325B65" w:rsidP="00325B65">
      <w:pPr>
        <w:spacing w:after="0"/>
        <w:ind w:firstLine="567"/>
        <w:jc w:val="both"/>
        <w:rPr>
          <w:rFonts w:ascii="Times New Roman" w:hAnsi="Times New Roman" w:cs="Times New Roman"/>
          <w:color w:val="000000" w:themeColor="text1"/>
          <w:sz w:val="28"/>
          <w:szCs w:val="28"/>
        </w:rPr>
      </w:pPr>
      <w:r w:rsidRPr="00325B65">
        <w:rPr>
          <w:rFonts w:ascii="Times New Roman" w:hAnsi="Times New Roman" w:cs="Times New Roman"/>
          <w:color w:val="000000" w:themeColor="text1"/>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325B65" w:rsidRPr="00325B65" w:rsidRDefault="00325B65" w:rsidP="00325B65">
      <w:pPr>
        <w:spacing w:after="0"/>
        <w:ind w:firstLine="567"/>
        <w:jc w:val="both"/>
        <w:rPr>
          <w:rFonts w:ascii="Times New Roman" w:hAnsi="Times New Roman" w:cs="Times New Roman"/>
          <w:color w:val="000000" w:themeColor="text1"/>
          <w:sz w:val="28"/>
          <w:szCs w:val="28"/>
        </w:rPr>
      </w:pPr>
      <w:r w:rsidRPr="00325B65">
        <w:rPr>
          <w:rFonts w:ascii="Times New Roman" w:hAnsi="Times New Roman" w:cs="Times New Roman"/>
          <w:color w:val="000000" w:themeColor="text1"/>
          <w:sz w:val="28"/>
          <w:szCs w:val="28"/>
        </w:rPr>
        <w:t>в) проверяет полномочия представителя заявителя действовать от имени физического лица;</w:t>
      </w:r>
    </w:p>
    <w:p w:rsidR="00325B65" w:rsidRPr="00325B65" w:rsidRDefault="00325B65" w:rsidP="00325B65">
      <w:pPr>
        <w:spacing w:after="0"/>
        <w:ind w:firstLine="567"/>
        <w:jc w:val="both"/>
        <w:rPr>
          <w:rFonts w:ascii="Times New Roman" w:hAnsi="Times New Roman" w:cs="Times New Roman"/>
          <w:color w:val="000000" w:themeColor="text1"/>
          <w:sz w:val="28"/>
          <w:szCs w:val="28"/>
        </w:rPr>
      </w:pPr>
      <w:r w:rsidRPr="00325B65">
        <w:rPr>
          <w:rFonts w:ascii="Times New Roman" w:hAnsi="Times New Roman" w:cs="Times New Roman"/>
          <w:color w:val="000000" w:themeColor="text1"/>
          <w:sz w:val="28"/>
          <w:szCs w:val="28"/>
        </w:rPr>
        <w:t>г) проверяет правильность заполнения заявления и комплект документов, соответствие его требованиям Административного регламента;</w:t>
      </w:r>
    </w:p>
    <w:p w:rsidR="00325B65" w:rsidRPr="00325B65" w:rsidRDefault="00325B65" w:rsidP="00325B65">
      <w:pPr>
        <w:spacing w:after="0"/>
        <w:ind w:firstLine="567"/>
        <w:jc w:val="both"/>
        <w:rPr>
          <w:rFonts w:ascii="Times New Roman" w:hAnsi="Times New Roman" w:cs="Times New Roman"/>
          <w:color w:val="000000" w:themeColor="text1"/>
          <w:sz w:val="28"/>
          <w:szCs w:val="28"/>
        </w:rPr>
      </w:pPr>
      <w:r w:rsidRPr="00325B65">
        <w:rPr>
          <w:rFonts w:ascii="Times New Roman" w:hAnsi="Times New Roman" w:cs="Times New Roman"/>
          <w:color w:val="000000" w:themeColor="text1"/>
          <w:sz w:val="28"/>
          <w:szCs w:val="28"/>
        </w:rPr>
        <w:t>д) сверяет подлинный документ с копией и ставит отметку о соответствии копии подлинному документу;</w:t>
      </w:r>
    </w:p>
    <w:p w:rsidR="00325B65" w:rsidRPr="00325B65" w:rsidRDefault="00325B65" w:rsidP="00325B65">
      <w:pPr>
        <w:spacing w:after="0"/>
        <w:ind w:firstLine="567"/>
        <w:jc w:val="both"/>
        <w:rPr>
          <w:rFonts w:ascii="Times New Roman" w:hAnsi="Times New Roman" w:cs="Times New Roman"/>
          <w:color w:val="000000"/>
          <w:sz w:val="28"/>
          <w:szCs w:val="28"/>
        </w:rPr>
      </w:pPr>
      <w:bookmarkStart w:id="2" w:name="sub_32113"/>
      <w:r w:rsidRPr="00325B65">
        <w:rPr>
          <w:rFonts w:ascii="Times New Roman" w:hAnsi="Times New Roman" w:cs="Times New Roman"/>
          <w:color w:val="000000"/>
          <w:sz w:val="28"/>
          <w:szCs w:val="28"/>
        </w:rPr>
        <w:t xml:space="preserve">е) </w:t>
      </w:r>
      <w:r w:rsidRPr="00325B65">
        <w:rPr>
          <w:rFonts w:ascii="Times New Roman" w:hAnsi="Times New Roman" w:cs="Times New Roman"/>
          <w:iCs/>
          <w:sz w:val="28"/>
          <w:szCs w:val="28"/>
          <w:shd w:val="clear" w:color="auto" w:fill="FFFFFF"/>
        </w:rPr>
        <w:t xml:space="preserve">регистрирует заявление </w:t>
      </w:r>
      <w:r w:rsidRPr="00325B65">
        <w:rPr>
          <w:rFonts w:ascii="Times New Roman" w:hAnsi="Times New Roman" w:cs="Times New Roman"/>
          <w:iCs/>
          <w:color w:val="000000"/>
          <w:sz w:val="28"/>
          <w:szCs w:val="28"/>
          <w:shd w:val="clear" w:color="auto" w:fill="FFFFFF"/>
        </w:rPr>
        <w:t>в порядке ведения делопроизводства, установленного в органе местного самоуправления</w:t>
      </w:r>
      <w:r w:rsidRPr="00325B65">
        <w:rPr>
          <w:rFonts w:ascii="Times New Roman" w:hAnsi="Times New Roman" w:cs="Times New Roman"/>
          <w:iCs/>
          <w:sz w:val="28"/>
          <w:szCs w:val="28"/>
          <w:shd w:val="clear" w:color="auto" w:fill="FFFFFF"/>
        </w:rPr>
        <w:t xml:space="preserve">, а в случае обращения заявителя в Уполномоченную организацию </w:t>
      </w:r>
      <w:r w:rsidRPr="00325B65">
        <w:rPr>
          <w:color w:val="000000"/>
          <w:sz w:val="28"/>
          <w:szCs w:val="28"/>
        </w:rPr>
        <w:t>–</w:t>
      </w:r>
      <w:r w:rsidRPr="00325B65">
        <w:rPr>
          <w:rFonts w:ascii="Times New Roman" w:hAnsi="Times New Roman" w:cs="Times New Roman"/>
          <w:iCs/>
          <w:sz w:val="28"/>
          <w:szCs w:val="28"/>
          <w:shd w:val="clear" w:color="auto" w:fill="FFFFFF"/>
        </w:rPr>
        <w:t xml:space="preserve"> в автоматизированной информационной системе многофункционального центра (далее </w:t>
      </w:r>
      <w:r w:rsidRPr="00325B65">
        <w:rPr>
          <w:color w:val="000000"/>
          <w:sz w:val="28"/>
          <w:szCs w:val="28"/>
        </w:rPr>
        <w:t>–</w:t>
      </w:r>
      <w:r w:rsidRPr="00325B65">
        <w:rPr>
          <w:rFonts w:ascii="Times New Roman" w:hAnsi="Times New Roman" w:cs="Times New Roman"/>
          <w:iCs/>
          <w:sz w:val="28"/>
          <w:szCs w:val="28"/>
          <w:shd w:val="clear" w:color="auto" w:fill="FFFFFF"/>
        </w:rPr>
        <w:t xml:space="preserve"> АИС МФЦ).</w:t>
      </w:r>
    </w:p>
    <w:p w:rsidR="00325B65" w:rsidRPr="00325B65" w:rsidRDefault="00325B65" w:rsidP="00325B65">
      <w:pPr>
        <w:spacing w:after="0"/>
        <w:ind w:firstLine="567"/>
        <w:jc w:val="both"/>
        <w:rPr>
          <w:rFonts w:ascii="Times New Roman" w:hAnsi="Times New Roman" w:cs="Times New Roman"/>
          <w:color w:val="000000" w:themeColor="text1"/>
          <w:sz w:val="28"/>
          <w:szCs w:val="28"/>
        </w:rPr>
      </w:pPr>
      <w:r w:rsidRPr="00325B65">
        <w:rPr>
          <w:rFonts w:ascii="Times New Roman" w:hAnsi="Times New Roman" w:cs="Times New Roman"/>
          <w:color w:val="000000" w:themeColor="text1"/>
          <w:sz w:val="28"/>
          <w:szCs w:val="28"/>
        </w:rPr>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325B65" w:rsidRPr="00325B65" w:rsidRDefault="00325B65" w:rsidP="00325B65">
      <w:pPr>
        <w:spacing w:after="0"/>
        <w:ind w:firstLine="567"/>
        <w:jc w:val="both"/>
        <w:rPr>
          <w:rFonts w:ascii="Times New Roman" w:hAnsi="Times New Roman" w:cs="Times New Roman"/>
          <w:sz w:val="28"/>
          <w:szCs w:val="28"/>
        </w:rPr>
      </w:pPr>
      <w:r w:rsidRPr="00325B65">
        <w:rPr>
          <w:rFonts w:ascii="Times New Roman" w:hAnsi="Times New Roman" w:cs="Times New Roman"/>
          <w:sz w:val="28"/>
          <w:szCs w:val="28"/>
        </w:rPr>
        <w:t xml:space="preserve">Способом фиксации результата выполнения административной процедуры по приему заявления и документов является </w:t>
      </w:r>
      <w:r w:rsidRPr="00325B65">
        <w:rPr>
          <w:rFonts w:ascii="Times New Roman" w:hAnsi="Times New Roman" w:cs="Times New Roman"/>
          <w:color w:val="000000"/>
          <w:sz w:val="28"/>
          <w:szCs w:val="28"/>
        </w:rPr>
        <w:t xml:space="preserve">принятое и зарегистрированное заявление с прилагаемыми к нему документами </w:t>
      </w:r>
      <w:r w:rsidRPr="00325B65">
        <w:rPr>
          <w:rFonts w:ascii="Times New Roman" w:hAnsi="Times New Roman" w:cs="Times New Roman"/>
          <w:iCs/>
          <w:color w:val="000000"/>
          <w:sz w:val="28"/>
          <w:szCs w:val="28"/>
          <w:shd w:val="clear" w:color="auto" w:fill="FFFFFF"/>
        </w:rPr>
        <w:t xml:space="preserve">в порядке ведения делопроизводства, установленного в </w:t>
      </w:r>
      <w:r>
        <w:rPr>
          <w:rFonts w:ascii="Times New Roman" w:hAnsi="Times New Roman" w:cs="Times New Roman"/>
          <w:iCs/>
          <w:color w:val="000000"/>
          <w:sz w:val="28"/>
          <w:szCs w:val="28"/>
          <w:shd w:val="clear" w:color="auto" w:fill="FFFFFF"/>
        </w:rPr>
        <w:t xml:space="preserve">администрации </w:t>
      </w:r>
      <w:proofErr w:type="spellStart"/>
      <w:r>
        <w:rPr>
          <w:rFonts w:ascii="Times New Roman" w:hAnsi="Times New Roman" w:cs="Times New Roman"/>
          <w:iCs/>
          <w:color w:val="000000"/>
          <w:sz w:val="28"/>
          <w:szCs w:val="28"/>
          <w:shd w:val="clear" w:color="auto" w:fill="FFFFFF"/>
        </w:rPr>
        <w:t>Новомичуринского</w:t>
      </w:r>
      <w:proofErr w:type="spellEnd"/>
      <w:r>
        <w:rPr>
          <w:rFonts w:ascii="Times New Roman" w:hAnsi="Times New Roman" w:cs="Times New Roman"/>
          <w:iCs/>
          <w:color w:val="000000"/>
          <w:sz w:val="28"/>
          <w:szCs w:val="28"/>
          <w:shd w:val="clear" w:color="auto" w:fill="FFFFFF"/>
        </w:rPr>
        <w:t xml:space="preserve"> городского поселения,</w:t>
      </w:r>
      <w:r w:rsidRPr="00325B65">
        <w:rPr>
          <w:rFonts w:ascii="Times New Roman" w:hAnsi="Times New Roman" w:cs="Times New Roman"/>
          <w:iCs/>
          <w:sz w:val="28"/>
          <w:szCs w:val="28"/>
          <w:shd w:val="clear" w:color="auto" w:fill="FFFFFF"/>
        </w:rPr>
        <w:t xml:space="preserve"> </w:t>
      </w:r>
      <w:r w:rsidRPr="00325B65">
        <w:rPr>
          <w:rFonts w:ascii="Times New Roman" w:hAnsi="Times New Roman" w:cs="Times New Roman"/>
          <w:iCs/>
          <w:sz w:val="28"/>
          <w:szCs w:val="28"/>
          <w:shd w:val="clear" w:color="auto" w:fill="FFFFFF"/>
        </w:rPr>
        <w:t>а в случае обращения заявителя в Уполномоченную организацию</w:t>
      </w:r>
      <w:r>
        <w:rPr>
          <w:rFonts w:ascii="Times New Roman" w:hAnsi="Times New Roman" w:cs="Times New Roman"/>
          <w:iCs/>
          <w:sz w:val="28"/>
          <w:szCs w:val="28"/>
          <w:shd w:val="clear" w:color="auto" w:fill="FFFFFF"/>
        </w:rPr>
        <w:t xml:space="preserve"> – регистрация заявления в АИС МФЦ</w:t>
      </w:r>
      <w:r w:rsidRPr="00325B65">
        <w:rPr>
          <w:rFonts w:ascii="Times New Roman" w:hAnsi="Times New Roman" w:cs="Times New Roman"/>
          <w:color w:val="000000"/>
          <w:sz w:val="28"/>
          <w:szCs w:val="28"/>
        </w:rPr>
        <w:t>.</w:t>
      </w:r>
      <w:r>
        <w:rPr>
          <w:rFonts w:ascii="Times New Roman" w:hAnsi="Times New Roman" w:cs="Times New Roman"/>
          <w:color w:val="000000"/>
          <w:sz w:val="28"/>
          <w:szCs w:val="28"/>
        </w:rPr>
        <w:t>»;</w:t>
      </w:r>
    </w:p>
    <w:bookmarkEnd w:id="2"/>
    <w:p w:rsidR="00325B65" w:rsidRPr="00961BB8" w:rsidRDefault="00325B65" w:rsidP="00810EAC">
      <w:pPr>
        <w:tabs>
          <w:tab w:val="left" w:pos="284"/>
        </w:tabs>
        <w:spacing w:line="240" w:lineRule="auto"/>
        <w:ind w:right="20" w:firstLine="567"/>
        <w:jc w:val="both"/>
        <w:rPr>
          <w:rFonts w:ascii="Times New Roman" w:hAnsi="Times New Roman" w:cs="Times New Roman"/>
          <w:color w:val="000000" w:themeColor="text1"/>
          <w:sz w:val="16"/>
          <w:szCs w:val="16"/>
        </w:rPr>
      </w:pPr>
    </w:p>
    <w:p w:rsidR="00810EAC" w:rsidRPr="00961BB8" w:rsidRDefault="0082251F" w:rsidP="00961BB8">
      <w:pPr>
        <w:tabs>
          <w:tab w:val="left" w:pos="284"/>
        </w:tabs>
        <w:spacing w:after="0" w:line="240" w:lineRule="auto"/>
        <w:ind w:right="20" w:firstLine="567"/>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1</w:t>
      </w:r>
      <w:r w:rsidR="00E06135" w:rsidRPr="00961BB8">
        <w:rPr>
          <w:rFonts w:ascii="Times New Roman" w:hAnsi="Times New Roman" w:cs="Times New Roman"/>
          <w:color w:val="000000" w:themeColor="text1"/>
          <w:sz w:val="28"/>
          <w:szCs w:val="28"/>
        </w:rPr>
        <w:t>4</w:t>
      </w:r>
      <w:r w:rsidR="00825B3A" w:rsidRPr="00961BB8">
        <w:rPr>
          <w:rFonts w:ascii="Times New Roman" w:hAnsi="Times New Roman" w:cs="Times New Roman"/>
          <w:color w:val="000000" w:themeColor="text1"/>
          <w:sz w:val="28"/>
          <w:szCs w:val="28"/>
        </w:rPr>
        <w:t xml:space="preserve">) </w:t>
      </w:r>
      <w:r w:rsidR="00A47D6B" w:rsidRPr="00961BB8">
        <w:rPr>
          <w:rFonts w:ascii="Times New Roman" w:hAnsi="Times New Roman" w:cs="Times New Roman"/>
          <w:color w:val="000000" w:themeColor="text1"/>
          <w:sz w:val="28"/>
          <w:szCs w:val="28"/>
        </w:rPr>
        <w:t>В пункте 3.7.</w:t>
      </w:r>
      <w:r w:rsidR="00961BB8" w:rsidRPr="00961BB8">
        <w:rPr>
          <w:rFonts w:ascii="Times New Roman" w:hAnsi="Times New Roman" w:cs="Times New Roman"/>
          <w:sz w:val="28"/>
          <w:szCs w:val="28"/>
        </w:rPr>
        <w:t xml:space="preserve"> </w:t>
      </w:r>
      <w:r w:rsidR="00961BB8" w:rsidRPr="00961BB8">
        <w:rPr>
          <w:rFonts w:ascii="Times New Roman" w:hAnsi="Times New Roman" w:cs="Times New Roman"/>
          <w:sz w:val="28"/>
          <w:szCs w:val="28"/>
        </w:rPr>
        <w:t xml:space="preserve">изложить в следующей </w:t>
      </w:r>
      <w:proofErr w:type="gramStart"/>
      <w:r w:rsidR="00961BB8" w:rsidRPr="00961BB8">
        <w:rPr>
          <w:rFonts w:ascii="Times New Roman" w:hAnsi="Times New Roman" w:cs="Times New Roman"/>
          <w:sz w:val="28"/>
          <w:szCs w:val="28"/>
        </w:rPr>
        <w:t>редакции:</w:t>
      </w:r>
      <w:r w:rsidR="00810EAC" w:rsidRPr="00961BB8">
        <w:rPr>
          <w:rFonts w:ascii="Times New Roman" w:hAnsi="Times New Roman" w:cs="Times New Roman"/>
          <w:color w:val="000000" w:themeColor="text1"/>
          <w:sz w:val="28"/>
          <w:szCs w:val="28"/>
        </w:rPr>
        <w:t>:</w:t>
      </w:r>
      <w:proofErr w:type="gramEnd"/>
    </w:p>
    <w:p w:rsidR="00961BB8" w:rsidRPr="00961BB8" w:rsidRDefault="00961BB8" w:rsidP="00961BB8">
      <w:pPr>
        <w:tabs>
          <w:tab w:val="left" w:pos="284"/>
        </w:tabs>
        <w:spacing w:after="0"/>
        <w:ind w:right="20" w:firstLine="567"/>
        <w:jc w:val="both"/>
        <w:rPr>
          <w:rFonts w:ascii="Times New Roman" w:hAnsi="Times New Roman" w:cs="Times New Roman"/>
          <w:color w:val="000000" w:themeColor="text1"/>
          <w:sz w:val="28"/>
          <w:szCs w:val="28"/>
          <w:u w:val="single"/>
        </w:rPr>
      </w:pPr>
      <w:r w:rsidRPr="00961BB8">
        <w:rPr>
          <w:rFonts w:ascii="Times New Roman" w:hAnsi="Times New Roman" w:cs="Times New Roman"/>
          <w:color w:val="000000" w:themeColor="text1"/>
          <w:sz w:val="28"/>
          <w:szCs w:val="28"/>
        </w:rPr>
        <w:t xml:space="preserve"> </w:t>
      </w:r>
      <w:r w:rsidR="00810EAC" w:rsidRPr="00961BB8">
        <w:rPr>
          <w:rFonts w:ascii="Times New Roman" w:hAnsi="Times New Roman" w:cs="Times New Roman"/>
          <w:color w:val="000000" w:themeColor="text1"/>
          <w:sz w:val="28"/>
          <w:szCs w:val="28"/>
        </w:rPr>
        <w:t>«</w:t>
      </w:r>
      <w:r w:rsidR="00810EAC" w:rsidRPr="00961BB8">
        <w:rPr>
          <w:rFonts w:ascii="Times New Roman" w:hAnsi="Times New Roman" w:cs="Times New Roman"/>
          <w:color w:val="000000" w:themeColor="text1"/>
          <w:sz w:val="28"/>
          <w:szCs w:val="28"/>
          <w:u w:val="single"/>
        </w:rPr>
        <w:t>3.7. Выдача (направление) заявителю результата предоставления муниципальной услуги Уполномоченной организацией.</w:t>
      </w:r>
    </w:p>
    <w:p w:rsidR="00961BB8" w:rsidRDefault="00961BB8" w:rsidP="00961BB8">
      <w:pPr>
        <w:spacing w:after="0"/>
        <w:ind w:firstLine="567"/>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961BB8" w:rsidRPr="00961BB8" w:rsidRDefault="00961BB8" w:rsidP="00961BB8">
      <w:pPr>
        <w:spacing w:after="0"/>
        <w:ind w:firstLine="567"/>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ab/>
        <w:t xml:space="preserve">Должностное лицо Уполномоченной организации, ответственное за выдачу результата предоставления муниципальной услуги, в течение 1 </w:t>
      </w:r>
      <w:r w:rsidRPr="00961BB8">
        <w:rPr>
          <w:rFonts w:ascii="Times New Roman" w:hAnsi="Times New Roman" w:cs="Times New Roman"/>
          <w:color w:val="000000" w:themeColor="text1"/>
          <w:sz w:val="28"/>
          <w:szCs w:val="28"/>
        </w:rPr>
        <w:lastRenderedPageBreak/>
        <w:t xml:space="preserve">рабочего дня со дня приема от </w:t>
      </w:r>
      <w:r>
        <w:rPr>
          <w:rFonts w:ascii="Times New Roman" w:hAnsi="Times New Roman" w:cs="Times New Roman"/>
          <w:color w:val="000000" w:themeColor="text1"/>
          <w:sz w:val="28"/>
          <w:szCs w:val="28"/>
        </w:rPr>
        <w:t>Общего отдела</w:t>
      </w:r>
      <w:r w:rsidRPr="00961BB8">
        <w:rPr>
          <w:rFonts w:ascii="Times New Roman" w:hAnsi="Times New Roman" w:cs="Times New Roman"/>
          <w:color w:val="000000" w:themeColor="text1"/>
          <w:sz w:val="28"/>
          <w:szCs w:val="28"/>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61BB8" w:rsidRPr="00961BB8" w:rsidRDefault="00961BB8" w:rsidP="00961BB8">
      <w:pPr>
        <w:spacing w:after="0"/>
        <w:ind w:firstLine="567"/>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 xml:space="preserve"> 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выясняет у заявителя номер, указанный в расписке в получении документов;</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находит документы по предоставлению муниципальной услуги (по номеру, указанному в расписке), а также документы, подлежащие выдаче;</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делает запись в расписке или АИС МФЦ о выдаче документов;</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961BB8" w:rsidRPr="00961BB8" w:rsidRDefault="00961BB8" w:rsidP="00961BB8">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выдает результат предоставления муниципальной услуги заявителю в одном подлинном экземпляре.</w:t>
      </w:r>
    </w:p>
    <w:p w:rsidR="00961BB8" w:rsidRPr="00961BB8" w:rsidRDefault="00961BB8" w:rsidP="00961BB8">
      <w:pPr>
        <w:spacing w:after="0"/>
        <w:ind w:firstLine="567"/>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 xml:space="preserve"> 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810EAC" w:rsidRDefault="00961BB8" w:rsidP="00961BB8">
      <w:pPr>
        <w:spacing w:after="0"/>
        <w:ind w:firstLine="567"/>
        <w:jc w:val="both"/>
        <w:rPr>
          <w:rFonts w:ascii="Times New Roman" w:hAnsi="Times New Roman" w:cs="Times New Roman"/>
          <w:color w:val="000000" w:themeColor="text1"/>
          <w:sz w:val="28"/>
          <w:szCs w:val="28"/>
        </w:rPr>
      </w:pPr>
      <w:r w:rsidRPr="00961BB8">
        <w:rPr>
          <w:rFonts w:ascii="Times New Roman" w:hAnsi="Times New Roman" w:cs="Times New Roman"/>
          <w:color w:val="000000" w:themeColor="text1"/>
          <w:sz w:val="28"/>
          <w:szCs w:val="28"/>
        </w:rPr>
        <w:t xml:space="preserve">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r w:rsidR="00810EAC">
        <w:rPr>
          <w:rFonts w:ascii="Times New Roman" w:hAnsi="Times New Roman" w:cs="Times New Roman"/>
          <w:color w:val="000000" w:themeColor="text1"/>
          <w:sz w:val="28"/>
          <w:szCs w:val="28"/>
        </w:rPr>
        <w:t>»;</w:t>
      </w:r>
    </w:p>
    <w:p w:rsidR="00961BB8" w:rsidRDefault="00961BB8" w:rsidP="00810EA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810EAC" w:rsidRDefault="00E06135" w:rsidP="00810EAC">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color w:val="000000" w:themeColor="text1"/>
          <w:sz w:val="28"/>
          <w:szCs w:val="28"/>
        </w:rPr>
        <w:t>1</w:t>
      </w:r>
      <w:r w:rsidR="00810EA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825B3A">
        <w:rPr>
          <w:rFonts w:ascii="Times New Roman" w:hAnsi="Times New Roman" w:cs="Times New Roman"/>
          <w:color w:val="000000" w:themeColor="text1"/>
          <w:sz w:val="28"/>
          <w:szCs w:val="28"/>
        </w:rPr>
        <w:t xml:space="preserve"> Раздел 3 дополнить пунктом 3.8. </w:t>
      </w:r>
      <w:r w:rsidR="00810EAC" w:rsidRPr="005522E3">
        <w:rPr>
          <w:rFonts w:ascii="Times New Roman" w:hAnsi="Times New Roman" w:cs="Times New Roman"/>
          <w:sz w:val="28"/>
          <w:szCs w:val="28"/>
        </w:rPr>
        <w:t>изложить в следующей редакции:</w:t>
      </w:r>
    </w:p>
    <w:p w:rsidR="00825B3A" w:rsidRDefault="00810EAC" w:rsidP="00825B3A">
      <w:pPr>
        <w:spacing w:after="0"/>
        <w:ind w:firstLine="567"/>
        <w:jc w:val="both"/>
        <w:rPr>
          <w:rFonts w:ascii="Times New Roman" w:hAnsi="Times New Roman" w:cs="Times New Roman"/>
          <w:color w:val="000000" w:themeColor="text1"/>
          <w:sz w:val="28"/>
          <w:szCs w:val="28"/>
          <w:u w:val="single"/>
        </w:rPr>
      </w:pPr>
      <w:r w:rsidRPr="00825B3A">
        <w:rPr>
          <w:rFonts w:ascii="Times New Roman" w:hAnsi="Times New Roman" w:cs="Times New Roman"/>
          <w:color w:val="000000" w:themeColor="text1"/>
          <w:sz w:val="28"/>
          <w:szCs w:val="28"/>
        </w:rPr>
        <w:t xml:space="preserve"> </w:t>
      </w:r>
      <w:r w:rsidR="00825B3A" w:rsidRPr="00825B3A">
        <w:rPr>
          <w:rFonts w:ascii="Times New Roman" w:hAnsi="Times New Roman" w:cs="Times New Roman"/>
          <w:color w:val="000000" w:themeColor="text1"/>
          <w:sz w:val="28"/>
          <w:szCs w:val="28"/>
        </w:rPr>
        <w:t>«</w:t>
      </w:r>
      <w:r w:rsidR="00825B3A" w:rsidRPr="00825B3A">
        <w:rPr>
          <w:rFonts w:ascii="Times New Roman" w:hAnsi="Times New Roman" w:cs="Times New Roman"/>
          <w:color w:val="000000" w:themeColor="text1"/>
          <w:sz w:val="28"/>
          <w:szCs w:val="28"/>
          <w:u w:val="single"/>
        </w:rPr>
        <w:t>3.8. Выдача (направление) заявителю результата предоставления муниципальной услуги Общим отделом.</w:t>
      </w:r>
    </w:p>
    <w:p w:rsidR="00825B3A" w:rsidRPr="00825B3A" w:rsidRDefault="00825B3A" w:rsidP="00825B3A">
      <w:pPr>
        <w:spacing w:after="0"/>
        <w:ind w:firstLine="567"/>
        <w:jc w:val="both"/>
        <w:rPr>
          <w:rFonts w:ascii="Times New Roman" w:hAnsi="Times New Roman" w:cs="Times New Roman"/>
          <w:color w:val="000000" w:themeColor="text1"/>
          <w:sz w:val="28"/>
          <w:szCs w:val="28"/>
        </w:rPr>
      </w:pPr>
      <w:r w:rsidRPr="00825B3A">
        <w:rPr>
          <w:rFonts w:ascii="Times New Roman" w:hAnsi="Times New Roman" w:cs="Times New Roman"/>
          <w:color w:val="000000" w:themeColor="text1"/>
          <w:sz w:val="28"/>
          <w:szCs w:val="28"/>
        </w:rPr>
        <w:t xml:space="preserve">Основанием для начала административной процедуры по выдаче (направлению) заявителю результата предоставления муниципальной услуги </w:t>
      </w:r>
      <w:r>
        <w:rPr>
          <w:rFonts w:ascii="Times New Roman" w:hAnsi="Times New Roman" w:cs="Times New Roman"/>
          <w:color w:val="000000" w:themeColor="text1"/>
          <w:sz w:val="28"/>
          <w:szCs w:val="28"/>
        </w:rPr>
        <w:t>Общим отделом</w:t>
      </w:r>
      <w:r w:rsidRPr="00825B3A">
        <w:rPr>
          <w:rFonts w:ascii="Times New Roman" w:hAnsi="Times New Roman" w:cs="Times New Roman"/>
          <w:color w:val="000000" w:themeColor="text1"/>
          <w:sz w:val="28"/>
          <w:szCs w:val="28"/>
        </w:rPr>
        <w:t xml:space="preserve">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w:t>
      </w:r>
      <w:r w:rsidRPr="00825B3A">
        <w:rPr>
          <w:rFonts w:ascii="Times New Roman" w:hAnsi="Times New Roman" w:cs="Times New Roman"/>
          <w:color w:val="000000" w:themeColor="text1"/>
          <w:sz w:val="28"/>
          <w:szCs w:val="28"/>
        </w:rPr>
        <w:lastRenderedPageBreak/>
        <w:t xml:space="preserve">предоставления муниципальной услуги: получить в </w:t>
      </w:r>
      <w:r>
        <w:rPr>
          <w:rFonts w:ascii="Times New Roman" w:hAnsi="Times New Roman" w:cs="Times New Roman"/>
          <w:color w:val="000000" w:themeColor="text1"/>
          <w:sz w:val="28"/>
          <w:szCs w:val="28"/>
        </w:rPr>
        <w:t>Общем отделе</w:t>
      </w:r>
      <w:r w:rsidRPr="00825B3A">
        <w:rPr>
          <w:rFonts w:ascii="Times New Roman" w:hAnsi="Times New Roman" w:cs="Times New Roman"/>
          <w:color w:val="000000" w:themeColor="text1"/>
          <w:sz w:val="28"/>
          <w:szCs w:val="28"/>
        </w:rPr>
        <w:t xml:space="preserve"> или почтовым отправлением по адресу, указанному в заявлении.</w:t>
      </w:r>
    </w:p>
    <w:p w:rsidR="00825B3A" w:rsidRPr="00825B3A" w:rsidRDefault="00825B3A" w:rsidP="00825B3A">
      <w:pPr>
        <w:spacing w:after="0"/>
        <w:jc w:val="both"/>
        <w:rPr>
          <w:rFonts w:ascii="Times New Roman" w:hAnsi="Times New Roman" w:cs="Times New Roman"/>
          <w:color w:val="000000" w:themeColor="text1"/>
          <w:sz w:val="28"/>
          <w:szCs w:val="28"/>
        </w:rPr>
      </w:pPr>
      <w:r w:rsidRPr="00825B3A">
        <w:rPr>
          <w:rFonts w:ascii="Times New Roman" w:hAnsi="Times New Roman" w:cs="Times New Roman"/>
          <w:color w:val="000000" w:themeColor="text1"/>
          <w:sz w:val="28"/>
          <w:szCs w:val="28"/>
        </w:rPr>
        <w:t xml:space="preserve"> </w:t>
      </w:r>
      <w:r w:rsidRPr="00825B3A">
        <w:rPr>
          <w:rFonts w:ascii="Times New Roman" w:hAnsi="Times New Roman" w:cs="Times New Roman"/>
          <w:color w:val="000000" w:themeColor="text1"/>
          <w:sz w:val="28"/>
          <w:szCs w:val="28"/>
        </w:rPr>
        <w:tab/>
        <w:t xml:space="preserve">Должностное лицо </w:t>
      </w:r>
      <w:r>
        <w:rPr>
          <w:rFonts w:ascii="Times New Roman" w:hAnsi="Times New Roman" w:cs="Times New Roman"/>
          <w:color w:val="000000" w:themeColor="text1"/>
          <w:sz w:val="28"/>
          <w:szCs w:val="28"/>
        </w:rPr>
        <w:t>Общего отдела</w:t>
      </w:r>
      <w:r w:rsidRPr="00825B3A">
        <w:rPr>
          <w:rFonts w:ascii="Times New Roman" w:hAnsi="Times New Roman" w:cs="Times New Roman"/>
          <w:color w:val="000000" w:themeColor="text1"/>
          <w:sz w:val="28"/>
          <w:szCs w:val="28"/>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961BB8" w:rsidRDefault="00825B3A" w:rsidP="00825B3A">
      <w:pPr>
        <w:spacing w:after="0"/>
        <w:jc w:val="both"/>
        <w:rPr>
          <w:rFonts w:ascii="Times New Roman" w:hAnsi="Times New Roman" w:cs="Times New Roman"/>
        </w:rPr>
      </w:pPr>
      <w:r w:rsidRPr="00825B3A">
        <w:rPr>
          <w:rFonts w:ascii="Times New Roman" w:hAnsi="Times New Roman" w:cs="Times New Roman"/>
          <w:color w:val="000000" w:themeColor="text1"/>
          <w:sz w:val="28"/>
          <w:szCs w:val="28"/>
        </w:rPr>
        <w:t xml:space="preserve"> </w:t>
      </w:r>
      <w:r w:rsidRPr="00825B3A">
        <w:rPr>
          <w:rFonts w:ascii="Times New Roman" w:hAnsi="Times New Roman" w:cs="Times New Roman"/>
          <w:color w:val="000000" w:themeColor="text1"/>
          <w:sz w:val="28"/>
          <w:szCs w:val="28"/>
        </w:rPr>
        <w:tab/>
        <w:t xml:space="preserve">Результатом административной процедуры по выдаче (направлению) заявителю результата предоставления муниципальной услуги </w:t>
      </w:r>
      <w:r>
        <w:rPr>
          <w:rFonts w:ascii="Times New Roman" w:hAnsi="Times New Roman" w:cs="Times New Roman"/>
          <w:color w:val="000000" w:themeColor="text1"/>
          <w:sz w:val="28"/>
          <w:szCs w:val="28"/>
        </w:rPr>
        <w:t>Общим отделом</w:t>
      </w:r>
      <w:r w:rsidRPr="00825B3A">
        <w:rPr>
          <w:rFonts w:ascii="Times New Roman" w:hAnsi="Times New Roman" w:cs="Times New Roman"/>
          <w:color w:val="000000" w:themeColor="text1"/>
          <w:sz w:val="28"/>
          <w:szCs w:val="28"/>
        </w:rPr>
        <w:t xml:space="preserve"> является выдача (направление) заявителю результата предоставления муниципальной услуги.</w:t>
      </w:r>
      <w:r w:rsidR="00961BB8" w:rsidRPr="00961BB8">
        <w:rPr>
          <w:rFonts w:ascii="Times New Roman" w:hAnsi="Times New Roman" w:cs="Times New Roman"/>
        </w:rPr>
        <w:t xml:space="preserve"> </w:t>
      </w:r>
    </w:p>
    <w:p w:rsidR="00825B3A" w:rsidRDefault="00961BB8" w:rsidP="00961BB8">
      <w:pPr>
        <w:spacing w:after="0"/>
        <w:ind w:firstLine="567"/>
        <w:jc w:val="both"/>
        <w:rPr>
          <w:rFonts w:ascii="Times New Roman" w:hAnsi="Times New Roman" w:cs="Times New Roman"/>
          <w:color w:val="000000" w:themeColor="text1"/>
          <w:sz w:val="28"/>
          <w:szCs w:val="28"/>
        </w:rPr>
      </w:pPr>
      <w:r w:rsidRPr="00961BB8">
        <w:rPr>
          <w:rFonts w:ascii="Times New Roman" w:hAnsi="Times New Roman" w:cs="Times New Roman"/>
          <w:sz w:val="28"/>
          <w:szCs w:val="28"/>
        </w:rPr>
        <w:t xml:space="preserve">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sidR="002C3072">
        <w:rPr>
          <w:rFonts w:ascii="Times New Roman" w:hAnsi="Times New Roman" w:cs="Times New Roman"/>
          <w:sz w:val="28"/>
          <w:szCs w:val="28"/>
        </w:rPr>
        <w:t>Общим отделом</w:t>
      </w:r>
      <w:r w:rsidRPr="00961BB8">
        <w:rPr>
          <w:rFonts w:ascii="Times New Roman" w:hAnsi="Times New Roman" w:cs="Times New Roman"/>
          <w:sz w:val="28"/>
          <w:szCs w:val="28"/>
        </w:rPr>
        <w:t xml:space="preserve"> является отметка о выдаче (направлении) заявителю результата предоставления муниципальной услуги </w:t>
      </w:r>
      <w:r w:rsidRPr="00961BB8">
        <w:rPr>
          <w:rFonts w:ascii="Times New Roman" w:hAnsi="Times New Roman" w:cs="Times New Roman"/>
          <w:iCs/>
          <w:color w:val="000000"/>
          <w:sz w:val="28"/>
          <w:szCs w:val="28"/>
          <w:shd w:val="clear" w:color="auto" w:fill="FFFFFF"/>
        </w:rPr>
        <w:t xml:space="preserve">в порядке ведения делопроизводства, установленного в </w:t>
      </w:r>
      <w:r w:rsidR="002C3072">
        <w:rPr>
          <w:rFonts w:ascii="Times New Roman" w:hAnsi="Times New Roman" w:cs="Times New Roman"/>
          <w:iCs/>
          <w:color w:val="000000"/>
          <w:sz w:val="28"/>
          <w:szCs w:val="28"/>
          <w:shd w:val="clear" w:color="auto" w:fill="FFFFFF"/>
        </w:rPr>
        <w:t xml:space="preserve">администрации </w:t>
      </w:r>
      <w:proofErr w:type="spellStart"/>
      <w:r w:rsidR="002C3072">
        <w:rPr>
          <w:rFonts w:ascii="Times New Roman" w:hAnsi="Times New Roman" w:cs="Times New Roman"/>
          <w:iCs/>
          <w:color w:val="000000"/>
          <w:sz w:val="28"/>
          <w:szCs w:val="28"/>
          <w:shd w:val="clear" w:color="auto" w:fill="FFFFFF"/>
        </w:rPr>
        <w:t>Новомичуринского</w:t>
      </w:r>
      <w:proofErr w:type="spellEnd"/>
      <w:r w:rsidR="002C3072">
        <w:rPr>
          <w:rFonts w:ascii="Times New Roman" w:hAnsi="Times New Roman" w:cs="Times New Roman"/>
          <w:iCs/>
          <w:color w:val="000000"/>
          <w:sz w:val="28"/>
          <w:szCs w:val="28"/>
          <w:shd w:val="clear" w:color="auto" w:fill="FFFFFF"/>
        </w:rPr>
        <w:t xml:space="preserve"> городского поселения</w:t>
      </w:r>
      <w:r w:rsidRPr="00B734DD">
        <w:rPr>
          <w:rFonts w:ascii="Times New Roman" w:hAnsi="Times New Roman" w:cs="Times New Roman"/>
        </w:rPr>
        <w:t>.</w:t>
      </w:r>
    </w:p>
    <w:p w:rsidR="00825B3A" w:rsidRDefault="00825B3A" w:rsidP="00825B3A">
      <w:pPr>
        <w:spacing w:after="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срок административной процедуры составляет 1 рабочий день.»</w:t>
      </w:r>
      <w:r w:rsidR="00A47D6B">
        <w:rPr>
          <w:rFonts w:ascii="Times New Roman" w:hAnsi="Times New Roman" w:cs="Times New Roman"/>
          <w:color w:val="000000" w:themeColor="text1"/>
          <w:sz w:val="28"/>
          <w:szCs w:val="28"/>
        </w:rPr>
        <w:t>;</w:t>
      </w:r>
    </w:p>
    <w:p w:rsidR="00A47D6B" w:rsidRPr="00810EAC" w:rsidRDefault="00A47D6B" w:rsidP="00825B3A">
      <w:pPr>
        <w:spacing w:after="0"/>
        <w:ind w:firstLine="426"/>
        <w:jc w:val="both"/>
        <w:rPr>
          <w:rFonts w:ascii="Times New Roman" w:hAnsi="Times New Roman" w:cs="Times New Roman"/>
          <w:color w:val="000000" w:themeColor="text1"/>
          <w:sz w:val="16"/>
          <w:szCs w:val="16"/>
        </w:rPr>
      </w:pPr>
    </w:p>
    <w:p w:rsidR="002C3072" w:rsidRDefault="00A47D6B" w:rsidP="002C3072">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color w:val="000000" w:themeColor="text1"/>
          <w:sz w:val="28"/>
          <w:szCs w:val="28"/>
        </w:rPr>
        <w:t>1</w:t>
      </w:r>
      <w:r w:rsidR="00810EAC">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2C3072">
        <w:rPr>
          <w:rFonts w:ascii="Times New Roman" w:hAnsi="Times New Roman" w:cs="Times New Roman"/>
          <w:color w:val="000000" w:themeColor="text1"/>
          <w:sz w:val="28"/>
          <w:szCs w:val="28"/>
        </w:rPr>
        <w:t>Приложение №</w:t>
      </w:r>
      <w:r w:rsidR="002C3072">
        <w:rPr>
          <w:rFonts w:ascii="Times New Roman" w:hAnsi="Times New Roman" w:cs="Times New Roman"/>
          <w:color w:val="000000" w:themeColor="text1"/>
          <w:sz w:val="28"/>
          <w:szCs w:val="28"/>
        </w:rPr>
        <w:t>1</w:t>
      </w:r>
      <w:r w:rsidR="002C3072">
        <w:rPr>
          <w:rFonts w:ascii="Times New Roman" w:hAnsi="Times New Roman" w:cs="Times New Roman"/>
          <w:color w:val="000000" w:themeColor="text1"/>
          <w:sz w:val="28"/>
          <w:szCs w:val="28"/>
        </w:rPr>
        <w:t xml:space="preserve"> </w:t>
      </w:r>
      <w:r w:rsidR="002C3072" w:rsidRPr="005522E3">
        <w:rPr>
          <w:rFonts w:ascii="Times New Roman" w:hAnsi="Times New Roman" w:cs="Times New Roman"/>
          <w:sz w:val="28"/>
          <w:szCs w:val="28"/>
        </w:rPr>
        <w:t>изложить в следующей редакции:</w:t>
      </w:r>
    </w:p>
    <w:p w:rsidR="002C3072" w:rsidRDefault="002C3072" w:rsidP="002C3072">
      <w:pPr>
        <w:tabs>
          <w:tab w:val="left" w:pos="284"/>
        </w:tabs>
        <w:ind w:right="20" w:firstLine="567"/>
        <w:jc w:val="both"/>
        <w:rPr>
          <w:rFonts w:ascii="Times New Roman" w:hAnsi="Times New Roman" w:cs="Times New Roman"/>
          <w:color w:val="000000" w:themeColor="text1"/>
          <w:sz w:val="28"/>
          <w:szCs w:val="28"/>
        </w:rPr>
      </w:pPr>
    </w:p>
    <w:p w:rsidR="002C3072" w:rsidRPr="00CF3B08" w:rsidRDefault="002C3072" w:rsidP="002C3072">
      <w:pPr>
        <w:jc w:val="right"/>
        <w:outlineLvl w:val="0"/>
        <w:rPr>
          <w:rFonts w:ascii="Times New Roman" w:hAnsi="Times New Roman" w:cs="Times New Roman"/>
          <w:bCs/>
        </w:rPr>
      </w:pPr>
      <w:r w:rsidRPr="002C3072">
        <w:rPr>
          <w:rFonts w:ascii="Times New Roman" w:hAnsi="Times New Roman" w:cs="Times New Roman"/>
          <w:bCs/>
          <w:sz w:val="28"/>
          <w:szCs w:val="28"/>
        </w:rPr>
        <w:t>«</w:t>
      </w:r>
      <w:r w:rsidRPr="00CF3B08">
        <w:rPr>
          <w:rFonts w:ascii="Times New Roman" w:hAnsi="Times New Roman" w:cs="Times New Roman"/>
          <w:bCs/>
        </w:rPr>
        <w:t xml:space="preserve">Приложение № </w:t>
      </w:r>
      <w:r>
        <w:rPr>
          <w:rFonts w:ascii="Times New Roman" w:hAnsi="Times New Roman" w:cs="Times New Roman"/>
          <w:bCs/>
        </w:rPr>
        <w:t>1</w:t>
      </w:r>
    </w:p>
    <w:p w:rsidR="002C3072" w:rsidRPr="00CF3B08" w:rsidRDefault="002C3072" w:rsidP="002C3072">
      <w:pPr>
        <w:jc w:val="right"/>
        <w:rPr>
          <w:rFonts w:ascii="Times New Roman" w:hAnsi="Times New Roman" w:cs="Times New Roman"/>
          <w:bCs/>
        </w:rPr>
      </w:pPr>
      <w:r w:rsidRPr="00CF3B08">
        <w:rPr>
          <w:rFonts w:ascii="Times New Roman" w:hAnsi="Times New Roman" w:cs="Times New Roman"/>
          <w:bCs/>
        </w:rPr>
        <w:t>к Административному регламенту</w:t>
      </w:r>
    </w:p>
    <w:p w:rsidR="002C3072" w:rsidRDefault="002C3072" w:rsidP="002C3072">
      <w:pPr>
        <w:jc w:val="right"/>
        <w:rPr>
          <w:rFonts w:ascii="Times New Roman" w:hAnsi="Times New Roman" w:cs="Times New Roman"/>
        </w:rPr>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2C3072" w:rsidRPr="00823E28" w:rsidTr="00270FA0">
        <w:trPr>
          <w:gridAfter w:val="1"/>
          <w:wAfter w:w="31" w:type="dxa"/>
          <w:trHeight w:val="302"/>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851" w:type="dxa"/>
          </w:tcPr>
          <w:p w:rsidR="002C3072" w:rsidRPr="00E71942" w:rsidRDefault="002C3072" w:rsidP="00270FA0">
            <w:pPr>
              <w:pStyle w:val="ConsNormal"/>
              <w:rPr>
                <w:rFonts w:ascii="Times New Roman" w:hAnsi="Times New Roman" w:cs="Times New Roman"/>
                <w:i/>
                <w:sz w:val="24"/>
                <w:szCs w:val="24"/>
              </w:rPr>
            </w:pPr>
            <w:r w:rsidRPr="00DB7AE2">
              <w:rPr>
                <w:rFonts w:ascii="Times New Roman" w:hAnsi="Times New Roman" w:cs="Times New Roman"/>
                <w:sz w:val="24"/>
                <w:szCs w:val="24"/>
              </w:rPr>
              <w:t>Кому</w:t>
            </w:r>
          </w:p>
        </w:tc>
        <w:tc>
          <w:tcPr>
            <w:tcW w:w="5639" w:type="dxa"/>
            <w:gridSpan w:val="4"/>
            <w:tcBorders>
              <w:bottom w:val="single" w:sz="4" w:space="0" w:color="auto"/>
            </w:tcBorders>
          </w:tcPr>
          <w:p w:rsidR="002C3072" w:rsidRPr="00E71942" w:rsidRDefault="002C3072" w:rsidP="00270FA0">
            <w:pPr>
              <w:pStyle w:val="ConsNormal"/>
              <w:rPr>
                <w:rFonts w:ascii="Times New Roman" w:hAnsi="Times New Roman" w:cs="Times New Roman"/>
                <w:i/>
                <w:sz w:val="24"/>
                <w:szCs w:val="24"/>
              </w:rPr>
            </w:pPr>
          </w:p>
        </w:tc>
      </w:tr>
      <w:tr w:rsidR="002C3072" w:rsidRPr="00823E28" w:rsidTr="00270FA0">
        <w:trPr>
          <w:gridAfter w:val="1"/>
          <w:wAfter w:w="31" w:type="dxa"/>
          <w:trHeight w:val="277"/>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bottom w:val="single" w:sz="4" w:space="0" w:color="auto"/>
            </w:tcBorders>
          </w:tcPr>
          <w:p w:rsidR="002C3072" w:rsidRPr="00DB7AE2" w:rsidRDefault="002C3072" w:rsidP="00270FA0">
            <w:pPr>
              <w:pStyle w:val="ConsNormal"/>
              <w:jc w:val="center"/>
              <w:rPr>
                <w:rFonts w:ascii="Times New Roman" w:hAnsi="Times New Roman" w:cs="Times New Roman"/>
                <w:sz w:val="24"/>
                <w:szCs w:val="24"/>
              </w:rPr>
            </w:pPr>
          </w:p>
        </w:tc>
      </w:tr>
      <w:tr w:rsidR="002C3072" w:rsidRPr="00823E28" w:rsidTr="00270FA0">
        <w:trPr>
          <w:gridAfter w:val="1"/>
          <w:wAfter w:w="31" w:type="dxa"/>
          <w:trHeight w:val="453"/>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tcBorders>
          </w:tcPr>
          <w:p w:rsidR="002C3072" w:rsidRPr="00DB7AE2" w:rsidRDefault="002C3072" w:rsidP="00270FA0">
            <w:pPr>
              <w:pStyle w:val="ConsNormal"/>
              <w:jc w:val="center"/>
              <w:rPr>
                <w:rFonts w:ascii="Times New Roman" w:hAnsi="Times New Roman" w:cs="Times New Roman"/>
                <w:sz w:val="24"/>
                <w:szCs w:val="24"/>
              </w:rPr>
            </w:pPr>
            <w:r w:rsidRPr="003C6F56">
              <w:rPr>
                <w:rFonts w:ascii="Times New Roman" w:hAnsi="Times New Roman" w:cs="Times New Roman"/>
                <w:sz w:val="24"/>
                <w:szCs w:val="24"/>
              </w:rPr>
              <w:t>(должностное лицо органа местного самоуправления)</w:t>
            </w: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851" w:type="dxa"/>
            <w:tcBorders>
              <w:bottom w:val="single" w:sz="4" w:space="0" w:color="auto"/>
            </w:tcBorders>
          </w:tcPr>
          <w:p w:rsidR="002C3072" w:rsidRPr="003C6F56" w:rsidRDefault="002C3072" w:rsidP="00270FA0">
            <w:pPr>
              <w:pStyle w:val="ConsNormal"/>
              <w:rPr>
                <w:rFonts w:ascii="Times New Roman" w:hAnsi="Times New Roman" w:cs="Times New Roman"/>
                <w:i/>
                <w:sz w:val="24"/>
                <w:szCs w:val="24"/>
              </w:rPr>
            </w:pPr>
            <w:r>
              <w:rPr>
                <w:rFonts w:ascii="Times New Roman" w:hAnsi="Times New Roman" w:cs="Times New Roman"/>
                <w:i/>
                <w:sz w:val="24"/>
                <w:szCs w:val="24"/>
              </w:rPr>
              <w:t>(о</w:t>
            </w:r>
            <w:r w:rsidRPr="003C6F56">
              <w:rPr>
                <w:rFonts w:ascii="Times New Roman" w:hAnsi="Times New Roman" w:cs="Times New Roman"/>
                <w:i/>
                <w:sz w:val="24"/>
                <w:szCs w:val="24"/>
              </w:rPr>
              <w:t>т</w:t>
            </w:r>
            <w:r>
              <w:rPr>
                <w:rFonts w:ascii="Times New Roman" w:hAnsi="Times New Roman" w:cs="Times New Roman"/>
                <w:i/>
                <w:sz w:val="24"/>
                <w:szCs w:val="24"/>
              </w:rPr>
              <w:t>)</w:t>
            </w:r>
          </w:p>
        </w:tc>
        <w:tc>
          <w:tcPr>
            <w:tcW w:w="5639" w:type="dxa"/>
            <w:gridSpan w:val="4"/>
            <w:tcBorders>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tcBorders>
          </w:tcPr>
          <w:p w:rsidR="002C3072" w:rsidRPr="00823E28" w:rsidRDefault="002C3072" w:rsidP="00270FA0">
            <w:pPr>
              <w:pStyle w:val="ConsNormal"/>
              <w:jc w:val="center"/>
              <w:rPr>
                <w:rFonts w:ascii="Times New Roman" w:hAnsi="Times New Roman" w:cs="Times New Roman"/>
                <w:sz w:val="24"/>
                <w:szCs w:val="24"/>
              </w:rPr>
            </w:pPr>
            <w:r>
              <w:rPr>
                <w:rFonts w:ascii="Times New Roman" w:hAnsi="Times New Roman" w:cs="Times New Roman"/>
                <w:sz w:val="24"/>
                <w:szCs w:val="24"/>
              </w:rPr>
              <w:t>(Ф.И.О. заявителя)</w:t>
            </w:r>
          </w:p>
        </w:tc>
      </w:tr>
      <w:tr w:rsidR="002C3072" w:rsidRPr="00823E28" w:rsidTr="00270FA0">
        <w:trPr>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2552" w:type="dxa"/>
            <w:gridSpan w:val="3"/>
          </w:tcPr>
          <w:p w:rsidR="002C3072" w:rsidRPr="00823E28" w:rsidRDefault="002C3072" w:rsidP="00270FA0">
            <w:pPr>
              <w:pStyle w:val="ConsNormal"/>
              <w:rPr>
                <w:rFonts w:ascii="Times New Roman" w:hAnsi="Times New Roman" w:cs="Times New Roman"/>
                <w:sz w:val="24"/>
                <w:szCs w:val="24"/>
              </w:rPr>
            </w:pPr>
            <w:r>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bottom w:val="single" w:sz="4" w:space="0" w:color="auto"/>
            </w:tcBorders>
          </w:tcPr>
          <w:p w:rsidR="002C3072"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tcBorders>
          </w:tcPr>
          <w:p w:rsidR="002C3072" w:rsidRDefault="002C3072" w:rsidP="00270FA0">
            <w:pPr>
              <w:pStyle w:val="ConsNormal"/>
              <w:jc w:val="center"/>
              <w:rPr>
                <w:rFonts w:ascii="Times New Roman" w:hAnsi="Times New Roman" w:cs="Times New Roman"/>
                <w:sz w:val="24"/>
                <w:szCs w:val="24"/>
              </w:rPr>
            </w:pPr>
            <w:r>
              <w:rPr>
                <w:rFonts w:ascii="Times New Roman" w:hAnsi="Times New Roman" w:cs="Times New Roman"/>
                <w:sz w:val="24"/>
                <w:szCs w:val="24"/>
              </w:rPr>
              <w:t>(Ф.И.О. представителя)</w:t>
            </w:r>
          </w:p>
        </w:tc>
      </w:tr>
      <w:tr w:rsidR="002C3072" w:rsidRPr="00823E28" w:rsidTr="00270FA0">
        <w:trPr>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3261" w:type="dxa"/>
            <w:gridSpan w:val="4"/>
          </w:tcPr>
          <w:p w:rsidR="002C3072" w:rsidRDefault="002C3072" w:rsidP="00270FA0">
            <w:pPr>
              <w:pStyle w:val="ConsNormal"/>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2C3072"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bottom w:val="single" w:sz="4" w:space="0" w:color="auto"/>
            </w:tcBorders>
          </w:tcPr>
          <w:p w:rsidR="002C3072"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2C3072"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tcBorders>
          </w:tcPr>
          <w:p w:rsidR="002C3072" w:rsidRDefault="002C3072" w:rsidP="00270FA0">
            <w:pPr>
              <w:pStyle w:val="ConsNormal"/>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C3072" w:rsidRPr="00823E28" w:rsidTr="00270FA0">
        <w:trPr>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2552" w:type="dxa"/>
            <w:gridSpan w:val="3"/>
          </w:tcPr>
          <w:p w:rsidR="002C3072" w:rsidRPr="00823E28" w:rsidRDefault="002C3072" w:rsidP="00270FA0">
            <w:pPr>
              <w:pStyle w:val="ConsNormal"/>
              <w:rPr>
                <w:rFonts w:ascii="Times New Roman" w:hAnsi="Times New Roman" w:cs="Times New Roman"/>
                <w:sz w:val="24"/>
                <w:szCs w:val="24"/>
              </w:rPr>
            </w:pPr>
            <w:r>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2C3072" w:rsidRPr="00823E28" w:rsidRDefault="002C3072" w:rsidP="00270FA0">
            <w:pPr>
              <w:pStyle w:val="ConsNormal"/>
              <w:rPr>
                <w:rFonts w:ascii="Times New Roman" w:hAnsi="Times New Roman" w:cs="Times New Roman"/>
                <w:sz w:val="24"/>
                <w:szCs w:val="24"/>
              </w:rPr>
            </w:pPr>
          </w:p>
        </w:tc>
      </w:tr>
      <w:tr w:rsidR="002C3072" w:rsidRPr="00823E28" w:rsidTr="00270FA0">
        <w:trPr>
          <w:gridAfter w:val="1"/>
          <w:wAfter w:w="31" w:type="dxa"/>
          <w:jc w:val="right"/>
        </w:trPr>
        <w:tc>
          <w:tcPr>
            <w:tcW w:w="2943" w:type="dxa"/>
          </w:tcPr>
          <w:p w:rsidR="002C3072" w:rsidRPr="00823E28" w:rsidRDefault="002C3072" w:rsidP="00270FA0">
            <w:pPr>
              <w:pStyle w:val="ConsNormal"/>
              <w:rPr>
                <w:rFonts w:ascii="Times New Roman" w:hAnsi="Times New Roman" w:cs="Times New Roman"/>
                <w:sz w:val="24"/>
                <w:szCs w:val="24"/>
              </w:rPr>
            </w:pPr>
          </w:p>
        </w:tc>
        <w:tc>
          <w:tcPr>
            <w:tcW w:w="6490" w:type="dxa"/>
            <w:gridSpan w:val="5"/>
            <w:tcBorders>
              <w:top w:val="single" w:sz="4" w:space="0" w:color="auto"/>
            </w:tcBorders>
          </w:tcPr>
          <w:p w:rsidR="002C3072" w:rsidRPr="00E402D9" w:rsidRDefault="002C3072" w:rsidP="00270FA0">
            <w:pPr>
              <w:jc w:val="center"/>
              <w:rPr>
                <w:rFonts w:ascii="Times New Roman" w:hAnsi="Times New Roman" w:cs="Times New Roman"/>
              </w:rPr>
            </w:pPr>
            <w:r>
              <w:rPr>
                <w:rFonts w:ascii="Times New Roman" w:hAnsi="Times New Roman" w:cs="Times New Roman"/>
              </w:rPr>
              <w:t>(</w:t>
            </w:r>
            <w:r w:rsidRPr="00163892">
              <w:rPr>
                <w:rFonts w:ascii="Times New Roman" w:hAnsi="Times New Roman" w:cs="Times New Roman"/>
              </w:rPr>
              <w:t xml:space="preserve">для физических лиц: реквизиты документа, удостоверяющего личность </w:t>
            </w:r>
            <w:r w:rsidRPr="00E402D9">
              <w:rPr>
                <w:rFonts w:ascii="Times New Roman" w:hAnsi="Times New Roman" w:cs="Times New Roman"/>
              </w:rPr>
              <w:t>(серия, номер,</w:t>
            </w:r>
          </w:p>
          <w:p w:rsidR="002C3072" w:rsidRPr="00823E28" w:rsidRDefault="002C3072" w:rsidP="00270FA0">
            <w:pPr>
              <w:jc w:val="center"/>
              <w:rPr>
                <w:rFonts w:ascii="Times New Roman" w:hAnsi="Times New Roman" w:cs="Times New Roman"/>
              </w:rPr>
            </w:pPr>
            <w:proofErr w:type="gramStart"/>
            <w:r w:rsidRPr="00163892">
              <w:rPr>
                <w:rFonts w:ascii="Times New Roman" w:hAnsi="Times New Roman" w:cs="Times New Roman"/>
              </w:rPr>
              <w:t>кем  и</w:t>
            </w:r>
            <w:proofErr w:type="gramEnd"/>
            <w:r w:rsidRPr="00163892">
              <w:rPr>
                <w:rFonts w:ascii="Times New Roman" w:hAnsi="Times New Roman" w:cs="Times New Roman"/>
              </w:rPr>
              <w:t xml:space="preserve">  когда  выдан</w:t>
            </w:r>
            <w:r>
              <w:rPr>
                <w:rFonts w:ascii="Times New Roman" w:hAnsi="Times New Roman" w:cs="Times New Roman"/>
              </w:rPr>
              <w:t>)</w:t>
            </w:r>
          </w:p>
        </w:tc>
      </w:tr>
      <w:tr w:rsidR="002C3072" w:rsidRPr="00823E28" w:rsidTr="00270FA0">
        <w:trPr>
          <w:gridAfter w:val="1"/>
          <w:wAfter w:w="31" w:type="dxa"/>
          <w:trHeight w:val="300"/>
          <w:jc w:val="right"/>
        </w:trPr>
        <w:tc>
          <w:tcPr>
            <w:tcW w:w="2943" w:type="dxa"/>
            <w:vMerge w:val="restart"/>
          </w:tcPr>
          <w:p w:rsidR="002C3072" w:rsidRPr="00823E28" w:rsidRDefault="002C3072" w:rsidP="00270FA0">
            <w:pPr>
              <w:pStyle w:val="ConsNormal"/>
              <w:rPr>
                <w:rFonts w:ascii="Times New Roman" w:hAnsi="Times New Roman" w:cs="Times New Roman"/>
                <w:sz w:val="24"/>
                <w:szCs w:val="24"/>
              </w:rPr>
            </w:pPr>
          </w:p>
        </w:tc>
        <w:tc>
          <w:tcPr>
            <w:tcW w:w="1276" w:type="dxa"/>
            <w:gridSpan w:val="2"/>
          </w:tcPr>
          <w:p w:rsidR="002C3072" w:rsidRDefault="002C3072" w:rsidP="00270FA0">
            <w:pPr>
              <w:rPr>
                <w:rFonts w:ascii="Times New Roman" w:hAnsi="Times New Roman" w:cs="Times New Roman"/>
              </w:rPr>
            </w:pPr>
            <w:r>
              <w:rPr>
                <w:rFonts w:ascii="Times New Roman" w:hAnsi="Times New Roman" w:cs="Times New Roman"/>
              </w:rPr>
              <w:t>Адрес:</w:t>
            </w:r>
          </w:p>
        </w:tc>
        <w:tc>
          <w:tcPr>
            <w:tcW w:w="5214" w:type="dxa"/>
            <w:gridSpan w:val="3"/>
            <w:tcBorders>
              <w:left w:val="nil"/>
              <w:bottom w:val="single" w:sz="4" w:space="0" w:color="auto"/>
            </w:tcBorders>
          </w:tcPr>
          <w:p w:rsidR="002C3072" w:rsidRDefault="002C3072" w:rsidP="00270FA0">
            <w:pPr>
              <w:jc w:val="center"/>
              <w:rPr>
                <w:rFonts w:ascii="Times New Roman" w:hAnsi="Times New Roman" w:cs="Times New Roman"/>
              </w:rPr>
            </w:pPr>
          </w:p>
        </w:tc>
      </w:tr>
      <w:tr w:rsidR="002C3072" w:rsidRPr="00823E28" w:rsidTr="00270FA0">
        <w:trPr>
          <w:gridAfter w:val="1"/>
          <w:wAfter w:w="31" w:type="dxa"/>
          <w:trHeight w:val="300"/>
          <w:jc w:val="right"/>
        </w:trPr>
        <w:tc>
          <w:tcPr>
            <w:tcW w:w="2943" w:type="dxa"/>
            <w:vMerge/>
          </w:tcPr>
          <w:p w:rsidR="002C3072" w:rsidRPr="00823E28" w:rsidRDefault="002C3072" w:rsidP="00270FA0">
            <w:pPr>
              <w:pStyle w:val="ConsNormal"/>
              <w:rPr>
                <w:rFonts w:ascii="Times New Roman" w:hAnsi="Times New Roman" w:cs="Times New Roman"/>
                <w:sz w:val="24"/>
                <w:szCs w:val="24"/>
              </w:rPr>
            </w:pPr>
          </w:p>
        </w:tc>
        <w:tc>
          <w:tcPr>
            <w:tcW w:w="1276" w:type="dxa"/>
            <w:gridSpan w:val="2"/>
            <w:tcBorders>
              <w:bottom w:val="single" w:sz="4" w:space="0" w:color="auto"/>
            </w:tcBorders>
          </w:tcPr>
          <w:p w:rsidR="002C3072" w:rsidRDefault="002C3072" w:rsidP="00270FA0">
            <w:pPr>
              <w:rPr>
                <w:rFonts w:ascii="Times New Roman" w:hAnsi="Times New Roman" w:cs="Times New Roman"/>
              </w:rPr>
            </w:pPr>
          </w:p>
        </w:tc>
        <w:tc>
          <w:tcPr>
            <w:tcW w:w="5214" w:type="dxa"/>
            <w:gridSpan w:val="3"/>
            <w:tcBorders>
              <w:left w:val="nil"/>
              <w:bottom w:val="single" w:sz="4" w:space="0" w:color="auto"/>
            </w:tcBorders>
          </w:tcPr>
          <w:p w:rsidR="002C3072" w:rsidRDefault="002C3072" w:rsidP="00270FA0">
            <w:pPr>
              <w:jc w:val="center"/>
              <w:rPr>
                <w:rFonts w:ascii="Times New Roman" w:hAnsi="Times New Roman" w:cs="Times New Roman"/>
              </w:rPr>
            </w:pPr>
          </w:p>
        </w:tc>
      </w:tr>
      <w:tr w:rsidR="002C3072" w:rsidRPr="00823E28" w:rsidTr="00270FA0">
        <w:trPr>
          <w:gridAfter w:val="1"/>
          <w:wAfter w:w="31" w:type="dxa"/>
          <w:trHeight w:val="255"/>
          <w:jc w:val="right"/>
        </w:trPr>
        <w:tc>
          <w:tcPr>
            <w:tcW w:w="2943" w:type="dxa"/>
            <w:vMerge/>
          </w:tcPr>
          <w:p w:rsidR="002C3072" w:rsidRPr="00823E28" w:rsidRDefault="002C3072" w:rsidP="00270FA0">
            <w:pPr>
              <w:pStyle w:val="ConsNormal"/>
              <w:rPr>
                <w:rFonts w:ascii="Times New Roman" w:hAnsi="Times New Roman" w:cs="Times New Roman"/>
                <w:sz w:val="24"/>
                <w:szCs w:val="24"/>
              </w:rPr>
            </w:pPr>
          </w:p>
        </w:tc>
        <w:tc>
          <w:tcPr>
            <w:tcW w:w="1276" w:type="dxa"/>
            <w:gridSpan w:val="2"/>
            <w:tcBorders>
              <w:top w:val="single" w:sz="4" w:space="0" w:color="auto"/>
            </w:tcBorders>
          </w:tcPr>
          <w:p w:rsidR="002C3072" w:rsidRDefault="002C3072" w:rsidP="00270FA0">
            <w:pPr>
              <w:rPr>
                <w:rFonts w:ascii="Times New Roman" w:hAnsi="Times New Roman" w:cs="Times New Roman"/>
              </w:rPr>
            </w:pPr>
            <w:r>
              <w:rPr>
                <w:rFonts w:ascii="Times New Roman" w:hAnsi="Times New Roman" w:cs="Times New Roman"/>
              </w:rPr>
              <w:t>Телефон:</w:t>
            </w:r>
          </w:p>
        </w:tc>
        <w:tc>
          <w:tcPr>
            <w:tcW w:w="5214" w:type="dxa"/>
            <w:gridSpan w:val="3"/>
            <w:tcBorders>
              <w:top w:val="single" w:sz="4" w:space="0" w:color="auto"/>
              <w:left w:val="nil"/>
              <w:bottom w:val="single" w:sz="4" w:space="0" w:color="auto"/>
            </w:tcBorders>
          </w:tcPr>
          <w:p w:rsidR="002C3072" w:rsidRDefault="002C3072" w:rsidP="00270FA0">
            <w:pPr>
              <w:jc w:val="center"/>
              <w:rPr>
                <w:rFonts w:ascii="Times New Roman" w:hAnsi="Times New Roman" w:cs="Times New Roman"/>
              </w:rPr>
            </w:pPr>
          </w:p>
        </w:tc>
      </w:tr>
    </w:tbl>
    <w:p w:rsidR="002C3072" w:rsidRDefault="002C3072" w:rsidP="002C3072">
      <w:pPr>
        <w:jc w:val="right"/>
        <w:outlineLvl w:val="0"/>
        <w:rPr>
          <w:rFonts w:ascii="Times New Roman" w:hAnsi="Times New Roman" w:cs="Times New Roman"/>
        </w:rPr>
      </w:pPr>
    </w:p>
    <w:p w:rsidR="002C3072" w:rsidRDefault="002C3072" w:rsidP="002C3072">
      <w:pPr>
        <w:pStyle w:val="ConsPlusNonformat"/>
        <w:ind w:firstLine="567"/>
        <w:jc w:val="center"/>
        <w:rPr>
          <w:rFonts w:ascii="Times New Roman" w:hAnsi="Times New Roman" w:cs="Times New Roman"/>
          <w:sz w:val="24"/>
          <w:szCs w:val="24"/>
        </w:rPr>
      </w:pPr>
    </w:p>
    <w:p w:rsidR="002C3072" w:rsidRDefault="002C3072" w:rsidP="002C3072">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 о передаче в поднаем жилого помещения</w:t>
      </w:r>
    </w:p>
    <w:p w:rsidR="002C3072" w:rsidRDefault="002C3072" w:rsidP="002C3072">
      <w:pPr>
        <w:pStyle w:val="ConsPlusNonformat"/>
        <w:ind w:firstLine="567"/>
        <w:jc w:val="center"/>
        <w:rPr>
          <w:rFonts w:ascii="Times New Roman" w:hAnsi="Times New Roman" w:cs="Times New Roman"/>
          <w:sz w:val="24"/>
          <w:szCs w:val="24"/>
        </w:rPr>
      </w:pPr>
    </w:p>
    <w:p w:rsidR="002C3072" w:rsidRDefault="002C3072" w:rsidP="002C3072">
      <w:pPr>
        <w:pStyle w:val="ConsPlusNonformat"/>
        <w:ind w:firstLine="567"/>
        <w:rPr>
          <w:rFonts w:ascii="Times New Roman" w:hAnsi="Times New Roman" w:cs="Times New Roman"/>
          <w:sz w:val="24"/>
          <w:szCs w:val="24"/>
        </w:rPr>
      </w:pPr>
    </w:p>
    <w:p w:rsidR="002C3072" w:rsidRDefault="002C3072" w:rsidP="002C307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выдать согласие на передачу части</w:t>
      </w:r>
      <w:r w:rsidRPr="008C3046">
        <w:rPr>
          <w:rFonts w:ascii="Times New Roman" w:hAnsi="Times New Roman" w:cs="Times New Roman"/>
          <w:sz w:val="24"/>
          <w:szCs w:val="24"/>
        </w:rPr>
        <w:t xml:space="preserve"> </w:t>
      </w:r>
      <w:r>
        <w:rPr>
          <w:rFonts w:ascii="Times New Roman" w:hAnsi="Times New Roman" w:cs="Times New Roman"/>
          <w:sz w:val="24"/>
          <w:szCs w:val="24"/>
        </w:rPr>
        <w:t>занимаемого жилого помещения (все жилое помещение): _________________________________________</w:t>
      </w:r>
      <w:r>
        <w:rPr>
          <w:rFonts w:ascii="Times New Roman" w:hAnsi="Times New Roman" w:cs="Times New Roman"/>
          <w:sz w:val="24"/>
          <w:szCs w:val="24"/>
        </w:rPr>
        <w:t>___________________</w:t>
      </w:r>
    </w:p>
    <w:p w:rsidR="002C3072" w:rsidRPr="008C3046" w:rsidRDefault="002C3072" w:rsidP="002C3072">
      <w:pPr>
        <w:pStyle w:val="ConsPlusNonformat"/>
        <w:jc w:val="both"/>
        <w:rPr>
          <w:rFonts w:ascii="Times New Roman" w:hAnsi="Times New Roman" w:cs="Times New Roman"/>
          <w:sz w:val="24"/>
          <w:szCs w:val="24"/>
        </w:rPr>
      </w:pPr>
      <w:r>
        <w:rPr>
          <w:rFonts w:ascii="Times New Roman" w:hAnsi="Times New Roman" w:cs="Times New Roman"/>
          <w:sz w:val="24"/>
          <w:szCs w:val="24"/>
        </w:rPr>
        <w:t>в поднаем гражданину: ________________________________</w:t>
      </w:r>
      <w:r>
        <w:rPr>
          <w:rFonts w:ascii="Times New Roman" w:hAnsi="Times New Roman" w:cs="Times New Roman"/>
          <w:sz w:val="24"/>
          <w:szCs w:val="24"/>
        </w:rPr>
        <w:t>_________________________</w:t>
      </w:r>
      <w:r>
        <w:rPr>
          <w:rFonts w:ascii="Times New Roman" w:hAnsi="Times New Roman" w:cs="Times New Roman"/>
          <w:sz w:val="24"/>
          <w:szCs w:val="24"/>
        </w:rPr>
        <w:t>.</w:t>
      </w:r>
    </w:p>
    <w:p w:rsidR="002C3072" w:rsidRPr="00CA41F6" w:rsidRDefault="002C3072" w:rsidP="002C3072">
      <w:pPr>
        <w:pStyle w:val="ConsPlusNonformat"/>
        <w:ind w:firstLine="567"/>
        <w:jc w:val="both"/>
        <w:rPr>
          <w:rFonts w:ascii="Times New Roman" w:hAnsi="Times New Roman" w:cs="Times New Roman"/>
          <w:sz w:val="24"/>
          <w:szCs w:val="24"/>
        </w:rPr>
      </w:pPr>
    </w:p>
    <w:p w:rsidR="002C3072" w:rsidRPr="006379BD" w:rsidRDefault="002C3072" w:rsidP="002C3072">
      <w:pPr>
        <w:pStyle w:val="a8"/>
        <w:rPr>
          <w:rFonts w:ascii="Times New Roman" w:hAnsi="Times New Roman" w:cs="Times New Roman"/>
        </w:rPr>
      </w:pPr>
      <w:r w:rsidRPr="006379BD">
        <w:rPr>
          <w:rFonts w:ascii="Times New Roman" w:hAnsi="Times New Roman" w:cs="Times New Roman"/>
        </w:rPr>
        <w:t>Способ выдачи результата предоставления услуги ______________</w:t>
      </w:r>
      <w:r>
        <w:rPr>
          <w:rFonts w:ascii="Times New Roman" w:hAnsi="Times New Roman" w:cs="Times New Roman"/>
        </w:rPr>
        <w:t>_______________</w:t>
      </w:r>
      <w:r>
        <w:rPr>
          <w:rFonts w:ascii="Times New Roman" w:hAnsi="Times New Roman" w:cs="Times New Roman"/>
        </w:rPr>
        <w:t>_____</w:t>
      </w:r>
    </w:p>
    <w:p w:rsidR="002C3072" w:rsidRPr="006379BD" w:rsidRDefault="002C3072" w:rsidP="002C3072">
      <w:pPr>
        <w:rPr>
          <w:rFonts w:ascii="Times New Roman" w:hAnsi="Times New Roman" w:cs="Times New Roman"/>
        </w:rPr>
      </w:pPr>
    </w:p>
    <w:p w:rsidR="002C3072" w:rsidRPr="00003AFF" w:rsidRDefault="002C3072" w:rsidP="002C3072">
      <w:pPr>
        <w:pStyle w:val="ConsPlusNonformat"/>
        <w:rPr>
          <w:rFonts w:ascii="Times New Roman" w:hAnsi="Times New Roman" w:cs="Times New Roman"/>
          <w:sz w:val="24"/>
          <w:szCs w:val="24"/>
        </w:rPr>
      </w:pPr>
      <w:r w:rsidRPr="00003AFF">
        <w:rPr>
          <w:rFonts w:ascii="Times New Roman" w:hAnsi="Times New Roman" w:cs="Times New Roman"/>
          <w:sz w:val="24"/>
          <w:szCs w:val="24"/>
        </w:rPr>
        <w:t xml:space="preserve">Дополнительно сообщаю: </w:t>
      </w:r>
    </w:p>
    <w:p w:rsidR="002C3072" w:rsidRPr="00003AFF" w:rsidRDefault="002C3072" w:rsidP="002C3072">
      <w:pPr>
        <w:pStyle w:val="ConsPlusNonformat"/>
        <w:pBdr>
          <w:top w:val="single" w:sz="4" w:space="1" w:color="auto"/>
        </w:pBdr>
        <w:ind w:left="2835"/>
        <w:rPr>
          <w:rFonts w:ascii="Times New Roman" w:hAnsi="Times New Roman" w:cs="Times New Roman"/>
          <w:sz w:val="24"/>
          <w:szCs w:val="24"/>
        </w:rPr>
      </w:pPr>
    </w:p>
    <w:p w:rsidR="002C3072" w:rsidRDefault="002C3072" w:rsidP="002C3072">
      <w:pPr>
        <w:pStyle w:val="ConsNormal"/>
        <w:jc w:val="left"/>
        <w:rPr>
          <w:rFonts w:ascii="Times New Roman" w:hAnsi="Times New Roman" w:cs="Times New Roman"/>
          <w:sz w:val="24"/>
          <w:szCs w:val="24"/>
        </w:rPr>
      </w:pPr>
    </w:p>
    <w:p w:rsidR="002C3072" w:rsidRPr="00210D34" w:rsidRDefault="002C3072" w:rsidP="002C3072">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Заявитель</w:t>
      </w:r>
      <w:r w:rsidRPr="003A6CDA">
        <w:rPr>
          <w:rFonts w:ascii="Times New Roman" w:hAnsi="Times New Roman" w:cs="Times New Roman"/>
          <w:sz w:val="24"/>
          <w:szCs w:val="24"/>
        </w:rPr>
        <w:t>________________________________</w:t>
      </w:r>
      <w:r>
        <w:rPr>
          <w:rFonts w:ascii="Times New Roman" w:hAnsi="Times New Roman" w:cs="Times New Roman"/>
          <w:sz w:val="24"/>
          <w:szCs w:val="24"/>
        </w:rPr>
        <w:t>/</w:t>
      </w:r>
      <w:r w:rsidRPr="003A6CDA">
        <w:rPr>
          <w:rFonts w:ascii="Times New Roman" w:hAnsi="Times New Roman" w:cs="Times New Roman"/>
          <w:sz w:val="24"/>
          <w:szCs w:val="24"/>
        </w:rPr>
        <w:t>_____________________________</w:t>
      </w:r>
      <w:r>
        <w:rPr>
          <w:rFonts w:ascii="Times New Roman" w:hAnsi="Times New Roman" w:cs="Times New Roman"/>
          <w:sz w:val="24"/>
          <w:szCs w:val="24"/>
        </w:rPr>
        <w:t>_______</w:t>
      </w:r>
    </w:p>
    <w:p w:rsidR="002C3072" w:rsidRPr="003A6CDA" w:rsidRDefault="002C3072" w:rsidP="002C3072">
      <w:pPr>
        <w:pStyle w:val="Con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90940">
        <w:rPr>
          <w:rFonts w:ascii="Times New Roman" w:hAnsi="Times New Roman" w:cs="Times New Roman"/>
          <w:sz w:val="24"/>
          <w:szCs w:val="24"/>
        </w:rPr>
        <w:t xml:space="preserve">(подпись, </w:t>
      </w:r>
      <w:r>
        <w:rPr>
          <w:rFonts w:ascii="Times New Roman" w:hAnsi="Times New Roman" w:cs="Times New Roman"/>
          <w:sz w:val="24"/>
          <w:szCs w:val="24"/>
        </w:rPr>
        <w:t>расшифровка</w:t>
      </w:r>
      <w:r w:rsidRPr="00390940">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2C3072" w:rsidRPr="00390940" w:rsidTr="00270FA0">
        <w:tc>
          <w:tcPr>
            <w:tcW w:w="284" w:type="dxa"/>
          </w:tcPr>
          <w:p w:rsidR="002C3072" w:rsidRPr="00390940" w:rsidRDefault="002C3072" w:rsidP="00270FA0">
            <w:pPr>
              <w:pStyle w:val="ConsNormal"/>
              <w:jc w:val="right"/>
              <w:rPr>
                <w:rFonts w:ascii="Times New Roman" w:hAnsi="Times New Roman" w:cs="Times New Roman"/>
                <w:sz w:val="24"/>
                <w:szCs w:val="24"/>
              </w:rPr>
            </w:pPr>
            <w:r w:rsidRPr="00390940">
              <w:rPr>
                <w:rFonts w:ascii="Times New Roman" w:hAnsi="Times New Roman" w:cs="Times New Roman"/>
                <w:sz w:val="24"/>
                <w:szCs w:val="24"/>
              </w:rPr>
              <w:t>"</w:t>
            </w:r>
          </w:p>
        </w:tc>
        <w:tc>
          <w:tcPr>
            <w:tcW w:w="425" w:type="dxa"/>
            <w:tcBorders>
              <w:bottom w:val="single" w:sz="4" w:space="0" w:color="auto"/>
            </w:tcBorders>
          </w:tcPr>
          <w:p w:rsidR="002C3072" w:rsidRPr="00390940" w:rsidRDefault="002C3072" w:rsidP="00270FA0">
            <w:pPr>
              <w:pStyle w:val="ConsNormal"/>
              <w:jc w:val="left"/>
              <w:rPr>
                <w:rFonts w:ascii="Times New Roman" w:hAnsi="Times New Roman" w:cs="Times New Roman"/>
                <w:sz w:val="24"/>
                <w:szCs w:val="24"/>
              </w:rPr>
            </w:pPr>
          </w:p>
        </w:tc>
        <w:tc>
          <w:tcPr>
            <w:tcW w:w="283" w:type="dxa"/>
          </w:tcPr>
          <w:p w:rsidR="002C3072" w:rsidRPr="00390940" w:rsidRDefault="002C3072" w:rsidP="00270FA0">
            <w:pPr>
              <w:pStyle w:val="ConsNormal"/>
              <w:jc w:val="left"/>
              <w:rPr>
                <w:rFonts w:ascii="Times New Roman" w:hAnsi="Times New Roman" w:cs="Times New Roman"/>
                <w:sz w:val="24"/>
                <w:szCs w:val="24"/>
              </w:rPr>
            </w:pPr>
            <w:r w:rsidRPr="00390940">
              <w:rPr>
                <w:rFonts w:ascii="Times New Roman" w:hAnsi="Times New Roman" w:cs="Times New Roman"/>
                <w:sz w:val="24"/>
                <w:szCs w:val="24"/>
              </w:rPr>
              <w:t>"</w:t>
            </w:r>
          </w:p>
        </w:tc>
        <w:tc>
          <w:tcPr>
            <w:tcW w:w="1560" w:type="dxa"/>
            <w:tcBorders>
              <w:bottom w:val="single" w:sz="4" w:space="0" w:color="auto"/>
            </w:tcBorders>
          </w:tcPr>
          <w:p w:rsidR="002C3072" w:rsidRPr="00390940" w:rsidRDefault="002C3072" w:rsidP="00270FA0">
            <w:pPr>
              <w:pStyle w:val="ConsNormal"/>
              <w:jc w:val="left"/>
              <w:rPr>
                <w:rFonts w:ascii="Times New Roman" w:hAnsi="Times New Roman" w:cs="Times New Roman"/>
                <w:sz w:val="24"/>
                <w:szCs w:val="24"/>
              </w:rPr>
            </w:pPr>
          </w:p>
        </w:tc>
        <w:tc>
          <w:tcPr>
            <w:tcW w:w="567" w:type="dxa"/>
          </w:tcPr>
          <w:p w:rsidR="002C3072" w:rsidRPr="00390940" w:rsidRDefault="002C3072" w:rsidP="00270FA0">
            <w:pPr>
              <w:pStyle w:val="ConsNormal"/>
              <w:jc w:val="left"/>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rsidR="002C3072" w:rsidRPr="00390940" w:rsidRDefault="002C3072" w:rsidP="00270FA0">
            <w:pPr>
              <w:pStyle w:val="ConsNormal"/>
              <w:jc w:val="left"/>
              <w:rPr>
                <w:rFonts w:ascii="Times New Roman" w:hAnsi="Times New Roman" w:cs="Times New Roman"/>
                <w:sz w:val="24"/>
                <w:szCs w:val="24"/>
              </w:rPr>
            </w:pPr>
          </w:p>
        </w:tc>
        <w:tc>
          <w:tcPr>
            <w:tcW w:w="425" w:type="dxa"/>
          </w:tcPr>
          <w:p w:rsidR="002C3072" w:rsidRPr="00390940" w:rsidRDefault="002C3072" w:rsidP="00270FA0">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г.</w:t>
            </w:r>
          </w:p>
        </w:tc>
      </w:tr>
    </w:tbl>
    <w:p w:rsidR="002C3072" w:rsidRPr="001C72FD" w:rsidRDefault="002C3072" w:rsidP="002C3072">
      <w:pPr>
        <w:rPr>
          <w:rFonts w:ascii="Times New Roman" w:hAnsi="Times New Roman" w:cs="Times New Roman"/>
        </w:rPr>
      </w:pPr>
      <w:r w:rsidRPr="001C72FD">
        <w:rPr>
          <w:rFonts w:ascii="Times New Roman" w:hAnsi="Times New Roman" w:cs="Times New Roman"/>
        </w:rPr>
        <w:t xml:space="preserve">                                                                                                                              </w:t>
      </w:r>
    </w:p>
    <w:p w:rsidR="002C3072" w:rsidRPr="00210D34" w:rsidRDefault="002C3072" w:rsidP="002C3072">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Заяв</w:t>
      </w:r>
      <w:r>
        <w:rPr>
          <w:rFonts w:ascii="Times New Roman" w:hAnsi="Times New Roman" w:cs="Times New Roman"/>
          <w:sz w:val="24"/>
          <w:szCs w:val="24"/>
        </w:rPr>
        <w:t xml:space="preserve">ление принял: </w:t>
      </w:r>
      <w:r>
        <w:rPr>
          <w:rFonts w:ascii="Times New Roman" w:hAnsi="Times New Roman" w:cs="Times New Roman"/>
          <w:sz w:val="24"/>
          <w:szCs w:val="24"/>
          <w:lang w:val="en-US"/>
        </w:rPr>
        <w:t>_________________________</w:t>
      </w:r>
      <w:r>
        <w:rPr>
          <w:rFonts w:ascii="Times New Roman" w:hAnsi="Times New Roman" w:cs="Times New Roman"/>
          <w:sz w:val="24"/>
          <w:szCs w:val="24"/>
        </w:rPr>
        <w:t>/</w:t>
      </w:r>
      <w:r>
        <w:rPr>
          <w:rFonts w:ascii="Times New Roman" w:hAnsi="Times New Roman" w:cs="Times New Roman"/>
          <w:sz w:val="24"/>
          <w:szCs w:val="24"/>
          <w:lang w:val="en-US"/>
        </w:rPr>
        <w:t>________________________</w:t>
      </w:r>
      <w:r>
        <w:rPr>
          <w:rFonts w:ascii="Times New Roman" w:hAnsi="Times New Roman" w:cs="Times New Roman"/>
          <w:sz w:val="24"/>
          <w:szCs w:val="24"/>
        </w:rPr>
        <w:t>______</w:t>
      </w:r>
      <w:r>
        <w:rPr>
          <w:rFonts w:ascii="Times New Roman" w:hAnsi="Times New Roman" w:cs="Times New Roman"/>
          <w:sz w:val="24"/>
          <w:szCs w:val="24"/>
          <w:lang w:val="en-US"/>
        </w:rPr>
        <w:t>____________</w:t>
      </w:r>
    </w:p>
    <w:p w:rsidR="002C3072" w:rsidRDefault="002C3072" w:rsidP="002C3072">
      <w:pPr>
        <w:pStyle w:val="Con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90940">
        <w:rPr>
          <w:rFonts w:ascii="Times New Roman" w:hAnsi="Times New Roman" w:cs="Times New Roman"/>
          <w:sz w:val="24"/>
          <w:szCs w:val="24"/>
        </w:rPr>
        <w:t xml:space="preserve">(подпись, </w:t>
      </w:r>
      <w:r>
        <w:rPr>
          <w:rFonts w:ascii="Times New Roman" w:hAnsi="Times New Roman" w:cs="Times New Roman"/>
          <w:sz w:val="24"/>
          <w:szCs w:val="24"/>
        </w:rPr>
        <w:t>расшифровка</w:t>
      </w:r>
      <w:r w:rsidRPr="00390940">
        <w:rPr>
          <w:rFonts w:ascii="Times New Roman" w:hAnsi="Times New Roman" w:cs="Times New Roman"/>
          <w:sz w:val="24"/>
          <w:szCs w:val="24"/>
        </w:rPr>
        <w:t>)</w:t>
      </w:r>
    </w:p>
    <w:p w:rsidR="002C3072" w:rsidRDefault="002C3072" w:rsidP="002C3072">
      <w:pPr>
        <w:pStyle w:val="ConsNormal"/>
        <w:jc w:val="cente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2C3072" w:rsidRPr="00390940" w:rsidTr="00270FA0">
        <w:tc>
          <w:tcPr>
            <w:tcW w:w="284" w:type="dxa"/>
          </w:tcPr>
          <w:p w:rsidR="002C3072" w:rsidRPr="00390940" w:rsidRDefault="002C3072" w:rsidP="00270FA0">
            <w:pPr>
              <w:pStyle w:val="ConsNormal"/>
              <w:jc w:val="right"/>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auto"/>
            </w:tcBorders>
          </w:tcPr>
          <w:p w:rsidR="002C3072" w:rsidRPr="00390940" w:rsidRDefault="002C3072" w:rsidP="00270FA0">
            <w:pPr>
              <w:pStyle w:val="ConsNormal"/>
              <w:jc w:val="left"/>
              <w:rPr>
                <w:rFonts w:ascii="Times New Roman" w:hAnsi="Times New Roman" w:cs="Times New Roman"/>
                <w:sz w:val="24"/>
                <w:szCs w:val="24"/>
              </w:rPr>
            </w:pPr>
          </w:p>
        </w:tc>
        <w:tc>
          <w:tcPr>
            <w:tcW w:w="283" w:type="dxa"/>
          </w:tcPr>
          <w:p w:rsidR="002C3072" w:rsidRPr="00390940" w:rsidRDefault="002C3072" w:rsidP="00270FA0">
            <w:pPr>
              <w:pStyle w:val="ConsNormal"/>
              <w:jc w:val="left"/>
              <w:rPr>
                <w:rFonts w:ascii="Times New Roman" w:hAnsi="Times New Roman" w:cs="Times New Roman"/>
                <w:sz w:val="24"/>
                <w:szCs w:val="24"/>
              </w:rPr>
            </w:pPr>
            <w:r>
              <w:rPr>
                <w:rFonts w:ascii="Times New Roman" w:hAnsi="Times New Roman" w:cs="Times New Roman"/>
                <w:sz w:val="24"/>
                <w:szCs w:val="24"/>
              </w:rPr>
              <w:t>«</w:t>
            </w:r>
          </w:p>
        </w:tc>
        <w:tc>
          <w:tcPr>
            <w:tcW w:w="1560" w:type="dxa"/>
            <w:tcBorders>
              <w:bottom w:val="single" w:sz="4" w:space="0" w:color="auto"/>
            </w:tcBorders>
          </w:tcPr>
          <w:p w:rsidR="002C3072" w:rsidRPr="00390940" w:rsidRDefault="002C3072" w:rsidP="00270FA0">
            <w:pPr>
              <w:pStyle w:val="ConsNormal"/>
              <w:jc w:val="left"/>
              <w:rPr>
                <w:rFonts w:ascii="Times New Roman" w:hAnsi="Times New Roman" w:cs="Times New Roman"/>
                <w:sz w:val="24"/>
                <w:szCs w:val="24"/>
              </w:rPr>
            </w:pPr>
          </w:p>
        </w:tc>
        <w:tc>
          <w:tcPr>
            <w:tcW w:w="567" w:type="dxa"/>
          </w:tcPr>
          <w:p w:rsidR="002C3072" w:rsidRPr="00390940" w:rsidRDefault="002C3072" w:rsidP="00270FA0">
            <w:pPr>
              <w:pStyle w:val="ConsNormal"/>
              <w:jc w:val="left"/>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rsidR="002C3072" w:rsidRPr="00390940" w:rsidRDefault="002C3072" w:rsidP="00270FA0">
            <w:pPr>
              <w:pStyle w:val="ConsNormal"/>
              <w:jc w:val="left"/>
              <w:rPr>
                <w:rFonts w:ascii="Times New Roman" w:hAnsi="Times New Roman" w:cs="Times New Roman"/>
                <w:sz w:val="24"/>
                <w:szCs w:val="24"/>
              </w:rPr>
            </w:pPr>
          </w:p>
        </w:tc>
        <w:tc>
          <w:tcPr>
            <w:tcW w:w="425" w:type="dxa"/>
          </w:tcPr>
          <w:p w:rsidR="002C3072" w:rsidRPr="00390940" w:rsidRDefault="002C3072" w:rsidP="00270FA0">
            <w:pPr>
              <w:pStyle w:val="ConsNormal"/>
              <w:jc w:val="left"/>
              <w:rPr>
                <w:rFonts w:ascii="Times New Roman" w:hAnsi="Times New Roman" w:cs="Times New Roman"/>
                <w:sz w:val="24"/>
                <w:szCs w:val="24"/>
              </w:rPr>
            </w:pPr>
            <w:r w:rsidRPr="00390940">
              <w:rPr>
                <w:rFonts w:ascii="Times New Roman" w:hAnsi="Times New Roman" w:cs="Times New Roman"/>
                <w:sz w:val="24"/>
                <w:szCs w:val="24"/>
              </w:rPr>
              <w:t>г.</w:t>
            </w:r>
          </w:p>
        </w:tc>
      </w:tr>
    </w:tbl>
    <w:p w:rsidR="002C3072" w:rsidRDefault="002C3072" w:rsidP="00A47D6B">
      <w:pPr>
        <w:tabs>
          <w:tab w:val="left" w:pos="284"/>
        </w:tabs>
        <w:ind w:right="20" w:firstLine="567"/>
        <w:jc w:val="both"/>
        <w:rPr>
          <w:rFonts w:ascii="Times New Roman" w:hAnsi="Times New Roman" w:cs="Times New Roman"/>
          <w:color w:val="000000" w:themeColor="text1"/>
          <w:sz w:val="28"/>
          <w:szCs w:val="28"/>
        </w:rPr>
      </w:pPr>
      <w:bookmarkStart w:id="3" w:name="_GoBack"/>
      <w:bookmarkEnd w:id="3"/>
    </w:p>
    <w:p w:rsidR="00A47D6B" w:rsidRDefault="002C3072" w:rsidP="00A47D6B">
      <w:pPr>
        <w:tabs>
          <w:tab w:val="left" w:pos="284"/>
        </w:tabs>
        <w:ind w:right="2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00A47D6B">
        <w:rPr>
          <w:rFonts w:ascii="Times New Roman" w:hAnsi="Times New Roman" w:cs="Times New Roman"/>
          <w:color w:val="000000" w:themeColor="text1"/>
          <w:sz w:val="28"/>
          <w:szCs w:val="28"/>
        </w:rPr>
        <w:t>Приложе</w:t>
      </w:r>
      <w:r w:rsidR="00881BF9">
        <w:rPr>
          <w:rFonts w:ascii="Times New Roman" w:hAnsi="Times New Roman" w:cs="Times New Roman"/>
          <w:color w:val="000000" w:themeColor="text1"/>
          <w:sz w:val="28"/>
          <w:szCs w:val="28"/>
        </w:rPr>
        <w:t>ние №</w:t>
      </w:r>
      <w:r>
        <w:rPr>
          <w:rFonts w:ascii="Times New Roman" w:hAnsi="Times New Roman" w:cs="Times New Roman"/>
          <w:color w:val="000000" w:themeColor="text1"/>
          <w:sz w:val="28"/>
          <w:szCs w:val="28"/>
        </w:rPr>
        <w:t>3</w:t>
      </w:r>
      <w:r w:rsidR="00881BF9">
        <w:rPr>
          <w:rFonts w:ascii="Times New Roman" w:hAnsi="Times New Roman" w:cs="Times New Roman"/>
          <w:color w:val="000000" w:themeColor="text1"/>
          <w:sz w:val="28"/>
          <w:szCs w:val="28"/>
        </w:rPr>
        <w:t xml:space="preserve"> признать утратившим силу.</w:t>
      </w:r>
    </w:p>
    <w:sectPr w:rsidR="00A47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26E3"/>
    <w:multiLevelType w:val="hybridMultilevel"/>
    <w:tmpl w:val="2EFCCE30"/>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1124604"/>
    <w:multiLevelType w:val="hybridMultilevel"/>
    <w:tmpl w:val="81A058BC"/>
    <w:lvl w:ilvl="0" w:tplc="7400C92A">
      <w:start w:val="1"/>
      <w:numFmt w:val="bullet"/>
      <w:lvlText w:val=""/>
      <w:lvlJc w:val="left"/>
      <w:pPr>
        <w:ind w:left="720" w:hanging="360"/>
      </w:pPr>
      <w:rPr>
        <w:rFonts w:ascii="Symbol" w:hAnsi="Symbol" w:hint="default"/>
      </w:rPr>
    </w:lvl>
    <w:lvl w:ilvl="1" w:tplc="7400C92A">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320849"/>
    <w:multiLevelType w:val="hybridMultilevel"/>
    <w:tmpl w:val="8F1EF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56D50"/>
    <w:multiLevelType w:val="hybridMultilevel"/>
    <w:tmpl w:val="C3DC7200"/>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57E3151"/>
    <w:multiLevelType w:val="hybridMultilevel"/>
    <w:tmpl w:val="8F1EF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71"/>
    <w:rsid w:val="001B7CC9"/>
    <w:rsid w:val="00223D13"/>
    <w:rsid w:val="002C3072"/>
    <w:rsid w:val="00325B65"/>
    <w:rsid w:val="00456CA0"/>
    <w:rsid w:val="004D6FAA"/>
    <w:rsid w:val="005522E3"/>
    <w:rsid w:val="0058277E"/>
    <w:rsid w:val="00585991"/>
    <w:rsid w:val="005D00A1"/>
    <w:rsid w:val="006B602C"/>
    <w:rsid w:val="007E0331"/>
    <w:rsid w:val="00810EAC"/>
    <w:rsid w:val="0082251F"/>
    <w:rsid w:val="00825B3A"/>
    <w:rsid w:val="00881BF9"/>
    <w:rsid w:val="008B7673"/>
    <w:rsid w:val="00920332"/>
    <w:rsid w:val="00933B6C"/>
    <w:rsid w:val="009408C9"/>
    <w:rsid w:val="00961BB8"/>
    <w:rsid w:val="009B1977"/>
    <w:rsid w:val="009D624C"/>
    <w:rsid w:val="00A47D6B"/>
    <w:rsid w:val="00AF7925"/>
    <w:rsid w:val="00B129CC"/>
    <w:rsid w:val="00C57D5A"/>
    <w:rsid w:val="00C97658"/>
    <w:rsid w:val="00D24ABC"/>
    <w:rsid w:val="00D60BDC"/>
    <w:rsid w:val="00DA2FE2"/>
    <w:rsid w:val="00E06135"/>
    <w:rsid w:val="00ED04AF"/>
    <w:rsid w:val="00EF2971"/>
    <w:rsid w:val="00F23D2E"/>
    <w:rsid w:val="00F4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694D2-3CE3-41BF-92BF-4B45AEB8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971"/>
    <w:pPr>
      <w:ind w:left="720"/>
      <w:contextualSpacing/>
    </w:pPr>
  </w:style>
  <w:style w:type="character" w:customStyle="1" w:styleId="a4">
    <w:name w:val="Основной текст + Курсив"/>
    <w:rsid w:val="005522E3"/>
    <w:rPr>
      <w:rFonts w:ascii="Calibri" w:hAnsi="Calibri"/>
      <w:i/>
      <w:color w:val="000000"/>
      <w:spacing w:val="0"/>
      <w:w w:val="100"/>
      <w:position w:val="0"/>
      <w:sz w:val="21"/>
      <w:u w:val="none"/>
      <w:lang w:val="ru-RU" w:eastAsia="x-none"/>
    </w:rPr>
  </w:style>
  <w:style w:type="character" w:styleId="a5">
    <w:name w:val="Hyperlink"/>
    <w:basedOn w:val="a0"/>
    <w:uiPriority w:val="99"/>
    <w:unhideWhenUsed/>
    <w:rsid w:val="00D60BDC"/>
    <w:rPr>
      <w:color w:val="0563C1" w:themeColor="hyperlink"/>
      <w:u w:val="single"/>
    </w:rPr>
  </w:style>
  <w:style w:type="paragraph" w:customStyle="1" w:styleId="ConsPlusNormal">
    <w:name w:val="ConsPlusNormal"/>
    <w:uiPriority w:val="99"/>
    <w:rsid w:val="00920332"/>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A47D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7D6B"/>
    <w:rPr>
      <w:rFonts w:ascii="Segoe UI" w:hAnsi="Segoe UI" w:cs="Segoe UI"/>
      <w:sz w:val="18"/>
      <w:szCs w:val="18"/>
    </w:rPr>
  </w:style>
  <w:style w:type="paragraph" w:customStyle="1" w:styleId="a8">
    <w:name w:val="Таблицы (моноширинный)"/>
    <w:basedOn w:val="a"/>
    <w:next w:val="a"/>
    <w:uiPriority w:val="99"/>
    <w:rsid w:val="00223D1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Normal">
    <w:name w:val="ConsNormal"/>
    <w:uiPriority w:val="99"/>
    <w:rsid w:val="00223D13"/>
    <w:pPr>
      <w:autoSpaceDE w:val="0"/>
      <w:autoSpaceDN w:val="0"/>
      <w:spacing w:after="0" w:line="240" w:lineRule="auto"/>
      <w:jc w:val="both"/>
    </w:pPr>
    <w:rPr>
      <w:rFonts w:ascii="Courier New" w:eastAsiaTheme="minorEastAsia" w:hAnsi="Courier New" w:cs="Courier New"/>
      <w:sz w:val="20"/>
      <w:szCs w:val="20"/>
      <w:lang w:eastAsia="ru-RU"/>
    </w:rPr>
  </w:style>
  <w:style w:type="paragraph" w:customStyle="1" w:styleId="ConsPlusNonformat">
    <w:name w:val="ConsPlusNonformat"/>
    <w:uiPriority w:val="99"/>
    <w:rsid w:val="00223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30FF59AA746E51965B52C0F7DBA9F41FC4D8E694FD0490ADB445FBD79D7EDB224B048DA255E0C6812006E6O5O2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7</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KolekinaEV1_6211</dc:creator>
  <cp:keywords/>
  <dc:description/>
  <cp:lastModifiedBy>KolekinaEV1_6211</cp:lastModifiedBy>
  <cp:revision>14</cp:revision>
  <cp:lastPrinted>2019-06-19T08:46:00Z</cp:lastPrinted>
  <dcterms:created xsi:type="dcterms:W3CDTF">2019-06-18T05:49:00Z</dcterms:created>
  <dcterms:modified xsi:type="dcterms:W3CDTF">2019-08-13T07:28:00Z</dcterms:modified>
</cp:coreProperties>
</file>