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D082F" w:rsidRPr="00A47645" w:rsidRDefault="009C06A3" w:rsidP="00031A3B">
      <w:pPr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6DA1EE" wp14:editId="58E9E773">
                <wp:simplePos x="0" y="0"/>
                <wp:positionH relativeFrom="column">
                  <wp:posOffset>96520</wp:posOffset>
                </wp:positionH>
                <wp:positionV relativeFrom="page">
                  <wp:posOffset>933450</wp:posOffset>
                </wp:positionV>
                <wp:extent cx="5904230" cy="447675"/>
                <wp:effectExtent l="0" t="0" r="0" b="0"/>
                <wp:wrapSquare wrapText="bothSides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04230" cy="447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66F2A" w:rsidRPr="00CA0A5C" w:rsidRDefault="00766F2A" w:rsidP="00C122CB">
                            <w:pPr>
                              <w:pStyle w:val="ab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C122CB">
                              <w:rPr>
                                <w:rFonts w:ascii="Arial" w:hAnsi="Arial" w:cs="Arial"/>
                                <w:b/>
                                <w:iCs/>
                                <w:outline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МУНИЦИПАЛЬНЫЙ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7.6pt;margin-top:73.5pt;width:464.9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" filled="f" stroked="f">
                <o:lock v:ext="edit" text="t" shapetype="t"/>
                <v:textbox>
                  <w:txbxContent>
                    <w:p w:rsidR="00766F2A" w:rsidRPr="00CA0A5C" w:rsidRDefault="00766F2A" w:rsidP="00C122CB">
                      <w:pPr>
                        <w:pStyle w:val="ab"/>
                        <w:spacing w:after="0"/>
                        <w:jc w:val="center"/>
                        <w:rPr>
                          <w:b/>
                        </w:rPr>
                      </w:pPr>
                      <w:r w:rsidRPr="00C122CB">
                        <w:rPr>
                          <w:rFonts w:ascii="Arial" w:hAnsi="Arial" w:cs="Arial"/>
                          <w:b/>
                          <w:iCs/>
                          <w:outline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МУНИЦИПАЛЬНЫЙ ВЕСТНИК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D082F" w:rsidRPr="00A4764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</w:p>
    <w:p w:rsidR="002D082F" w:rsidRPr="00A47645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ПЕРИОДИЧЕСКОЕ ПЕЧАТНОЕ СРЕДСТВО МАССОВОЙ ИНФОРМАЦИИ </w:t>
      </w:r>
    </w:p>
    <w:p w:rsidR="002D082F" w:rsidRPr="00A47645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lang w:eastAsia="ru-RU"/>
        </w:rPr>
        <w:t>СОВЕТА ДЕПУТАТОВ И АДМИНИСТРАЦИИ НОВОМИЧУРИНСКОГО ГОРОДСКОГО ПОСЕЛЕНИЯ</w:t>
      </w:r>
    </w:p>
    <w:p w:rsidR="002D082F" w:rsidRPr="00A47645" w:rsidRDefault="002D082F" w:rsidP="002D0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2D082F" w:rsidRPr="00A47645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Адрес издателя и редакции: 391160, </w:t>
      </w:r>
      <w:proofErr w:type="spellStart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г</w:t>
      </w:r>
      <w:proofErr w:type="gramStart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.Н</w:t>
      </w:r>
      <w:proofErr w:type="gramEnd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овомичуринск</w:t>
      </w:r>
      <w:proofErr w:type="spellEnd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, д.26 «Д»                          </w:t>
      </w:r>
      <w:r w:rsidR="00415700">
        <w:rPr>
          <w:rFonts w:ascii="Times New Roman" w:eastAsia="Times New Roman" w:hAnsi="Times New Roman" w:cs="Times New Roman"/>
          <w:b/>
          <w:i/>
          <w:lang w:eastAsia="ru-RU"/>
        </w:rPr>
        <w:t xml:space="preserve">        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Тираж </w:t>
      </w:r>
      <w:r w:rsidR="00E94AE8" w:rsidRPr="00A47645">
        <w:rPr>
          <w:rFonts w:ascii="Times New Roman" w:eastAsia="Times New Roman" w:hAnsi="Times New Roman" w:cs="Times New Roman"/>
          <w:b/>
          <w:i/>
          <w:lang w:eastAsia="ru-RU"/>
        </w:rPr>
        <w:t>1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0 экз. </w:t>
      </w:r>
    </w:p>
    <w:p w:rsidR="002D082F" w:rsidRPr="000148BF" w:rsidRDefault="002D082F" w:rsidP="002D082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Распространяется бесплатно                                                              </w:t>
      </w:r>
      <w:r w:rsidR="00DE1058">
        <w:rPr>
          <w:rFonts w:ascii="Times New Roman" w:eastAsia="Times New Roman" w:hAnsi="Times New Roman" w:cs="Times New Roman"/>
          <w:b/>
          <w:i/>
          <w:lang w:eastAsia="ru-RU"/>
        </w:rPr>
        <w:t xml:space="preserve">      </w:t>
      </w:r>
      <w:r w:rsidR="00925C82"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 w:rsidR="009C06A3">
        <w:rPr>
          <w:rFonts w:ascii="Times New Roman" w:eastAsia="Times New Roman" w:hAnsi="Times New Roman" w:cs="Times New Roman"/>
          <w:b/>
          <w:i/>
          <w:lang w:eastAsia="ru-RU"/>
        </w:rPr>
        <w:t xml:space="preserve">    </w:t>
      </w:r>
      <w:r w:rsidR="00AB3E3B">
        <w:rPr>
          <w:rFonts w:ascii="Times New Roman" w:eastAsia="Times New Roman" w:hAnsi="Times New Roman" w:cs="Times New Roman"/>
          <w:b/>
          <w:i/>
          <w:lang w:eastAsia="ru-RU"/>
        </w:rPr>
        <w:t>декабрь</w:t>
      </w:r>
      <w:r w:rsidR="00D734F8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3B0961" w:rsidRPr="00A47645">
        <w:rPr>
          <w:rFonts w:ascii="Times New Roman" w:eastAsia="Times New Roman" w:hAnsi="Times New Roman" w:cs="Times New Roman"/>
          <w:b/>
          <w:lang w:eastAsia="ru-RU"/>
        </w:rPr>
        <w:t>20</w:t>
      </w:r>
      <w:r w:rsidR="00183C8A">
        <w:rPr>
          <w:rFonts w:ascii="Times New Roman" w:eastAsia="Times New Roman" w:hAnsi="Times New Roman" w:cs="Times New Roman"/>
          <w:b/>
          <w:lang w:eastAsia="ru-RU"/>
        </w:rPr>
        <w:t>2</w:t>
      </w:r>
      <w:r w:rsidR="0040476F">
        <w:rPr>
          <w:rFonts w:ascii="Times New Roman" w:eastAsia="Times New Roman" w:hAnsi="Times New Roman" w:cs="Times New Roman"/>
          <w:b/>
          <w:lang w:eastAsia="ru-RU"/>
        </w:rPr>
        <w:t>3</w:t>
      </w:r>
      <w:r w:rsidRPr="00A47645">
        <w:rPr>
          <w:rFonts w:ascii="Times New Roman" w:eastAsia="Times New Roman" w:hAnsi="Times New Roman" w:cs="Times New Roman"/>
          <w:b/>
          <w:lang w:eastAsia="ru-RU"/>
        </w:rPr>
        <w:t>года №</w:t>
      </w:r>
      <w:r w:rsidR="004C447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B3E3B">
        <w:rPr>
          <w:rFonts w:ascii="Times New Roman" w:eastAsia="Times New Roman" w:hAnsi="Times New Roman" w:cs="Times New Roman"/>
          <w:b/>
          <w:lang w:eastAsia="ru-RU"/>
        </w:rPr>
        <w:t>5</w:t>
      </w:r>
      <w:r w:rsidR="009D3ADB">
        <w:rPr>
          <w:rFonts w:ascii="Times New Roman" w:eastAsia="Times New Roman" w:hAnsi="Times New Roman" w:cs="Times New Roman"/>
          <w:b/>
          <w:lang w:eastAsia="ru-RU"/>
        </w:rPr>
        <w:t>3</w:t>
      </w:r>
    </w:p>
    <w:p w:rsidR="001D43CB" w:rsidRDefault="001D43CB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D43CB" w:rsidRPr="0033484F" w:rsidRDefault="001D43CB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A407A" w:rsidRPr="009B36FD" w:rsidRDefault="001D43CB" w:rsidP="001D4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348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</w:t>
      </w:r>
      <w:r w:rsidR="00A932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</w:t>
      </w:r>
      <w:r w:rsidRPr="003348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О</w:t>
      </w:r>
      <w:r w:rsidR="003639A2" w:rsidRPr="003348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ФИЦИАЛЬНЫЙ РАЗДЕЛ</w:t>
      </w:r>
    </w:p>
    <w:p w:rsidR="00F057FB" w:rsidRPr="009B36FD" w:rsidRDefault="00F057FB" w:rsidP="00F057F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B36FD" w:rsidRDefault="009B36FD" w:rsidP="009B36F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  <w:r w:rsidRPr="008226E4">
        <w:rPr>
          <w:rFonts w:ascii="Times New Roman" w:hAnsi="Times New Roman" w:cs="Times New Roman"/>
          <w:b/>
          <w:sz w:val="20"/>
          <w:szCs w:val="20"/>
        </w:rPr>
        <w:t xml:space="preserve"> администрации </w:t>
      </w:r>
      <w:proofErr w:type="gramStart"/>
      <w:r w:rsidRPr="008226E4">
        <w:rPr>
          <w:rFonts w:ascii="Times New Roman" w:hAnsi="Times New Roman" w:cs="Times New Roman"/>
          <w:b/>
          <w:sz w:val="20"/>
          <w:szCs w:val="20"/>
        </w:rPr>
        <w:t>муниципального</w:t>
      </w:r>
      <w:proofErr w:type="gram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образования-</w:t>
      </w:r>
      <w:proofErr w:type="spellStart"/>
      <w:r w:rsidRPr="008226E4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</w:t>
      </w:r>
      <w:r>
        <w:rPr>
          <w:rFonts w:ascii="Times New Roman" w:hAnsi="Times New Roman" w:cs="Times New Roman"/>
          <w:b/>
          <w:sz w:val="20"/>
          <w:szCs w:val="20"/>
        </w:rPr>
        <w:t xml:space="preserve">е от </w:t>
      </w:r>
    </w:p>
    <w:p w:rsidR="009B36FD" w:rsidRPr="009B36FD" w:rsidRDefault="009B36FD" w:rsidP="009B36FD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01декабря 2023года № </w:t>
      </w:r>
      <w:r w:rsidRPr="009B36FD">
        <w:rPr>
          <w:rFonts w:ascii="Times New Roman" w:hAnsi="Times New Roman" w:cs="Times New Roman"/>
          <w:b/>
          <w:sz w:val="20"/>
          <w:szCs w:val="20"/>
        </w:rPr>
        <w:t xml:space="preserve">353 « Об обеспечении безопасности людей на водных объектах в зимний период 2023 – 2024 </w:t>
      </w:r>
      <w:proofErr w:type="spellStart"/>
      <w:r w:rsidRPr="009B36FD">
        <w:rPr>
          <w:rFonts w:ascii="Times New Roman" w:hAnsi="Times New Roman" w:cs="Times New Roman"/>
          <w:b/>
          <w:sz w:val="20"/>
          <w:szCs w:val="20"/>
        </w:rPr>
        <w:t>г.г</w:t>
      </w:r>
      <w:proofErr w:type="spellEnd"/>
      <w:r w:rsidRPr="009B36FD">
        <w:rPr>
          <w:rFonts w:ascii="Times New Roman" w:hAnsi="Times New Roman" w:cs="Times New Roman"/>
          <w:b/>
          <w:sz w:val="20"/>
          <w:szCs w:val="20"/>
        </w:rPr>
        <w:t>. на территории Новомичуринского городского поселения»</w:t>
      </w:r>
    </w:p>
    <w:p w:rsidR="009B36FD" w:rsidRPr="009B36FD" w:rsidRDefault="009B36FD" w:rsidP="009B36FD">
      <w:pPr>
        <w:jc w:val="both"/>
        <w:rPr>
          <w:rFonts w:ascii="Times New Roman" w:hAnsi="Times New Roman" w:cs="Times New Roman"/>
          <w:caps/>
          <w:sz w:val="20"/>
          <w:szCs w:val="20"/>
        </w:rPr>
      </w:pPr>
      <w:r w:rsidRPr="009B36FD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Pr="009B36FD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06.10.2003 года № 131-ФЗ «Об общих принципах местного с</w:t>
      </w:r>
      <w:r w:rsidRPr="009B36FD">
        <w:rPr>
          <w:rFonts w:ascii="Times New Roman" w:hAnsi="Times New Roman" w:cs="Times New Roman"/>
          <w:sz w:val="20"/>
          <w:szCs w:val="20"/>
        </w:rPr>
        <w:t>а</w:t>
      </w:r>
      <w:r w:rsidRPr="009B36FD">
        <w:rPr>
          <w:rFonts w:ascii="Times New Roman" w:hAnsi="Times New Roman" w:cs="Times New Roman"/>
          <w:sz w:val="20"/>
          <w:szCs w:val="20"/>
        </w:rPr>
        <w:t>моуправления в Российской Федерации», Федеральным законом от 21.12.1994г. №68–ФЗ «О защите населения и территорий от чрезвычайных ситуаций природного и техногенного характера», постановлением Правител</w:t>
      </w:r>
      <w:r w:rsidRPr="009B36FD">
        <w:rPr>
          <w:rFonts w:ascii="Times New Roman" w:hAnsi="Times New Roman" w:cs="Times New Roman"/>
          <w:sz w:val="20"/>
          <w:szCs w:val="20"/>
        </w:rPr>
        <w:t>ь</w:t>
      </w:r>
      <w:r w:rsidRPr="009B36FD">
        <w:rPr>
          <w:rFonts w:ascii="Times New Roman" w:hAnsi="Times New Roman" w:cs="Times New Roman"/>
          <w:sz w:val="20"/>
          <w:szCs w:val="20"/>
        </w:rPr>
        <w:t>ства Рязанской области от 11.09.2007г. № 240 «Об утверждении правил охраны жизни людей на водных объе</w:t>
      </w:r>
      <w:r w:rsidRPr="009B36FD">
        <w:rPr>
          <w:rFonts w:ascii="Times New Roman" w:hAnsi="Times New Roman" w:cs="Times New Roman"/>
          <w:sz w:val="20"/>
          <w:szCs w:val="20"/>
        </w:rPr>
        <w:t>к</w:t>
      </w:r>
      <w:r w:rsidRPr="009B36FD">
        <w:rPr>
          <w:rFonts w:ascii="Times New Roman" w:hAnsi="Times New Roman" w:cs="Times New Roman"/>
          <w:sz w:val="20"/>
          <w:szCs w:val="20"/>
        </w:rPr>
        <w:t>тах в Рязанской области» (в редакции постановлений Правительства Рязанской</w:t>
      </w:r>
      <w:proofErr w:type="gramEnd"/>
      <w:r w:rsidRPr="009B36FD">
        <w:rPr>
          <w:rFonts w:ascii="Times New Roman" w:hAnsi="Times New Roman" w:cs="Times New Roman"/>
          <w:sz w:val="20"/>
          <w:szCs w:val="20"/>
        </w:rPr>
        <w:t xml:space="preserve"> области от 25.06.2008 №119; от 06.07.2011 №179; от 20111.2013 №384), на основании Устава муниципального образования Новомичуринского городского поселения, администрация МО – </w:t>
      </w:r>
      <w:proofErr w:type="spellStart"/>
      <w:r w:rsidRPr="009B36FD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9B36FD">
        <w:rPr>
          <w:rFonts w:ascii="Times New Roman" w:hAnsi="Times New Roman" w:cs="Times New Roman"/>
          <w:sz w:val="20"/>
          <w:szCs w:val="20"/>
        </w:rPr>
        <w:t xml:space="preserve"> городское поселение    </w:t>
      </w:r>
      <w:r w:rsidRPr="009B36FD">
        <w:rPr>
          <w:rFonts w:ascii="Times New Roman" w:hAnsi="Times New Roman" w:cs="Times New Roman"/>
          <w:b/>
          <w:sz w:val="20"/>
          <w:szCs w:val="20"/>
        </w:rPr>
        <w:t>ПОСТАНОВЛЯЕТ</w:t>
      </w:r>
      <w:r w:rsidRPr="009B36FD">
        <w:rPr>
          <w:rFonts w:ascii="Times New Roman" w:hAnsi="Times New Roman" w:cs="Times New Roman"/>
          <w:caps/>
          <w:sz w:val="20"/>
          <w:szCs w:val="20"/>
        </w:rPr>
        <w:t>:</w:t>
      </w:r>
    </w:p>
    <w:p w:rsidR="009B36FD" w:rsidRPr="009B36FD" w:rsidRDefault="009B36FD" w:rsidP="009B36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36FD">
        <w:rPr>
          <w:rFonts w:ascii="Times New Roman" w:hAnsi="Times New Roman" w:cs="Times New Roman"/>
          <w:caps/>
          <w:sz w:val="20"/>
          <w:szCs w:val="20"/>
        </w:rPr>
        <w:t xml:space="preserve">      </w:t>
      </w:r>
      <w:r w:rsidRPr="009B36FD">
        <w:rPr>
          <w:rFonts w:ascii="Times New Roman" w:hAnsi="Times New Roman" w:cs="Times New Roman"/>
          <w:sz w:val="20"/>
          <w:szCs w:val="20"/>
        </w:rPr>
        <w:t xml:space="preserve">1. Ведущему инспектору по делам ГО и ЧС администрации МО – </w:t>
      </w:r>
      <w:proofErr w:type="spellStart"/>
      <w:r w:rsidRPr="009B36FD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9B36FD">
        <w:rPr>
          <w:rFonts w:ascii="Times New Roman" w:hAnsi="Times New Roman" w:cs="Times New Roman"/>
          <w:sz w:val="20"/>
          <w:szCs w:val="20"/>
        </w:rPr>
        <w:t xml:space="preserve"> городское поселение Ефимову С.А. совместно с начальником </w:t>
      </w:r>
      <w:proofErr w:type="spellStart"/>
      <w:r w:rsidRPr="009B36FD">
        <w:rPr>
          <w:rFonts w:ascii="Times New Roman" w:hAnsi="Times New Roman" w:cs="Times New Roman"/>
          <w:sz w:val="20"/>
          <w:szCs w:val="20"/>
        </w:rPr>
        <w:t>Новомичуринской</w:t>
      </w:r>
      <w:proofErr w:type="spellEnd"/>
      <w:r w:rsidRPr="009B36FD">
        <w:rPr>
          <w:rFonts w:ascii="Times New Roman" w:hAnsi="Times New Roman" w:cs="Times New Roman"/>
          <w:sz w:val="20"/>
          <w:szCs w:val="20"/>
        </w:rPr>
        <w:t xml:space="preserve"> спасательной станции на воде </w:t>
      </w:r>
      <w:proofErr w:type="spellStart"/>
      <w:r w:rsidRPr="009B36FD">
        <w:rPr>
          <w:rFonts w:ascii="Times New Roman" w:hAnsi="Times New Roman" w:cs="Times New Roman"/>
          <w:sz w:val="20"/>
          <w:szCs w:val="20"/>
        </w:rPr>
        <w:t>Пурахиным</w:t>
      </w:r>
      <w:proofErr w:type="spellEnd"/>
      <w:r w:rsidRPr="009B36FD">
        <w:rPr>
          <w:rFonts w:ascii="Times New Roman" w:hAnsi="Times New Roman" w:cs="Times New Roman"/>
          <w:sz w:val="20"/>
          <w:szCs w:val="20"/>
        </w:rPr>
        <w:t xml:space="preserve"> Ю.Н. (по согласованию):</w:t>
      </w:r>
    </w:p>
    <w:p w:rsidR="009B36FD" w:rsidRPr="009B36FD" w:rsidRDefault="009B36FD" w:rsidP="009B36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36FD">
        <w:rPr>
          <w:rFonts w:ascii="Times New Roman" w:hAnsi="Times New Roman" w:cs="Times New Roman"/>
          <w:sz w:val="20"/>
          <w:szCs w:val="20"/>
        </w:rPr>
        <w:t xml:space="preserve">       1.1</w:t>
      </w:r>
      <w:proofErr w:type="gramStart"/>
      <w:r w:rsidRPr="009B36FD">
        <w:rPr>
          <w:rFonts w:ascii="Times New Roman" w:hAnsi="Times New Roman" w:cs="Times New Roman"/>
          <w:sz w:val="20"/>
          <w:szCs w:val="20"/>
        </w:rPr>
        <w:t xml:space="preserve"> О</w:t>
      </w:r>
      <w:proofErr w:type="gramEnd"/>
      <w:r w:rsidRPr="009B36FD">
        <w:rPr>
          <w:rFonts w:ascii="Times New Roman" w:hAnsi="Times New Roman" w:cs="Times New Roman"/>
          <w:sz w:val="20"/>
          <w:szCs w:val="20"/>
        </w:rPr>
        <w:t xml:space="preserve">рганизовать разъяснительную работу с населением по мерам безопасности и предупреждению несчастных случаев на водных объектах Новомичуринского городского поселения в зимний период 2023 – 2024 </w:t>
      </w:r>
      <w:proofErr w:type="spellStart"/>
      <w:r w:rsidRPr="009B36FD">
        <w:rPr>
          <w:rFonts w:ascii="Times New Roman" w:hAnsi="Times New Roman" w:cs="Times New Roman"/>
          <w:sz w:val="20"/>
          <w:szCs w:val="20"/>
        </w:rPr>
        <w:t>г.г</w:t>
      </w:r>
      <w:proofErr w:type="spellEnd"/>
      <w:r w:rsidRPr="009B36FD">
        <w:rPr>
          <w:rFonts w:ascii="Times New Roman" w:hAnsi="Times New Roman" w:cs="Times New Roman"/>
          <w:sz w:val="20"/>
          <w:szCs w:val="20"/>
        </w:rPr>
        <w:t>. с использованием средств массовой информации.</w:t>
      </w:r>
    </w:p>
    <w:p w:rsidR="009B36FD" w:rsidRPr="009B36FD" w:rsidRDefault="009B36FD" w:rsidP="009B36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36FD">
        <w:rPr>
          <w:rFonts w:ascii="Times New Roman" w:hAnsi="Times New Roman" w:cs="Times New Roman"/>
          <w:sz w:val="20"/>
          <w:szCs w:val="20"/>
        </w:rPr>
        <w:t xml:space="preserve">       1.2</w:t>
      </w:r>
      <w:proofErr w:type="gramStart"/>
      <w:r w:rsidRPr="009B36FD">
        <w:rPr>
          <w:rFonts w:ascii="Times New Roman" w:hAnsi="Times New Roman" w:cs="Times New Roman"/>
          <w:sz w:val="20"/>
          <w:szCs w:val="20"/>
        </w:rPr>
        <w:t xml:space="preserve">  В</w:t>
      </w:r>
      <w:proofErr w:type="gramEnd"/>
      <w:r w:rsidRPr="009B36FD">
        <w:rPr>
          <w:rFonts w:ascii="Times New Roman" w:hAnsi="Times New Roman" w:cs="Times New Roman"/>
          <w:sz w:val="20"/>
          <w:szCs w:val="20"/>
        </w:rPr>
        <w:t>ыявлять места массового скопления любителей подледного лова рыбы, ледовых переправ на водных объектах Новомичуринского городского поселения.</w:t>
      </w:r>
    </w:p>
    <w:p w:rsidR="009B36FD" w:rsidRPr="009B36FD" w:rsidRDefault="009B36FD" w:rsidP="009B36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36FD">
        <w:rPr>
          <w:rFonts w:ascii="Times New Roman" w:hAnsi="Times New Roman" w:cs="Times New Roman"/>
          <w:sz w:val="20"/>
          <w:szCs w:val="20"/>
        </w:rPr>
        <w:t xml:space="preserve">       1.3</w:t>
      </w:r>
      <w:proofErr w:type="gramStart"/>
      <w:r w:rsidRPr="009B36FD">
        <w:rPr>
          <w:rFonts w:ascii="Times New Roman" w:hAnsi="Times New Roman" w:cs="Times New Roman"/>
          <w:sz w:val="20"/>
          <w:szCs w:val="20"/>
        </w:rPr>
        <w:t xml:space="preserve"> О</w:t>
      </w:r>
      <w:proofErr w:type="gramEnd"/>
      <w:r w:rsidRPr="009B36FD">
        <w:rPr>
          <w:rFonts w:ascii="Times New Roman" w:hAnsi="Times New Roman" w:cs="Times New Roman"/>
          <w:sz w:val="20"/>
          <w:szCs w:val="20"/>
        </w:rPr>
        <w:t>рганизовать распространение листовок и памяток по мерам безопасности на воде в зимнее время в местах массового скопления любителей подледного  лова рыбы на водных объектах Новомичуринского горо</w:t>
      </w:r>
      <w:r w:rsidRPr="009B36FD">
        <w:rPr>
          <w:rFonts w:ascii="Times New Roman" w:hAnsi="Times New Roman" w:cs="Times New Roman"/>
          <w:sz w:val="20"/>
          <w:szCs w:val="20"/>
        </w:rPr>
        <w:t>д</w:t>
      </w:r>
      <w:r w:rsidRPr="009B36FD">
        <w:rPr>
          <w:rFonts w:ascii="Times New Roman" w:hAnsi="Times New Roman" w:cs="Times New Roman"/>
          <w:sz w:val="20"/>
          <w:szCs w:val="20"/>
        </w:rPr>
        <w:t xml:space="preserve">ского поселения.  </w:t>
      </w:r>
    </w:p>
    <w:p w:rsidR="009B36FD" w:rsidRPr="009B36FD" w:rsidRDefault="009B36FD" w:rsidP="009B36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36FD">
        <w:rPr>
          <w:rFonts w:ascii="Times New Roman" w:hAnsi="Times New Roman" w:cs="Times New Roman"/>
          <w:sz w:val="20"/>
          <w:szCs w:val="20"/>
        </w:rPr>
        <w:t xml:space="preserve">        2. Общему     отделу     администрации       муниципального     образования – </w:t>
      </w:r>
      <w:proofErr w:type="spellStart"/>
      <w:r w:rsidRPr="009B36FD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9B36FD">
        <w:rPr>
          <w:rFonts w:ascii="Times New Roman" w:hAnsi="Times New Roman" w:cs="Times New Roman"/>
          <w:sz w:val="20"/>
          <w:szCs w:val="20"/>
        </w:rPr>
        <w:t xml:space="preserve"> городское поселение </w:t>
      </w:r>
      <w:proofErr w:type="gramStart"/>
      <w:r w:rsidRPr="009B36FD">
        <w:rPr>
          <w:rFonts w:ascii="Times New Roman" w:hAnsi="Times New Roman" w:cs="Times New Roman"/>
          <w:sz w:val="20"/>
          <w:szCs w:val="20"/>
        </w:rPr>
        <w:t>разместить</w:t>
      </w:r>
      <w:proofErr w:type="gramEnd"/>
      <w:r w:rsidRPr="009B36FD">
        <w:rPr>
          <w:rFonts w:ascii="Times New Roman" w:hAnsi="Times New Roman" w:cs="Times New Roman"/>
          <w:sz w:val="20"/>
          <w:szCs w:val="20"/>
        </w:rPr>
        <w:t xml:space="preserve"> настоящее постановление на официальном сайте администрации Новомичуринского г</w:t>
      </w:r>
      <w:r w:rsidRPr="009B36FD">
        <w:rPr>
          <w:rFonts w:ascii="Times New Roman" w:hAnsi="Times New Roman" w:cs="Times New Roman"/>
          <w:sz w:val="20"/>
          <w:szCs w:val="20"/>
        </w:rPr>
        <w:t>о</w:t>
      </w:r>
      <w:r w:rsidRPr="009B36FD">
        <w:rPr>
          <w:rFonts w:ascii="Times New Roman" w:hAnsi="Times New Roman" w:cs="Times New Roman"/>
          <w:sz w:val="20"/>
          <w:szCs w:val="20"/>
        </w:rPr>
        <w:t>родского поселения в сети Интернет.</w:t>
      </w:r>
    </w:p>
    <w:p w:rsidR="009B36FD" w:rsidRPr="009B36FD" w:rsidRDefault="009B36FD" w:rsidP="009B36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36FD">
        <w:rPr>
          <w:rFonts w:ascii="Times New Roman" w:hAnsi="Times New Roman" w:cs="Times New Roman"/>
          <w:sz w:val="20"/>
          <w:szCs w:val="20"/>
        </w:rPr>
        <w:t xml:space="preserve">      3.  Данное постановление вступает в силу </w:t>
      </w:r>
      <w:proofErr w:type="gramStart"/>
      <w:r w:rsidRPr="009B36FD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9B36FD">
        <w:rPr>
          <w:rFonts w:ascii="Times New Roman" w:hAnsi="Times New Roman" w:cs="Times New Roman"/>
          <w:sz w:val="20"/>
          <w:szCs w:val="20"/>
        </w:rPr>
        <w:t xml:space="preserve"> даты его официального опубликования (обнародования).</w:t>
      </w:r>
    </w:p>
    <w:p w:rsidR="009B36FD" w:rsidRPr="009B36FD" w:rsidRDefault="009B36FD" w:rsidP="009B36FD">
      <w:pPr>
        <w:jc w:val="both"/>
        <w:rPr>
          <w:rFonts w:ascii="Times New Roman" w:hAnsi="Times New Roman" w:cs="Times New Roman"/>
          <w:sz w:val="20"/>
          <w:szCs w:val="20"/>
        </w:rPr>
      </w:pPr>
      <w:r w:rsidRPr="009B36FD">
        <w:rPr>
          <w:rFonts w:ascii="Times New Roman" w:hAnsi="Times New Roman" w:cs="Times New Roman"/>
          <w:sz w:val="20"/>
          <w:szCs w:val="20"/>
        </w:rPr>
        <w:t xml:space="preserve">      4. </w:t>
      </w:r>
      <w:proofErr w:type="gramStart"/>
      <w:r w:rsidRPr="009B36FD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9B36FD">
        <w:rPr>
          <w:rFonts w:ascii="Times New Roman" w:hAnsi="Times New Roman" w:cs="Times New Roman"/>
          <w:sz w:val="20"/>
          <w:szCs w:val="20"/>
        </w:rPr>
        <w:t xml:space="preserve">  исполнением  настоящего  постановления  оставляю за собой.</w:t>
      </w:r>
    </w:p>
    <w:p w:rsidR="009B36FD" w:rsidRDefault="009B36FD" w:rsidP="009B36FD">
      <w:pPr>
        <w:rPr>
          <w:rFonts w:ascii="Times New Roman" w:hAnsi="Times New Roman" w:cs="Times New Roman"/>
          <w:b/>
          <w:sz w:val="20"/>
          <w:szCs w:val="20"/>
        </w:rPr>
      </w:pPr>
      <w:r w:rsidRPr="009B36FD">
        <w:rPr>
          <w:rFonts w:ascii="Times New Roman" w:eastAsia="MS Mincho" w:hAnsi="Times New Roman" w:cs="Times New Roman"/>
          <w:sz w:val="20"/>
          <w:szCs w:val="20"/>
        </w:rPr>
        <w:t>Глава  администрации Новомичуринского</w:t>
      </w:r>
      <w:r>
        <w:rPr>
          <w:rFonts w:ascii="Times New Roman" w:eastAsia="MS Mincho" w:hAnsi="Times New Roman" w:cs="Times New Roman"/>
          <w:sz w:val="20"/>
          <w:szCs w:val="20"/>
        </w:rPr>
        <w:t xml:space="preserve">  </w:t>
      </w:r>
      <w:r w:rsidRPr="009B36FD">
        <w:rPr>
          <w:rFonts w:ascii="Times New Roman" w:eastAsia="MS Mincho" w:hAnsi="Times New Roman" w:cs="Times New Roman"/>
          <w:sz w:val="20"/>
          <w:szCs w:val="20"/>
        </w:rPr>
        <w:t xml:space="preserve"> городского  поселения                                                   И.В. Кирьянов</w:t>
      </w:r>
    </w:p>
    <w:p w:rsidR="009B36FD" w:rsidRPr="009B36FD" w:rsidRDefault="009B36FD" w:rsidP="009B36FD">
      <w:pPr>
        <w:rPr>
          <w:rFonts w:ascii="Times New Roman" w:hAnsi="Times New Roman" w:cs="Times New Roman"/>
          <w:sz w:val="20"/>
          <w:szCs w:val="20"/>
        </w:rPr>
      </w:pPr>
    </w:p>
    <w:p w:rsidR="009B36FD" w:rsidRDefault="009B36FD" w:rsidP="009B36F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  <w:r w:rsidRPr="008226E4">
        <w:rPr>
          <w:rFonts w:ascii="Times New Roman" w:hAnsi="Times New Roman" w:cs="Times New Roman"/>
          <w:b/>
          <w:sz w:val="20"/>
          <w:szCs w:val="20"/>
        </w:rPr>
        <w:t xml:space="preserve"> администрации </w:t>
      </w:r>
      <w:proofErr w:type="gramStart"/>
      <w:r w:rsidRPr="008226E4">
        <w:rPr>
          <w:rFonts w:ascii="Times New Roman" w:hAnsi="Times New Roman" w:cs="Times New Roman"/>
          <w:b/>
          <w:sz w:val="20"/>
          <w:szCs w:val="20"/>
        </w:rPr>
        <w:t>муниципального</w:t>
      </w:r>
      <w:proofErr w:type="gram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образования-</w:t>
      </w:r>
      <w:proofErr w:type="spellStart"/>
      <w:r w:rsidRPr="008226E4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</w:t>
      </w:r>
      <w:r>
        <w:rPr>
          <w:rFonts w:ascii="Times New Roman" w:hAnsi="Times New Roman" w:cs="Times New Roman"/>
          <w:b/>
          <w:sz w:val="20"/>
          <w:szCs w:val="20"/>
        </w:rPr>
        <w:t xml:space="preserve">е от </w:t>
      </w:r>
    </w:p>
    <w:p w:rsidR="009B36FD" w:rsidRPr="009B36FD" w:rsidRDefault="009B36FD" w:rsidP="009B36F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01декабря 2023года № </w:t>
      </w:r>
      <w:r w:rsidRPr="009B36FD">
        <w:rPr>
          <w:rFonts w:ascii="Times New Roman" w:hAnsi="Times New Roman" w:cs="Times New Roman"/>
          <w:b/>
          <w:sz w:val="20"/>
          <w:szCs w:val="20"/>
        </w:rPr>
        <w:t>35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9B36FD">
        <w:rPr>
          <w:rFonts w:ascii="Times New Roman" w:hAnsi="Times New Roman" w:cs="Times New Roman"/>
          <w:b/>
          <w:sz w:val="20"/>
          <w:szCs w:val="20"/>
        </w:rPr>
        <w:t xml:space="preserve"> « Об утверждении Положения о порядке создания, реконструкции и поддерж</w:t>
      </w:r>
      <w:r w:rsidRPr="009B36FD">
        <w:rPr>
          <w:rFonts w:ascii="Times New Roman" w:hAnsi="Times New Roman" w:cs="Times New Roman"/>
          <w:b/>
          <w:sz w:val="20"/>
          <w:szCs w:val="20"/>
        </w:rPr>
        <w:t>а</w:t>
      </w:r>
      <w:r w:rsidRPr="009B36FD">
        <w:rPr>
          <w:rFonts w:ascii="Times New Roman" w:hAnsi="Times New Roman" w:cs="Times New Roman"/>
          <w:b/>
          <w:sz w:val="20"/>
          <w:szCs w:val="20"/>
        </w:rPr>
        <w:t>ния в состоянии постоянной готовности к использованию муниципальной системы оповещения насел</w:t>
      </w:r>
      <w:r w:rsidRPr="009B36FD">
        <w:rPr>
          <w:rFonts w:ascii="Times New Roman" w:hAnsi="Times New Roman" w:cs="Times New Roman"/>
          <w:b/>
          <w:sz w:val="20"/>
          <w:szCs w:val="20"/>
        </w:rPr>
        <w:t>е</w:t>
      </w:r>
      <w:r w:rsidRPr="009B36FD">
        <w:rPr>
          <w:rFonts w:ascii="Times New Roman" w:hAnsi="Times New Roman" w:cs="Times New Roman"/>
          <w:b/>
          <w:sz w:val="20"/>
          <w:szCs w:val="20"/>
        </w:rPr>
        <w:t xml:space="preserve">ния МО – </w:t>
      </w:r>
      <w:proofErr w:type="spellStart"/>
      <w:r w:rsidRPr="009B36FD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9B36FD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поселение</w:t>
      </w:r>
      <w:r>
        <w:rPr>
          <w:rFonts w:ascii="Times New Roman" w:hAnsi="Times New Roman" w:cs="Times New Roman"/>
          <w:b/>
          <w:sz w:val="20"/>
          <w:szCs w:val="20"/>
        </w:rPr>
        <w:t>»</w:t>
      </w:r>
    </w:p>
    <w:p w:rsidR="009B36FD" w:rsidRPr="009B36FD" w:rsidRDefault="009B36FD" w:rsidP="009B36FD">
      <w:pPr>
        <w:ind w:left="142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B36F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B36FD">
        <w:rPr>
          <w:rFonts w:ascii="Times New Roman" w:hAnsi="Times New Roman" w:cs="Times New Roman"/>
          <w:sz w:val="20"/>
          <w:szCs w:val="20"/>
        </w:rPr>
        <w:t>Во исполнение протеста прокуратуры Пронского района №18-2023 от 24.11.2023г., в соответствии с тр</w:t>
      </w:r>
      <w:r w:rsidRPr="009B36FD">
        <w:rPr>
          <w:rFonts w:ascii="Times New Roman" w:hAnsi="Times New Roman" w:cs="Times New Roman"/>
          <w:sz w:val="20"/>
          <w:szCs w:val="20"/>
        </w:rPr>
        <w:t>е</w:t>
      </w:r>
      <w:r w:rsidRPr="009B36FD">
        <w:rPr>
          <w:rFonts w:ascii="Times New Roman" w:hAnsi="Times New Roman" w:cs="Times New Roman"/>
          <w:sz w:val="20"/>
          <w:szCs w:val="20"/>
        </w:rPr>
        <w:t xml:space="preserve">бованиями, установленными ст. 8 Федерального закона от 12.02.1998г. № 28-ФЗ "О гражданской обороне", </w:t>
      </w:r>
      <w:r w:rsidRPr="009B36FD">
        <w:rPr>
          <w:rStyle w:val="afff0"/>
          <w:rFonts w:ascii="Times New Roman" w:hAnsi="Times New Roman"/>
          <w:b w:val="0"/>
          <w:bCs/>
          <w:color w:val="auto"/>
          <w:sz w:val="20"/>
          <w:szCs w:val="20"/>
        </w:rPr>
        <w:t>Постановлением Правительства РФ от 17 мая 2023 г. № 769 "О порядке создания, реконструкции и поддерж</w:t>
      </w:r>
      <w:r w:rsidRPr="009B36FD">
        <w:rPr>
          <w:rStyle w:val="afff0"/>
          <w:rFonts w:ascii="Times New Roman" w:hAnsi="Times New Roman"/>
          <w:b w:val="0"/>
          <w:bCs/>
          <w:color w:val="auto"/>
          <w:sz w:val="20"/>
          <w:szCs w:val="20"/>
        </w:rPr>
        <w:t>а</w:t>
      </w:r>
      <w:r w:rsidRPr="009B36FD">
        <w:rPr>
          <w:rStyle w:val="afff0"/>
          <w:rFonts w:ascii="Times New Roman" w:hAnsi="Times New Roman"/>
          <w:b w:val="0"/>
          <w:bCs/>
          <w:color w:val="auto"/>
          <w:sz w:val="20"/>
          <w:szCs w:val="20"/>
        </w:rPr>
        <w:t>ния в состоянии постоянной готовности к использованию систем оповещения населения"</w:t>
      </w:r>
      <w:r w:rsidRPr="009B36FD">
        <w:rPr>
          <w:rFonts w:ascii="Times New Roman" w:hAnsi="Times New Roman" w:cs="Times New Roman"/>
          <w:sz w:val="20"/>
          <w:szCs w:val="20"/>
        </w:rPr>
        <w:t xml:space="preserve">, администрация МО – </w:t>
      </w:r>
      <w:proofErr w:type="spellStart"/>
      <w:r w:rsidRPr="009B36FD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9B36FD">
        <w:rPr>
          <w:rFonts w:ascii="Times New Roman" w:hAnsi="Times New Roman" w:cs="Times New Roman"/>
          <w:sz w:val="20"/>
          <w:szCs w:val="20"/>
        </w:rPr>
        <w:t xml:space="preserve"> городское поселение </w:t>
      </w:r>
      <w:r w:rsidRPr="009B36FD">
        <w:rPr>
          <w:rFonts w:ascii="Times New Roman" w:hAnsi="Times New Roman" w:cs="Times New Roman"/>
          <w:b/>
          <w:sz w:val="20"/>
          <w:szCs w:val="20"/>
        </w:rPr>
        <w:t>ПОСТАНОВЛЯЕТ</w:t>
      </w:r>
      <w:r w:rsidRPr="009B36FD">
        <w:rPr>
          <w:rFonts w:ascii="Times New Roman" w:hAnsi="Times New Roman" w:cs="Times New Roman"/>
          <w:caps/>
          <w:sz w:val="20"/>
          <w:szCs w:val="20"/>
        </w:rPr>
        <w:t>:</w:t>
      </w:r>
      <w:proofErr w:type="gramEnd"/>
    </w:p>
    <w:p w:rsidR="009B36FD" w:rsidRPr="009B36FD" w:rsidRDefault="009B36FD" w:rsidP="009B36FD">
      <w:pPr>
        <w:pStyle w:val="af0"/>
        <w:tabs>
          <w:tab w:val="left" w:pos="2580"/>
        </w:tabs>
        <w:spacing w:after="0" w:line="276" w:lineRule="auto"/>
        <w:ind w:left="142"/>
        <w:rPr>
          <w:b/>
          <w:sz w:val="20"/>
          <w:szCs w:val="20"/>
          <w:lang w:val="ru-RU"/>
        </w:rPr>
      </w:pPr>
      <w:r w:rsidRPr="009B36FD">
        <w:rPr>
          <w:b/>
          <w:sz w:val="20"/>
          <w:szCs w:val="20"/>
          <w:lang w:val="ru-RU"/>
        </w:rPr>
        <w:lastRenderedPageBreak/>
        <w:t xml:space="preserve">                                         </w:t>
      </w:r>
    </w:p>
    <w:p w:rsidR="009B36FD" w:rsidRPr="009B36FD" w:rsidRDefault="009B36FD" w:rsidP="009B36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1" w:name="sub_1"/>
      <w:r w:rsidRPr="009B36FD">
        <w:rPr>
          <w:rFonts w:ascii="Times New Roman" w:hAnsi="Times New Roman" w:cs="Times New Roman"/>
          <w:sz w:val="20"/>
          <w:szCs w:val="20"/>
        </w:rPr>
        <w:t xml:space="preserve">      1. Утвердить Положение о порядке создания, реконструкции и поддержания в состоянии постоянной гото</w:t>
      </w:r>
      <w:r w:rsidRPr="009B36FD">
        <w:rPr>
          <w:rFonts w:ascii="Times New Roman" w:hAnsi="Times New Roman" w:cs="Times New Roman"/>
          <w:sz w:val="20"/>
          <w:szCs w:val="20"/>
        </w:rPr>
        <w:t>в</w:t>
      </w:r>
      <w:r w:rsidRPr="009B36FD">
        <w:rPr>
          <w:rFonts w:ascii="Times New Roman" w:hAnsi="Times New Roman" w:cs="Times New Roman"/>
          <w:sz w:val="20"/>
          <w:szCs w:val="20"/>
        </w:rPr>
        <w:t xml:space="preserve">ности к использованию системы оповещения населения на территории </w:t>
      </w:r>
      <w:proofErr w:type="spellStart"/>
      <w:r w:rsidRPr="009B36FD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9B36FD">
        <w:rPr>
          <w:rFonts w:ascii="Times New Roman" w:hAnsi="Times New Roman" w:cs="Times New Roman"/>
          <w:sz w:val="20"/>
          <w:szCs w:val="20"/>
        </w:rPr>
        <w:t xml:space="preserve"> городское поселение согласно приложению к настоящему постановлению.</w:t>
      </w:r>
    </w:p>
    <w:bookmarkEnd w:id="1"/>
    <w:p w:rsidR="009B36FD" w:rsidRPr="009B36FD" w:rsidRDefault="009B36FD" w:rsidP="009B36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36FD">
        <w:rPr>
          <w:rFonts w:ascii="Times New Roman" w:hAnsi="Times New Roman" w:cs="Times New Roman"/>
          <w:sz w:val="20"/>
          <w:szCs w:val="20"/>
        </w:rPr>
        <w:t xml:space="preserve">       2. Общему     отделу     администрации       муниципального     образования </w:t>
      </w:r>
      <w:proofErr w:type="gramStart"/>
      <w:r w:rsidRPr="009B36FD">
        <w:rPr>
          <w:rFonts w:ascii="Times New Roman" w:hAnsi="Times New Roman" w:cs="Times New Roman"/>
          <w:sz w:val="20"/>
          <w:szCs w:val="20"/>
        </w:rPr>
        <w:t>–</w:t>
      </w:r>
      <w:proofErr w:type="spellStart"/>
      <w:r w:rsidRPr="009B36FD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Pr="009B36FD">
        <w:rPr>
          <w:rFonts w:ascii="Times New Roman" w:hAnsi="Times New Roman" w:cs="Times New Roman"/>
          <w:sz w:val="20"/>
          <w:szCs w:val="20"/>
        </w:rPr>
        <w:t>овомичуринское</w:t>
      </w:r>
      <w:proofErr w:type="spellEnd"/>
      <w:r w:rsidRPr="009B36FD">
        <w:rPr>
          <w:rFonts w:ascii="Times New Roman" w:hAnsi="Times New Roman" w:cs="Times New Roman"/>
          <w:sz w:val="20"/>
          <w:szCs w:val="20"/>
        </w:rPr>
        <w:t xml:space="preserve"> городское поселение разместить настоящее постановление на официальном сайте администрации Новомичуринского г</w:t>
      </w:r>
      <w:r w:rsidRPr="009B36FD">
        <w:rPr>
          <w:rFonts w:ascii="Times New Roman" w:hAnsi="Times New Roman" w:cs="Times New Roman"/>
          <w:sz w:val="20"/>
          <w:szCs w:val="20"/>
        </w:rPr>
        <w:t>о</w:t>
      </w:r>
      <w:r w:rsidRPr="009B36FD">
        <w:rPr>
          <w:rFonts w:ascii="Times New Roman" w:hAnsi="Times New Roman" w:cs="Times New Roman"/>
          <w:sz w:val="20"/>
          <w:szCs w:val="20"/>
        </w:rPr>
        <w:t>родского поселения в сети Интернет.</w:t>
      </w:r>
    </w:p>
    <w:p w:rsidR="009B36FD" w:rsidRPr="009B36FD" w:rsidRDefault="009B36FD" w:rsidP="009B36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36FD">
        <w:rPr>
          <w:rFonts w:ascii="Times New Roman" w:hAnsi="Times New Roman" w:cs="Times New Roman"/>
          <w:sz w:val="20"/>
          <w:szCs w:val="20"/>
        </w:rPr>
        <w:t xml:space="preserve">      3.  Данное постановление вступает в силу </w:t>
      </w:r>
      <w:proofErr w:type="gramStart"/>
      <w:r w:rsidRPr="009B36FD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9B36FD">
        <w:rPr>
          <w:rFonts w:ascii="Times New Roman" w:hAnsi="Times New Roman" w:cs="Times New Roman"/>
          <w:sz w:val="20"/>
          <w:szCs w:val="20"/>
        </w:rPr>
        <w:t xml:space="preserve"> даты его официального опубликования (обнародования).</w:t>
      </w:r>
    </w:p>
    <w:p w:rsidR="009B36FD" w:rsidRPr="009B36FD" w:rsidRDefault="009B36FD" w:rsidP="009B36FD">
      <w:pPr>
        <w:jc w:val="both"/>
        <w:rPr>
          <w:rFonts w:ascii="Times New Roman" w:hAnsi="Times New Roman" w:cs="Times New Roman"/>
          <w:sz w:val="20"/>
          <w:szCs w:val="20"/>
        </w:rPr>
      </w:pPr>
      <w:r w:rsidRPr="009B36FD">
        <w:rPr>
          <w:rFonts w:ascii="Times New Roman" w:hAnsi="Times New Roman" w:cs="Times New Roman"/>
          <w:sz w:val="20"/>
          <w:szCs w:val="20"/>
        </w:rPr>
        <w:t xml:space="preserve">      4. </w:t>
      </w:r>
      <w:proofErr w:type="gramStart"/>
      <w:r w:rsidRPr="009B36FD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9B36FD">
        <w:rPr>
          <w:rFonts w:ascii="Times New Roman" w:hAnsi="Times New Roman" w:cs="Times New Roman"/>
          <w:sz w:val="20"/>
          <w:szCs w:val="20"/>
        </w:rPr>
        <w:t xml:space="preserve">  исполнением  настоящего  постановления  оставляю за собой.</w:t>
      </w:r>
    </w:p>
    <w:p w:rsidR="009B36FD" w:rsidRPr="009B36FD" w:rsidRDefault="009B36FD" w:rsidP="009B36FD">
      <w:pPr>
        <w:rPr>
          <w:rFonts w:ascii="Times New Roman" w:eastAsia="MS Mincho" w:hAnsi="Times New Roman" w:cs="Times New Roman"/>
          <w:sz w:val="20"/>
          <w:szCs w:val="20"/>
        </w:rPr>
      </w:pPr>
      <w:r w:rsidRPr="009B36FD">
        <w:rPr>
          <w:rFonts w:ascii="Times New Roman" w:eastAsia="MS Mincho" w:hAnsi="Times New Roman" w:cs="Times New Roman"/>
          <w:sz w:val="20"/>
          <w:szCs w:val="20"/>
        </w:rPr>
        <w:t xml:space="preserve">Глава  администрации Новомичуринского городского  поселения                                                   И.В. Кирьянов     </w:t>
      </w:r>
    </w:p>
    <w:p w:rsidR="009B36FD" w:rsidRPr="009B36FD" w:rsidRDefault="009B36FD" w:rsidP="009B36FD">
      <w:pPr>
        <w:rPr>
          <w:rFonts w:ascii="Times New Roman" w:eastAsia="MS Mincho" w:hAnsi="Times New Roman" w:cs="Times New Roman"/>
          <w:sz w:val="20"/>
          <w:szCs w:val="20"/>
        </w:rPr>
      </w:pPr>
    </w:p>
    <w:p w:rsidR="009B36FD" w:rsidRPr="009B36FD" w:rsidRDefault="009B36FD" w:rsidP="009B36F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B36FD">
        <w:rPr>
          <w:rFonts w:ascii="Times New Roman" w:hAnsi="Times New Roman" w:cs="Times New Roman"/>
          <w:sz w:val="20"/>
          <w:szCs w:val="20"/>
        </w:rPr>
        <w:t>УТВЕРЖДЕНО</w:t>
      </w:r>
    </w:p>
    <w:p w:rsidR="009B36FD" w:rsidRPr="009B36FD" w:rsidRDefault="009B36FD" w:rsidP="009B36F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B36FD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9B36FD" w:rsidRPr="009B36FD" w:rsidRDefault="009B36FD" w:rsidP="009B36F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B36FD">
        <w:rPr>
          <w:rFonts w:ascii="Times New Roman" w:hAnsi="Times New Roman" w:cs="Times New Roman"/>
          <w:sz w:val="20"/>
          <w:szCs w:val="20"/>
        </w:rPr>
        <w:t xml:space="preserve"> МО – </w:t>
      </w:r>
      <w:proofErr w:type="spellStart"/>
      <w:r w:rsidRPr="009B36FD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9B36FD">
        <w:rPr>
          <w:rFonts w:ascii="Times New Roman" w:hAnsi="Times New Roman" w:cs="Times New Roman"/>
          <w:sz w:val="20"/>
          <w:szCs w:val="20"/>
        </w:rPr>
        <w:t xml:space="preserve"> городское поселение</w:t>
      </w:r>
    </w:p>
    <w:p w:rsidR="009B36FD" w:rsidRPr="009B36FD" w:rsidRDefault="009B36FD" w:rsidP="009B36F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B36FD">
        <w:rPr>
          <w:rFonts w:ascii="Times New Roman" w:hAnsi="Times New Roman" w:cs="Times New Roman"/>
          <w:sz w:val="20"/>
          <w:szCs w:val="20"/>
        </w:rPr>
        <w:t>от «01» декабря.2023 г.  № 354</w:t>
      </w:r>
    </w:p>
    <w:p w:rsidR="009B36FD" w:rsidRPr="009B36FD" w:rsidRDefault="009B36FD" w:rsidP="009B36FD">
      <w:pPr>
        <w:jc w:val="right"/>
        <w:rPr>
          <w:rFonts w:ascii="Times New Roman" w:hAnsi="Times New Roman" w:cs="Times New Roman"/>
          <w:sz w:val="20"/>
          <w:szCs w:val="20"/>
        </w:rPr>
      </w:pPr>
      <w:r w:rsidRPr="009B36F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B36FD" w:rsidRPr="009B36FD" w:rsidRDefault="009B36FD" w:rsidP="009B36FD">
      <w:pPr>
        <w:pStyle w:val="1"/>
        <w:rPr>
          <w:rFonts w:ascii="Times New Roman" w:hAnsi="Times New Roman"/>
          <w:color w:val="auto"/>
          <w:sz w:val="20"/>
          <w:szCs w:val="20"/>
        </w:rPr>
      </w:pPr>
    </w:p>
    <w:p w:rsidR="009B36FD" w:rsidRPr="009B36FD" w:rsidRDefault="009B36FD" w:rsidP="009B36FD">
      <w:pPr>
        <w:pStyle w:val="1"/>
        <w:spacing w:before="0" w:after="0"/>
        <w:rPr>
          <w:rFonts w:ascii="Times New Roman" w:hAnsi="Times New Roman"/>
          <w:color w:val="auto"/>
          <w:sz w:val="20"/>
          <w:szCs w:val="20"/>
        </w:rPr>
      </w:pPr>
      <w:r w:rsidRPr="009B36FD">
        <w:rPr>
          <w:rFonts w:ascii="Times New Roman" w:hAnsi="Times New Roman"/>
          <w:color w:val="auto"/>
          <w:sz w:val="20"/>
          <w:szCs w:val="20"/>
        </w:rPr>
        <w:t>ПОЛОЖЕНИЕ</w:t>
      </w:r>
      <w:r w:rsidRPr="009B36FD">
        <w:rPr>
          <w:rFonts w:ascii="Times New Roman" w:hAnsi="Times New Roman"/>
          <w:color w:val="auto"/>
          <w:sz w:val="20"/>
          <w:szCs w:val="20"/>
        </w:rPr>
        <w:br/>
        <w:t xml:space="preserve">о порядке создания, реконструкции и поддержания в состоянии </w:t>
      </w:r>
    </w:p>
    <w:p w:rsidR="009B36FD" w:rsidRPr="009B36FD" w:rsidRDefault="009B36FD" w:rsidP="009B36FD">
      <w:pPr>
        <w:pStyle w:val="1"/>
        <w:spacing w:before="0" w:after="0"/>
        <w:rPr>
          <w:rFonts w:ascii="Times New Roman" w:hAnsi="Times New Roman"/>
          <w:color w:val="auto"/>
          <w:sz w:val="20"/>
          <w:szCs w:val="20"/>
        </w:rPr>
      </w:pPr>
      <w:r w:rsidRPr="009B36FD">
        <w:rPr>
          <w:rFonts w:ascii="Times New Roman" w:hAnsi="Times New Roman"/>
          <w:color w:val="auto"/>
          <w:sz w:val="20"/>
          <w:szCs w:val="20"/>
        </w:rPr>
        <w:t xml:space="preserve">постоянной готовности к использованию системы оповещения </w:t>
      </w:r>
    </w:p>
    <w:p w:rsidR="009B36FD" w:rsidRPr="009B36FD" w:rsidRDefault="009B36FD" w:rsidP="009B36FD">
      <w:pPr>
        <w:pStyle w:val="1"/>
        <w:spacing w:before="0" w:after="0"/>
        <w:rPr>
          <w:rFonts w:ascii="Times New Roman" w:hAnsi="Times New Roman"/>
          <w:color w:val="auto"/>
          <w:sz w:val="20"/>
          <w:szCs w:val="20"/>
        </w:rPr>
      </w:pPr>
      <w:r w:rsidRPr="009B36FD">
        <w:rPr>
          <w:rFonts w:ascii="Times New Roman" w:hAnsi="Times New Roman"/>
          <w:color w:val="auto"/>
          <w:sz w:val="20"/>
          <w:szCs w:val="20"/>
        </w:rPr>
        <w:t>населения на территории Новомичуринского городского поселения</w:t>
      </w:r>
    </w:p>
    <w:p w:rsidR="009B36FD" w:rsidRPr="009B36FD" w:rsidRDefault="009B36FD" w:rsidP="009B36F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36FD">
        <w:rPr>
          <w:rFonts w:ascii="Times New Roman" w:hAnsi="Times New Roman" w:cs="Times New Roman"/>
          <w:b/>
          <w:sz w:val="20"/>
          <w:szCs w:val="20"/>
        </w:rPr>
        <w:t>1. Общие положения</w:t>
      </w:r>
    </w:p>
    <w:p w:rsidR="009B36FD" w:rsidRPr="009B36FD" w:rsidRDefault="009B36FD" w:rsidP="009B36FD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1001"/>
      <w:r w:rsidRPr="009B36FD">
        <w:rPr>
          <w:rFonts w:ascii="Times New Roman" w:hAnsi="Times New Roman" w:cs="Times New Roman"/>
          <w:sz w:val="20"/>
          <w:szCs w:val="20"/>
        </w:rPr>
        <w:t>1.1 Настоящее Положение устанавливает порядок создания, реконструкции и поддержания в состоянии п</w:t>
      </w:r>
      <w:r w:rsidRPr="009B36FD">
        <w:rPr>
          <w:rFonts w:ascii="Times New Roman" w:hAnsi="Times New Roman" w:cs="Times New Roman"/>
          <w:sz w:val="20"/>
          <w:szCs w:val="20"/>
        </w:rPr>
        <w:t>о</w:t>
      </w:r>
      <w:r w:rsidRPr="009B36FD">
        <w:rPr>
          <w:rFonts w:ascii="Times New Roman" w:hAnsi="Times New Roman" w:cs="Times New Roman"/>
          <w:sz w:val="20"/>
          <w:szCs w:val="20"/>
        </w:rPr>
        <w:t>стоянной готовности к использованию системы оповещения населения на территории Новомичуринского г</w:t>
      </w:r>
      <w:r w:rsidRPr="009B36FD">
        <w:rPr>
          <w:rFonts w:ascii="Times New Roman" w:hAnsi="Times New Roman" w:cs="Times New Roman"/>
          <w:sz w:val="20"/>
          <w:szCs w:val="20"/>
        </w:rPr>
        <w:t>о</w:t>
      </w:r>
      <w:r w:rsidRPr="009B36FD">
        <w:rPr>
          <w:rFonts w:ascii="Times New Roman" w:hAnsi="Times New Roman" w:cs="Times New Roman"/>
          <w:sz w:val="20"/>
          <w:szCs w:val="20"/>
        </w:rPr>
        <w:t>родского поселения.</w:t>
      </w:r>
    </w:p>
    <w:p w:rsidR="009B36FD" w:rsidRPr="009B36FD" w:rsidRDefault="009B36FD" w:rsidP="009B36FD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bookmarkStart w:id="3" w:name="sub_1002"/>
      <w:bookmarkEnd w:id="2"/>
      <w:r w:rsidRPr="009B36FD">
        <w:rPr>
          <w:rFonts w:ascii="Times New Roman" w:hAnsi="Times New Roman" w:cs="Times New Roman"/>
          <w:sz w:val="20"/>
          <w:szCs w:val="20"/>
        </w:rPr>
        <w:t>1.2 Система оповещения населения на территории Новомичуринского городского поселения создаётся для доведения до населения сигналов оповещения и экстренной информации об опасностях, возникающих при в</w:t>
      </w:r>
      <w:r w:rsidRPr="009B36FD">
        <w:rPr>
          <w:rFonts w:ascii="Times New Roman" w:hAnsi="Times New Roman" w:cs="Times New Roman"/>
          <w:sz w:val="20"/>
          <w:szCs w:val="20"/>
        </w:rPr>
        <w:t>о</w:t>
      </w:r>
      <w:r w:rsidRPr="009B36FD">
        <w:rPr>
          <w:rFonts w:ascii="Times New Roman" w:hAnsi="Times New Roman" w:cs="Times New Roman"/>
          <w:sz w:val="20"/>
          <w:szCs w:val="20"/>
        </w:rPr>
        <w:t>енных конфликтах или вследствие этих конфликтов, а также при чрезвычайных ситуациях природного и техн</w:t>
      </w:r>
      <w:r w:rsidRPr="009B36FD">
        <w:rPr>
          <w:rFonts w:ascii="Times New Roman" w:hAnsi="Times New Roman" w:cs="Times New Roman"/>
          <w:sz w:val="20"/>
          <w:szCs w:val="20"/>
        </w:rPr>
        <w:t>о</w:t>
      </w:r>
      <w:r w:rsidRPr="009B36FD">
        <w:rPr>
          <w:rFonts w:ascii="Times New Roman" w:hAnsi="Times New Roman" w:cs="Times New Roman"/>
          <w:sz w:val="20"/>
          <w:szCs w:val="20"/>
        </w:rPr>
        <w:t>генного характера.</w:t>
      </w:r>
    </w:p>
    <w:p w:rsidR="009B36FD" w:rsidRPr="009B36FD" w:rsidRDefault="009B36FD" w:rsidP="009B36FD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B36FD">
        <w:rPr>
          <w:rFonts w:ascii="Times New Roman" w:hAnsi="Times New Roman" w:cs="Times New Roman"/>
          <w:sz w:val="20"/>
          <w:szCs w:val="20"/>
        </w:rPr>
        <w:t>Реконструкция системы оповещения населения на территории Новомичуринского городского поселения проводится в случаях:</w:t>
      </w:r>
    </w:p>
    <w:p w:rsidR="009B36FD" w:rsidRPr="009B36FD" w:rsidRDefault="009B36FD" w:rsidP="009B36FD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bookmarkStart w:id="4" w:name="sub_1061"/>
      <w:r w:rsidRPr="009B36FD">
        <w:rPr>
          <w:rFonts w:ascii="Times New Roman" w:hAnsi="Times New Roman" w:cs="Times New Roman"/>
          <w:sz w:val="20"/>
          <w:szCs w:val="20"/>
        </w:rPr>
        <w:t xml:space="preserve">а) необходимости полной </w:t>
      </w:r>
      <w:proofErr w:type="gramStart"/>
      <w:r w:rsidRPr="009B36FD">
        <w:rPr>
          <w:rFonts w:ascii="Times New Roman" w:hAnsi="Times New Roman" w:cs="Times New Roman"/>
          <w:sz w:val="20"/>
          <w:szCs w:val="20"/>
        </w:rPr>
        <w:t>замены технических средств оповещения системы оповещения</w:t>
      </w:r>
      <w:proofErr w:type="gramEnd"/>
      <w:r w:rsidRPr="009B36FD">
        <w:rPr>
          <w:rFonts w:ascii="Times New Roman" w:hAnsi="Times New Roman" w:cs="Times New Roman"/>
          <w:sz w:val="20"/>
          <w:szCs w:val="20"/>
        </w:rPr>
        <w:t xml:space="preserve"> населения, не в</w:t>
      </w:r>
      <w:r w:rsidRPr="009B36FD">
        <w:rPr>
          <w:rFonts w:ascii="Times New Roman" w:hAnsi="Times New Roman" w:cs="Times New Roman"/>
          <w:sz w:val="20"/>
          <w:szCs w:val="20"/>
        </w:rPr>
        <w:t>ы</w:t>
      </w:r>
      <w:r w:rsidRPr="009B36FD">
        <w:rPr>
          <w:rFonts w:ascii="Times New Roman" w:hAnsi="Times New Roman" w:cs="Times New Roman"/>
          <w:sz w:val="20"/>
          <w:szCs w:val="20"/>
        </w:rPr>
        <w:t>служивших установленный заводом-изготовителем эксплуатационный ресурс, в связи с невозможностью во</w:t>
      </w:r>
      <w:r w:rsidRPr="009B36FD">
        <w:rPr>
          <w:rFonts w:ascii="Times New Roman" w:hAnsi="Times New Roman" w:cs="Times New Roman"/>
          <w:sz w:val="20"/>
          <w:szCs w:val="20"/>
        </w:rPr>
        <w:t>с</w:t>
      </w:r>
      <w:r w:rsidRPr="009B36FD">
        <w:rPr>
          <w:rFonts w:ascii="Times New Roman" w:hAnsi="Times New Roman" w:cs="Times New Roman"/>
          <w:sz w:val="20"/>
          <w:szCs w:val="20"/>
        </w:rPr>
        <w:t>становления из-за выхода из строя (потери работоспособности)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9B36FD" w:rsidRPr="009B36FD" w:rsidRDefault="009B36FD" w:rsidP="009B36FD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bookmarkStart w:id="5" w:name="sub_1062"/>
      <w:bookmarkEnd w:id="4"/>
      <w:r w:rsidRPr="009B36FD">
        <w:rPr>
          <w:rFonts w:ascii="Times New Roman" w:hAnsi="Times New Roman" w:cs="Times New Roman"/>
          <w:sz w:val="20"/>
          <w:szCs w:val="20"/>
        </w:rPr>
        <w:t xml:space="preserve">б) необходимости полной </w:t>
      </w:r>
      <w:proofErr w:type="gramStart"/>
      <w:r w:rsidRPr="009B36FD">
        <w:rPr>
          <w:rFonts w:ascii="Times New Roman" w:hAnsi="Times New Roman" w:cs="Times New Roman"/>
          <w:sz w:val="20"/>
          <w:szCs w:val="20"/>
        </w:rPr>
        <w:t>замены технических средств оповещения системы оповещения населения</w:t>
      </w:r>
      <w:proofErr w:type="gramEnd"/>
      <w:r w:rsidRPr="009B36FD">
        <w:rPr>
          <w:rFonts w:ascii="Times New Roman" w:hAnsi="Times New Roman" w:cs="Times New Roman"/>
          <w:sz w:val="20"/>
          <w:szCs w:val="20"/>
        </w:rPr>
        <w:t xml:space="preserve"> в связи с невозможностью восстановления выслуживших установленный заводом-изготовителем эксплуатационный ресурс.</w:t>
      </w:r>
      <w:bookmarkEnd w:id="5"/>
    </w:p>
    <w:p w:rsidR="009B36FD" w:rsidRPr="009B36FD" w:rsidRDefault="009B36FD" w:rsidP="009B36FD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bookmarkStart w:id="6" w:name="sub_1003"/>
      <w:bookmarkEnd w:id="3"/>
      <w:r w:rsidRPr="009B36FD">
        <w:rPr>
          <w:rFonts w:ascii="Times New Roman" w:hAnsi="Times New Roman" w:cs="Times New Roman"/>
          <w:sz w:val="20"/>
          <w:szCs w:val="20"/>
        </w:rPr>
        <w:t xml:space="preserve">1.3 </w:t>
      </w:r>
      <w:bookmarkStart w:id="7" w:name="sub_1004"/>
      <w:bookmarkEnd w:id="6"/>
      <w:r w:rsidRPr="009B36FD">
        <w:rPr>
          <w:rFonts w:ascii="Times New Roman" w:hAnsi="Times New Roman" w:cs="Times New Roman"/>
          <w:sz w:val="20"/>
          <w:szCs w:val="20"/>
        </w:rPr>
        <w:t>Система оповещения населения Новомичуринского городского поселения создаётся на муниципальном уровне функционирования гражданской обороны и единой государственной системы предупреждения и ликв</w:t>
      </w:r>
      <w:r w:rsidRPr="009B36FD">
        <w:rPr>
          <w:rFonts w:ascii="Times New Roman" w:hAnsi="Times New Roman" w:cs="Times New Roman"/>
          <w:sz w:val="20"/>
          <w:szCs w:val="20"/>
        </w:rPr>
        <w:t>и</w:t>
      </w:r>
      <w:r w:rsidRPr="009B36FD">
        <w:rPr>
          <w:rFonts w:ascii="Times New Roman" w:hAnsi="Times New Roman" w:cs="Times New Roman"/>
          <w:sz w:val="20"/>
          <w:szCs w:val="20"/>
        </w:rPr>
        <w:t>дации чрезвычайных ситуаций и является сегментом региональной системы оповещения населения Рязанской области, создаётся органами местного самоуправления Новомичуринского городского поселения, а также м</w:t>
      </w:r>
      <w:r w:rsidRPr="009B36FD">
        <w:rPr>
          <w:rFonts w:ascii="Times New Roman" w:hAnsi="Times New Roman" w:cs="Times New Roman"/>
          <w:sz w:val="20"/>
          <w:szCs w:val="20"/>
        </w:rPr>
        <w:t>о</w:t>
      </w:r>
      <w:r w:rsidRPr="009B36FD">
        <w:rPr>
          <w:rFonts w:ascii="Times New Roman" w:hAnsi="Times New Roman" w:cs="Times New Roman"/>
          <w:sz w:val="20"/>
          <w:szCs w:val="20"/>
        </w:rPr>
        <w:t>жет создаваться органами государственной власти Рязанской области.</w:t>
      </w:r>
    </w:p>
    <w:p w:rsidR="009B36FD" w:rsidRPr="009B36FD" w:rsidRDefault="009B36FD" w:rsidP="009B36FD">
      <w:pPr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B36FD">
        <w:rPr>
          <w:rFonts w:ascii="Times New Roman" w:hAnsi="Times New Roman" w:cs="Times New Roman"/>
          <w:sz w:val="20"/>
          <w:szCs w:val="20"/>
        </w:rPr>
        <w:t xml:space="preserve">1.4 </w:t>
      </w:r>
      <w:bookmarkStart w:id="8" w:name="sub_1005"/>
      <w:bookmarkEnd w:id="7"/>
      <w:r w:rsidRPr="009B36FD">
        <w:rPr>
          <w:rFonts w:ascii="Times New Roman" w:hAnsi="Times New Roman" w:cs="Times New Roman"/>
          <w:sz w:val="20"/>
          <w:szCs w:val="20"/>
        </w:rPr>
        <w:t xml:space="preserve">Границей </w:t>
      </w:r>
      <w:proofErr w:type="gramStart"/>
      <w:r w:rsidRPr="009B36FD">
        <w:rPr>
          <w:rFonts w:ascii="Times New Roman" w:hAnsi="Times New Roman" w:cs="Times New Roman"/>
          <w:sz w:val="20"/>
          <w:szCs w:val="20"/>
        </w:rPr>
        <w:t>зоны действия системы оповещения населения</w:t>
      </w:r>
      <w:proofErr w:type="gramEnd"/>
      <w:r w:rsidRPr="009B36FD">
        <w:rPr>
          <w:rFonts w:ascii="Times New Roman" w:hAnsi="Times New Roman" w:cs="Times New Roman"/>
          <w:sz w:val="20"/>
          <w:szCs w:val="20"/>
        </w:rPr>
        <w:t xml:space="preserve"> на территории Новомичуринского городского поселения является административная граница муниципального образования </w:t>
      </w:r>
      <w:proofErr w:type="spellStart"/>
      <w:r w:rsidRPr="009B36FD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9B36FD">
        <w:rPr>
          <w:rFonts w:ascii="Times New Roman" w:hAnsi="Times New Roman" w:cs="Times New Roman"/>
          <w:sz w:val="20"/>
          <w:szCs w:val="20"/>
        </w:rPr>
        <w:t xml:space="preserve"> городское п</w:t>
      </w:r>
      <w:r w:rsidRPr="009B36FD">
        <w:rPr>
          <w:rFonts w:ascii="Times New Roman" w:hAnsi="Times New Roman" w:cs="Times New Roman"/>
          <w:sz w:val="20"/>
          <w:szCs w:val="20"/>
        </w:rPr>
        <w:t>о</w:t>
      </w:r>
      <w:r w:rsidRPr="009B36FD">
        <w:rPr>
          <w:rFonts w:ascii="Times New Roman" w:hAnsi="Times New Roman" w:cs="Times New Roman"/>
          <w:sz w:val="20"/>
          <w:szCs w:val="20"/>
        </w:rPr>
        <w:t>селение.</w:t>
      </w:r>
    </w:p>
    <w:p w:rsidR="009B36FD" w:rsidRPr="009B36FD" w:rsidRDefault="009B36FD" w:rsidP="009B36F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36FD">
        <w:rPr>
          <w:rFonts w:ascii="Times New Roman" w:hAnsi="Times New Roman" w:cs="Times New Roman"/>
          <w:b/>
          <w:sz w:val="20"/>
          <w:szCs w:val="20"/>
        </w:rPr>
        <w:t>2. Этапы мероприятий по созданию или реконструкции муниципальной системы оповещения населения</w:t>
      </w:r>
    </w:p>
    <w:p w:rsidR="009B36FD" w:rsidRPr="009B36FD" w:rsidRDefault="009B36FD" w:rsidP="009B36FD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B36FD">
        <w:rPr>
          <w:rFonts w:ascii="Times New Roman" w:hAnsi="Times New Roman" w:cs="Times New Roman"/>
          <w:sz w:val="20"/>
          <w:szCs w:val="20"/>
        </w:rPr>
        <w:t xml:space="preserve">2.1 Мероприятия по созданию или реконструкции муниципальной системы оповещения населения </w:t>
      </w:r>
      <w:proofErr w:type="spellStart"/>
      <w:r w:rsidRPr="009B36FD">
        <w:rPr>
          <w:rFonts w:ascii="Times New Roman" w:hAnsi="Times New Roman" w:cs="Times New Roman"/>
          <w:sz w:val="20"/>
          <w:szCs w:val="20"/>
        </w:rPr>
        <w:t>Новом</w:t>
      </w:r>
      <w:r w:rsidRPr="009B36FD">
        <w:rPr>
          <w:rFonts w:ascii="Times New Roman" w:hAnsi="Times New Roman" w:cs="Times New Roman"/>
          <w:sz w:val="20"/>
          <w:szCs w:val="20"/>
        </w:rPr>
        <w:t>и</w:t>
      </w:r>
      <w:r w:rsidRPr="009B36FD">
        <w:rPr>
          <w:rFonts w:ascii="Times New Roman" w:hAnsi="Times New Roman" w:cs="Times New Roman"/>
          <w:sz w:val="20"/>
          <w:szCs w:val="20"/>
        </w:rPr>
        <w:t>чуринское</w:t>
      </w:r>
      <w:proofErr w:type="spellEnd"/>
      <w:r w:rsidRPr="009B36FD">
        <w:rPr>
          <w:rFonts w:ascii="Times New Roman" w:hAnsi="Times New Roman" w:cs="Times New Roman"/>
          <w:sz w:val="20"/>
          <w:szCs w:val="20"/>
        </w:rPr>
        <w:t xml:space="preserve"> городское поселение проводятся в 3 этапа в соответствии с требованиями, установленными Пост</w:t>
      </w:r>
      <w:r w:rsidRPr="009B36FD">
        <w:rPr>
          <w:rFonts w:ascii="Times New Roman" w:hAnsi="Times New Roman" w:cs="Times New Roman"/>
          <w:sz w:val="20"/>
          <w:szCs w:val="20"/>
        </w:rPr>
        <w:t>а</w:t>
      </w:r>
      <w:r w:rsidRPr="009B36FD">
        <w:rPr>
          <w:rFonts w:ascii="Times New Roman" w:hAnsi="Times New Roman" w:cs="Times New Roman"/>
          <w:sz w:val="20"/>
          <w:szCs w:val="20"/>
        </w:rPr>
        <w:t xml:space="preserve">новлением Правительства Российской Федерации от </w:t>
      </w:r>
      <w:r w:rsidRPr="009B36FD">
        <w:rPr>
          <w:rStyle w:val="afff0"/>
          <w:rFonts w:ascii="Times New Roman" w:hAnsi="Times New Roman"/>
          <w:b w:val="0"/>
          <w:bCs/>
          <w:color w:val="auto"/>
          <w:sz w:val="20"/>
          <w:szCs w:val="20"/>
        </w:rPr>
        <w:t>17 мая 2023 г. № 769 "О порядке создания, реконструкции и поддержания в состоянии постоянной готовности к использованию систем оповещения населения"</w:t>
      </w:r>
      <w:r w:rsidRPr="009B36FD">
        <w:rPr>
          <w:rFonts w:ascii="Times New Roman" w:hAnsi="Times New Roman" w:cs="Times New Roman"/>
          <w:sz w:val="20"/>
          <w:szCs w:val="20"/>
        </w:rPr>
        <w:t xml:space="preserve">.  </w:t>
      </w:r>
      <w:bookmarkStart w:id="9" w:name="sub_1006"/>
      <w:bookmarkEnd w:id="8"/>
    </w:p>
    <w:p w:rsidR="009B36FD" w:rsidRPr="009B36FD" w:rsidRDefault="009B36FD" w:rsidP="009B36FD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7792"/>
      </w:tblGrid>
      <w:tr w:rsidR="009B36FD" w:rsidRPr="009B36FD" w:rsidTr="009B36FD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D" w:rsidRPr="009B36FD" w:rsidRDefault="009B36FD" w:rsidP="009B3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FD">
              <w:rPr>
                <w:rFonts w:ascii="Times New Roman" w:hAnsi="Times New Roman" w:cs="Times New Roman"/>
                <w:sz w:val="20"/>
                <w:szCs w:val="20"/>
              </w:rPr>
              <w:t>Этапы</w:t>
            </w:r>
          </w:p>
          <w:p w:rsidR="009B36FD" w:rsidRPr="009B36FD" w:rsidRDefault="009B36FD" w:rsidP="009B3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FD">
              <w:rPr>
                <w:rFonts w:ascii="Times New Roman" w:hAnsi="Times New Roman" w:cs="Times New Roman"/>
                <w:sz w:val="20"/>
                <w:szCs w:val="20"/>
              </w:rPr>
              <w:t>создания системы оповещения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D" w:rsidRPr="009B36FD" w:rsidRDefault="009B36FD" w:rsidP="009B3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FD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</w:tr>
      <w:tr w:rsidR="009B36FD" w:rsidRPr="009B36FD" w:rsidTr="009B36FD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D" w:rsidRPr="009B36FD" w:rsidRDefault="009B36FD" w:rsidP="009B3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FD">
              <w:rPr>
                <w:rFonts w:ascii="Times New Roman" w:hAnsi="Times New Roman" w:cs="Times New Roman"/>
                <w:sz w:val="20"/>
                <w:szCs w:val="20"/>
              </w:rPr>
              <w:t>1 этап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FD" w:rsidRPr="009B36FD" w:rsidRDefault="009B36FD" w:rsidP="009B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FD" w:rsidRPr="009B36FD" w:rsidRDefault="009B36FD" w:rsidP="009B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6FD">
              <w:rPr>
                <w:rFonts w:ascii="Times New Roman" w:hAnsi="Times New Roman" w:cs="Times New Roman"/>
                <w:sz w:val="20"/>
                <w:szCs w:val="20"/>
              </w:rPr>
              <w:t>1. Разработка плана мероприятий, технического задания и проектно-технической док</w:t>
            </w:r>
            <w:r w:rsidRPr="009B36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B36FD">
              <w:rPr>
                <w:rFonts w:ascii="Times New Roman" w:hAnsi="Times New Roman" w:cs="Times New Roman"/>
                <w:sz w:val="20"/>
                <w:szCs w:val="20"/>
              </w:rPr>
              <w:t>ментации на создание или реконструкцию системы оповещения населения.</w:t>
            </w:r>
          </w:p>
          <w:p w:rsidR="009B36FD" w:rsidRPr="009B36FD" w:rsidRDefault="009B36FD" w:rsidP="009B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6FD" w:rsidRPr="009B36FD" w:rsidTr="009B36FD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D" w:rsidRPr="009B36FD" w:rsidRDefault="009B36FD" w:rsidP="009B3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FD">
              <w:rPr>
                <w:rFonts w:ascii="Times New Roman" w:hAnsi="Times New Roman" w:cs="Times New Roman"/>
                <w:sz w:val="20"/>
                <w:szCs w:val="20"/>
              </w:rPr>
              <w:t>2 этап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FD" w:rsidRPr="009B36FD" w:rsidRDefault="009B36FD" w:rsidP="009B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FD" w:rsidRPr="009B36FD" w:rsidRDefault="009B36FD" w:rsidP="009B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6FD">
              <w:rPr>
                <w:rFonts w:ascii="Times New Roman" w:hAnsi="Times New Roman" w:cs="Times New Roman"/>
                <w:sz w:val="20"/>
                <w:szCs w:val="20"/>
              </w:rPr>
              <w:t>1. Производство работ, предусмотренных проектно-сметной документацией на созд</w:t>
            </w:r>
            <w:r w:rsidRPr="009B36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36FD">
              <w:rPr>
                <w:rFonts w:ascii="Times New Roman" w:hAnsi="Times New Roman" w:cs="Times New Roman"/>
                <w:sz w:val="20"/>
                <w:szCs w:val="20"/>
              </w:rPr>
              <w:t>ние или реконструкцию системы оповещения населения.</w:t>
            </w:r>
          </w:p>
          <w:p w:rsidR="009B36FD" w:rsidRPr="009B36FD" w:rsidRDefault="009B36FD" w:rsidP="009B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6FD">
              <w:rPr>
                <w:rFonts w:ascii="Times New Roman" w:hAnsi="Times New Roman" w:cs="Times New Roman"/>
                <w:sz w:val="20"/>
                <w:szCs w:val="20"/>
              </w:rPr>
              <w:t>2. Установка технических средств оповещения.</w:t>
            </w:r>
          </w:p>
          <w:p w:rsidR="009B36FD" w:rsidRPr="009B36FD" w:rsidRDefault="009B36FD" w:rsidP="009B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6FD">
              <w:rPr>
                <w:rFonts w:ascii="Times New Roman" w:hAnsi="Times New Roman" w:cs="Times New Roman"/>
                <w:sz w:val="20"/>
                <w:szCs w:val="20"/>
              </w:rPr>
              <w:t>3. Подключение системы оповещения населения к операторам связи для целей кабел</w:t>
            </w:r>
            <w:r w:rsidRPr="009B36F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B36FD">
              <w:rPr>
                <w:rFonts w:ascii="Times New Roman" w:hAnsi="Times New Roman" w:cs="Times New Roman"/>
                <w:sz w:val="20"/>
                <w:szCs w:val="20"/>
              </w:rPr>
              <w:t>ного и (или) эфирного телевещания и (или) радиовещания, а также проводного ради</w:t>
            </w:r>
            <w:r w:rsidRPr="009B36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36FD">
              <w:rPr>
                <w:rFonts w:ascii="Times New Roman" w:hAnsi="Times New Roman" w:cs="Times New Roman"/>
                <w:sz w:val="20"/>
                <w:szCs w:val="20"/>
              </w:rPr>
              <w:t>вещания.</w:t>
            </w:r>
          </w:p>
          <w:p w:rsidR="009B36FD" w:rsidRPr="009B36FD" w:rsidRDefault="009B36FD" w:rsidP="009B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6FD">
              <w:rPr>
                <w:rFonts w:ascii="Times New Roman" w:hAnsi="Times New Roman" w:cs="Times New Roman"/>
                <w:sz w:val="20"/>
                <w:szCs w:val="20"/>
              </w:rPr>
              <w:t xml:space="preserve">4. Ввод адресов направлений оповещения и взаимодействия в базу данных технических </w:t>
            </w:r>
            <w:proofErr w:type="gramStart"/>
            <w:r w:rsidRPr="009B36FD">
              <w:rPr>
                <w:rFonts w:ascii="Times New Roman" w:hAnsi="Times New Roman" w:cs="Times New Roman"/>
                <w:sz w:val="20"/>
                <w:szCs w:val="20"/>
              </w:rPr>
              <w:t>средств оповещения системы оповещения населения</w:t>
            </w:r>
            <w:proofErr w:type="gramEnd"/>
            <w:r w:rsidRPr="009B36FD">
              <w:rPr>
                <w:rFonts w:ascii="Times New Roman" w:hAnsi="Times New Roman" w:cs="Times New Roman"/>
                <w:sz w:val="20"/>
                <w:szCs w:val="20"/>
              </w:rPr>
              <w:t xml:space="preserve"> и комплексная наладка програм</w:t>
            </w:r>
            <w:r w:rsidRPr="009B36F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B36FD">
              <w:rPr>
                <w:rFonts w:ascii="Times New Roman" w:hAnsi="Times New Roman" w:cs="Times New Roman"/>
                <w:sz w:val="20"/>
                <w:szCs w:val="20"/>
              </w:rPr>
              <w:t>ного обеспечения системы оповещения населения и технических средств оповещения, включая средства защиты информации.</w:t>
            </w:r>
          </w:p>
          <w:p w:rsidR="009B36FD" w:rsidRPr="009B36FD" w:rsidRDefault="009B36FD" w:rsidP="009B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6FD">
              <w:rPr>
                <w:rFonts w:ascii="Times New Roman" w:hAnsi="Times New Roman" w:cs="Times New Roman"/>
                <w:sz w:val="20"/>
                <w:szCs w:val="20"/>
              </w:rPr>
              <w:t>5. Обучение правилам эксплуатации допускаемых к эксплуатации технических средств оповещения дежурного (дежурно-диспетчерского) и технического персонала органов, осуществляющих управление гражданской обороной, и органов повседневного упра</w:t>
            </w:r>
            <w:r w:rsidRPr="009B36F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B36FD">
              <w:rPr>
                <w:rFonts w:ascii="Times New Roman" w:hAnsi="Times New Roman" w:cs="Times New Roman"/>
                <w:sz w:val="20"/>
                <w:szCs w:val="20"/>
              </w:rPr>
              <w:t>ления единой государственной системы предупреждения и ликвидации чрезвычайных ситуаций.</w:t>
            </w:r>
          </w:p>
          <w:p w:rsidR="009B36FD" w:rsidRPr="009B36FD" w:rsidRDefault="009B36FD" w:rsidP="009B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6FD" w:rsidRPr="009B36FD" w:rsidTr="009B36FD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D" w:rsidRPr="009B36FD" w:rsidRDefault="009B36FD" w:rsidP="009B3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6FD">
              <w:rPr>
                <w:rFonts w:ascii="Times New Roman" w:hAnsi="Times New Roman" w:cs="Times New Roman"/>
                <w:sz w:val="20"/>
                <w:szCs w:val="20"/>
              </w:rPr>
              <w:t>3 этап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FD" w:rsidRPr="009B36FD" w:rsidRDefault="009B36FD" w:rsidP="009B36FD">
            <w:pPr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FD" w:rsidRPr="009B36FD" w:rsidRDefault="009B36FD" w:rsidP="009B36FD">
            <w:pPr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6FD">
              <w:rPr>
                <w:rFonts w:ascii="Times New Roman" w:hAnsi="Times New Roman" w:cs="Times New Roman"/>
                <w:sz w:val="20"/>
                <w:szCs w:val="20"/>
              </w:rPr>
              <w:t>1. Проведение испытаний системы оповещения населения.</w:t>
            </w:r>
          </w:p>
          <w:p w:rsidR="009B36FD" w:rsidRPr="009B36FD" w:rsidRDefault="009B36FD" w:rsidP="009B36FD">
            <w:pPr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6FD">
              <w:rPr>
                <w:rFonts w:ascii="Times New Roman" w:hAnsi="Times New Roman" w:cs="Times New Roman"/>
                <w:sz w:val="20"/>
                <w:szCs w:val="20"/>
              </w:rPr>
              <w:t>2. Ввод в эксплуатацию системы оповещения населения.</w:t>
            </w:r>
          </w:p>
          <w:p w:rsidR="009B36FD" w:rsidRPr="009B36FD" w:rsidRDefault="009B36FD" w:rsidP="009B3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36FD" w:rsidRPr="009B36FD" w:rsidRDefault="009B36FD" w:rsidP="009B36FD">
      <w:pPr>
        <w:rPr>
          <w:rFonts w:ascii="Times New Roman" w:hAnsi="Times New Roman" w:cs="Times New Roman"/>
          <w:sz w:val="20"/>
          <w:szCs w:val="20"/>
        </w:rPr>
      </w:pPr>
    </w:p>
    <w:p w:rsidR="009B36FD" w:rsidRPr="009B36FD" w:rsidRDefault="009B36FD" w:rsidP="009B36FD">
      <w:pPr>
        <w:tabs>
          <w:tab w:val="left" w:pos="2212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36FD">
        <w:rPr>
          <w:rFonts w:ascii="Times New Roman" w:hAnsi="Times New Roman" w:cs="Times New Roman"/>
          <w:b/>
          <w:sz w:val="20"/>
          <w:szCs w:val="20"/>
        </w:rPr>
        <w:t>3. Требования к плану мероприятий, техническому заданию и проектно-технической документации</w:t>
      </w:r>
    </w:p>
    <w:p w:rsidR="009B36FD" w:rsidRPr="009B36FD" w:rsidRDefault="009B36FD" w:rsidP="009B36FD">
      <w:pPr>
        <w:tabs>
          <w:tab w:val="left" w:pos="2212"/>
        </w:tabs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B36FD">
        <w:rPr>
          <w:rFonts w:ascii="Times New Roman" w:hAnsi="Times New Roman" w:cs="Times New Roman"/>
          <w:sz w:val="20"/>
          <w:szCs w:val="20"/>
        </w:rPr>
        <w:t xml:space="preserve">3.1 </w:t>
      </w:r>
      <w:bookmarkEnd w:id="9"/>
      <w:r w:rsidRPr="009B36FD">
        <w:rPr>
          <w:rFonts w:ascii="Times New Roman" w:hAnsi="Times New Roman" w:cs="Times New Roman"/>
          <w:sz w:val="20"/>
          <w:szCs w:val="20"/>
        </w:rPr>
        <w:t xml:space="preserve">План мероприятий по созданию или реконструкции системы оповещения населения должен содержать этапы и мероприятия, перечисленные в Постановлении Правительства Российской Федерации от </w:t>
      </w:r>
      <w:r w:rsidRPr="009B36FD">
        <w:rPr>
          <w:rStyle w:val="afff0"/>
          <w:rFonts w:ascii="Times New Roman" w:hAnsi="Times New Roman"/>
          <w:b w:val="0"/>
          <w:bCs/>
          <w:color w:val="auto"/>
          <w:sz w:val="20"/>
          <w:szCs w:val="20"/>
        </w:rPr>
        <w:t>17 мая 2023 г. № 769 "О порядке создания, реконструкции и поддержания в состоянии постоянной готовности к использов</w:t>
      </w:r>
      <w:r w:rsidRPr="009B36FD">
        <w:rPr>
          <w:rStyle w:val="afff0"/>
          <w:rFonts w:ascii="Times New Roman" w:hAnsi="Times New Roman"/>
          <w:b w:val="0"/>
          <w:bCs/>
          <w:color w:val="auto"/>
          <w:sz w:val="20"/>
          <w:szCs w:val="20"/>
        </w:rPr>
        <w:t>а</w:t>
      </w:r>
      <w:r w:rsidRPr="009B36FD">
        <w:rPr>
          <w:rStyle w:val="afff0"/>
          <w:rFonts w:ascii="Times New Roman" w:hAnsi="Times New Roman"/>
          <w:b w:val="0"/>
          <w:bCs/>
          <w:color w:val="auto"/>
          <w:sz w:val="20"/>
          <w:szCs w:val="20"/>
        </w:rPr>
        <w:t>нию систем оповещения населения"</w:t>
      </w:r>
      <w:r w:rsidRPr="009B36FD">
        <w:rPr>
          <w:rFonts w:ascii="Times New Roman" w:hAnsi="Times New Roman" w:cs="Times New Roman"/>
          <w:sz w:val="20"/>
          <w:szCs w:val="20"/>
        </w:rPr>
        <w:t>, сроки выполнения мероприятий, а также сведения об ответственных должностных лицах (организациях), выполняющих эти мероприятия.</w:t>
      </w:r>
      <w:proofErr w:type="gramEnd"/>
    </w:p>
    <w:p w:rsidR="009B36FD" w:rsidRPr="009B36FD" w:rsidRDefault="009B36FD" w:rsidP="009B36FD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B36FD">
        <w:rPr>
          <w:rFonts w:ascii="Times New Roman" w:hAnsi="Times New Roman" w:cs="Times New Roman"/>
          <w:sz w:val="20"/>
          <w:szCs w:val="20"/>
        </w:rPr>
        <w:t>3.2</w:t>
      </w:r>
      <w:proofErr w:type="gramStart"/>
      <w:r w:rsidRPr="009B36FD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9B36FD">
        <w:rPr>
          <w:rFonts w:ascii="Times New Roman" w:hAnsi="Times New Roman" w:cs="Times New Roman"/>
          <w:sz w:val="20"/>
          <w:szCs w:val="20"/>
        </w:rPr>
        <w:t xml:space="preserve"> техническое задание на создание или реконструкцию системы оповещения населения включаются тр</w:t>
      </w:r>
      <w:r w:rsidRPr="009B36FD">
        <w:rPr>
          <w:rFonts w:ascii="Times New Roman" w:hAnsi="Times New Roman" w:cs="Times New Roman"/>
          <w:sz w:val="20"/>
          <w:szCs w:val="20"/>
        </w:rPr>
        <w:t>е</w:t>
      </w:r>
      <w:r w:rsidRPr="009B36FD">
        <w:rPr>
          <w:rFonts w:ascii="Times New Roman" w:hAnsi="Times New Roman" w:cs="Times New Roman"/>
          <w:sz w:val="20"/>
          <w:szCs w:val="20"/>
        </w:rPr>
        <w:t>бования к видам и характеристикам работ, подлежащих выполнению, требования к системе оповещения нас</w:t>
      </w:r>
      <w:r w:rsidRPr="009B36FD">
        <w:rPr>
          <w:rFonts w:ascii="Times New Roman" w:hAnsi="Times New Roman" w:cs="Times New Roman"/>
          <w:sz w:val="20"/>
          <w:szCs w:val="20"/>
        </w:rPr>
        <w:t>е</w:t>
      </w:r>
      <w:r w:rsidRPr="009B36FD">
        <w:rPr>
          <w:rFonts w:ascii="Times New Roman" w:hAnsi="Times New Roman" w:cs="Times New Roman"/>
          <w:sz w:val="20"/>
          <w:szCs w:val="20"/>
        </w:rPr>
        <w:t>ления с учетом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9B36FD" w:rsidRPr="009B36FD" w:rsidRDefault="009B36FD" w:rsidP="009B36FD">
      <w:pPr>
        <w:tabs>
          <w:tab w:val="left" w:pos="2212"/>
        </w:tabs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B36FD">
        <w:rPr>
          <w:rFonts w:ascii="Times New Roman" w:hAnsi="Times New Roman" w:cs="Times New Roman"/>
          <w:sz w:val="20"/>
          <w:szCs w:val="20"/>
        </w:rPr>
        <w:lastRenderedPageBreak/>
        <w:t>3.3</w:t>
      </w:r>
      <w:proofErr w:type="gramStart"/>
      <w:r w:rsidRPr="009B36FD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Pr="009B36FD">
        <w:rPr>
          <w:rFonts w:ascii="Times New Roman" w:hAnsi="Times New Roman" w:cs="Times New Roman"/>
          <w:sz w:val="20"/>
          <w:szCs w:val="20"/>
        </w:rPr>
        <w:t>ри разработке технического задания на создание или реконструкцию системы оповещения населения учитываются:</w:t>
      </w:r>
    </w:p>
    <w:p w:rsidR="009B36FD" w:rsidRPr="009B36FD" w:rsidRDefault="009B36FD" w:rsidP="009B36FD">
      <w:pPr>
        <w:tabs>
          <w:tab w:val="left" w:pos="2212"/>
        </w:tabs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B36FD">
        <w:rPr>
          <w:rFonts w:ascii="Times New Roman" w:hAnsi="Times New Roman" w:cs="Times New Roman"/>
          <w:sz w:val="20"/>
          <w:szCs w:val="20"/>
        </w:rPr>
        <w:t xml:space="preserve">- границы </w:t>
      </w:r>
      <w:proofErr w:type="gramStart"/>
      <w:r w:rsidRPr="009B36FD">
        <w:rPr>
          <w:rFonts w:ascii="Times New Roman" w:hAnsi="Times New Roman" w:cs="Times New Roman"/>
          <w:sz w:val="20"/>
          <w:szCs w:val="20"/>
        </w:rPr>
        <w:t>зоны действия системы оповещения населения</w:t>
      </w:r>
      <w:proofErr w:type="gramEnd"/>
      <w:r w:rsidRPr="009B36FD">
        <w:rPr>
          <w:rFonts w:ascii="Times New Roman" w:hAnsi="Times New Roman" w:cs="Times New Roman"/>
          <w:sz w:val="20"/>
          <w:szCs w:val="20"/>
        </w:rPr>
        <w:t>;</w:t>
      </w:r>
    </w:p>
    <w:p w:rsidR="009B36FD" w:rsidRPr="009B36FD" w:rsidRDefault="009B36FD" w:rsidP="009B36FD">
      <w:pPr>
        <w:tabs>
          <w:tab w:val="left" w:pos="2212"/>
        </w:tabs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B36FD">
        <w:rPr>
          <w:rFonts w:ascii="Times New Roman" w:hAnsi="Times New Roman" w:cs="Times New Roman"/>
          <w:sz w:val="20"/>
          <w:szCs w:val="20"/>
        </w:rPr>
        <w:t>- возможности информационно-телекоммуникационной инфраструктуры сетей связи операторов связи, де</w:t>
      </w:r>
      <w:r w:rsidRPr="009B36FD">
        <w:rPr>
          <w:rFonts w:ascii="Times New Roman" w:hAnsi="Times New Roman" w:cs="Times New Roman"/>
          <w:sz w:val="20"/>
          <w:szCs w:val="20"/>
        </w:rPr>
        <w:t>й</w:t>
      </w:r>
      <w:r w:rsidRPr="009B36FD">
        <w:rPr>
          <w:rFonts w:ascii="Times New Roman" w:hAnsi="Times New Roman" w:cs="Times New Roman"/>
          <w:sz w:val="20"/>
          <w:szCs w:val="20"/>
        </w:rPr>
        <w:t>ствующих на территории создаваемой или реконструируемой системы оповещения населения с учетом пе</w:t>
      </w:r>
      <w:r w:rsidRPr="009B36FD">
        <w:rPr>
          <w:rFonts w:ascii="Times New Roman" w:hAnsi="Times New Roman" w:cs="Times New Roman"/>
          <w:sz w:val="20"/>
          <w:szCs w:val="20"/>
        </w:rPr>
        <w:t>р</w:t>
      </w:r>
      <w:r w:rsidRPr="009B36FD">
        <w:rPr>
          <w:rFonts w:ascii="Times New Roman" w:hAnsi="Times New Roman" w:cs="Times New Roman"/>
          <w:sz w:val="20"/>
          <w:szCs w:val="20"/>
        </w:rPr>
        <w:t>спектив ее развития;</w:t>
      </w:r>
    </w:p>
    <w:p w:rsidR="009B36FD" w:rsidRPr="009B36FD" w:rsidRDefault="009B36FD" w:rsidP="009B36FD">
      <w:pPr>
        <w:tabs>
          <w:tab w:val="left" w:pos="2212"/>
        </w:tabs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B36FD">
        <w:rPr>
          <w:rFonts w:ascii="Times New Roman" w:hAnsi="Times New Roman" w:cs="Times New Roman"/>
          <w:sz w:val="20"/>
          <w:szCs w:val="20"/>
        </w:rPr>
        <w:t xml:space="preserve">- сопрягаемые с создаваемой или реконструируемой системой оповещения </w:t>
      </w:r>
      <w:proofErr w:type="gramStart"/>
      <w:r w:rsidRPr="009B36FD">
        <w:rPr>
          <w:rFonts w:ascii="Times New Roman" w:hAnsi="Times New Roman" w:cs="Times New Roman"/>
          <w:sz w:val="20"/>
          <w:szCs w:val="20"/>
        </w:rPr>
        <w:t>населения</w:t>
      </w:r>
      <w:proofErr w:type="gramEnd"/>
      <w:r w:rsidRPr="009B36FD">
        <w:rPr>
          <w:rFonts w:ascii="Times New Roman" w:hAnsi="Times New Roman" w:cs="Times New Roman"/>
          <w:sz w:val="20"/>
          <w:szCs w:val="20"/>
        </w:rPr>
        <w:t xml:space="preserve"> действующие автом</w:t>
      </w:r>
      <w:r w:rsidRPr="009B36FD">
        <w:rPr>
          <w:rFonts w:ascii="Times New Roman" w:hAnsi="Times New Roman" w:cs="Times New Roman"/>
          <w:sz w:val="20"/>
          <w:szCs w:val="20"/>
        </w:rPr>
        <w:t>а</w:t>
      </w:r>
      <w:r w:rsidRPr="009B36FD">
        <w:rPr>
          <w:rFonts w:ascii="Times New Roman" w:hAnsi="Times New Roman" w:cs="Times New Roman"/>
          <w:sz w:val="20"/>
          <w:szCs w:val="20"/>
        </w:rPr>
        <w:t>тизированные и информационные системы, взаимодействие которых определено законодательством Росси</w:t>
      </w:r>
      <w:r w:rsidRPr="009B36FD">
        <w:rPr>
          <w:rFonts w:ascii="Times New Roman" w:hAnsi="Times New Roman" w:cs="Times New Roman"/>
          <w:sz w:val="20"/>
          <w:szCs w:val="20"/>
        </w:rPr>
        <w:t>й</w:t>
      </w:r>
      <w:r w:rsidRPr="009B36FD">
        <w:rPr>
          <w:rFonts w:ascii="Times New Roman" w:hAnsi="Times New Roman" w:cs="Times New Roman"/>
          <w:sz w:val="20"/>
          <w:szCs w:val="20"/>
        </w:rPr>
        <w:t>ской Федерации;</w:t>
      </w:r>
    </w:p>
    <w:p w:rsidR="009B36FD" w:rsidRPr="009B36FD" w:rsidRDefault="009B36FD" w:rsidP="009B36FD">
      <w:pPr>
        <w:tabs>
          <w:tab w:val="left" w:pos="2212"/>
        </w:tabs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B36FD">
        <w:rPr>
          <w:rFonts w:ascii="Times New Roman" w:hAnsi="Times New Roman" w:cs="Times New Roman"/>
          <w:sz w:val="20"/>
          <w:szCs w:val="20"/>
        </w:rPr>
        <w:t xml:space="preserve">- наличие объектов, производств и сооружений, в </w:t>
      </w:r>
      <w:proofErr w:type="gramStart"/>
      <w:r w:rsidRPr="009B36FD">
        <w:rPr>
          <w:rFonts w:ascii="Times New Roman" w:hAnsi="Times New Roman" w:cs="Times New Roman"/>
          <w:sz w:val="20"/>
          <w:szCs w:val="20"/>
        </w:rPr>
        <w:t>районах</w:t>
      </w:r>
      <w:proofErr w:type="gramEnd"/>
      <w:r w:rsidRPr="009B36FD">
        <w:rPr>
          <w:rFonts w:ascii="Times New Roman" w:hAnsi="Times New Roman" w:cs="Times New Roman"/>
          <w:sz w:val="20"/>
          <w:szCs w:val="20"/>
        </w:rPr>
        <w:t xml:space="preserve"> размещения которых должны быть созданы л</w:t>
      </w:r>
      <w:r w:rsidRPr="009B36FD">
        <w:rPr>
          <w:rFonts w:ascii="Times New Roman" w:hAnsi="Times New Roman" w:cs="Times New Roman"/>
          <w:sz w:val="20"/>
          <w:szCs w:val="20"/>
        </w:rPr>
        <w:t>о</w:t>
      </w:r>
      <w:r w:rsidRPr="009B36FD">
        <w:rPr>
          <w:rFonts w:ascii="Times New Roman" w:hAnsi="Times New Roman" w:cs="Times New Roman"/>
          <w:sz w:val="20"/>
          <w:szCs w:val="20"/>
        </w:rPr>
        <w:t xml:space="preserve">кальные системы оповещения населения в соответствии со </w:t>
      </w:r>
      <w:r w:rsidRPr="009B36FD">
        <w:rPr>
          <w:rStyle w:val="afff0"/>
          <w:rFonts w:ascii="Times New Roman" w:hAnsi="Times New Roman"/>
          <w:b w:val="0"/>
          <w:sz w:val="20"/>
          <w:szCs w:val="20"/>
        </w:rPr>
        <w:t>статьей 9</w:t>
      </w:r>
      <w:r w:rsidRPr="009B36FD">
        <w:rPr>
          <w:rFonts w:ascii="Times New Roman" w:hAnsi="Times New Roman" w:cs="Times New Roman"/>
          <w:sz w:val="20"/>
          <w:szCs w:val="20"/>
        </w:rPr>
        <w:t xml:space="preserve"> Федерального закона "О гражданской об</w:t>
      </w:r>
      <w:r w:rsidRPr="009B36FD">
        <w:rPr>
          <w:rFonts w:ascii="Times New Roman" w:hAnsi="Times New Roman" w:cs="Times New Roman"/>
          <w:sz w:val="20"/>
          <w:szCs w:val="20"/>
        </w:rPr>
        <w:t>о</w:t>
      </w:r>
      <w:r w:rsidRPr="009B36FD">
        <w:rPr>
          <w:rFonts w:ascii="Times New Roman" w:hAnsi="Times New Roman" w:cs="Times New Roman"/>
          <w:sz w:val="20"/>
          <w:szCs w:val="20"/>
        </w:rPr>
        <w:t>роне";</w:t>
      </w:r>
    </w:p>
    <w:p w:rsidR="009B36FD" w:rsidRPr="009B36FD" w:rsidRDefault="009B36FD" w:rsidP="009B36FD">
      <w:pPr>
        <w:tabs>
          <w:tab w:val="left" w:pos="2212"/>
        </w:tabs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B36FD">
        <w:rPr>
          <w:rFonts w:ascii="Times New Roman" w:hAnsi="Times New Roman" w:cs="Times New Roman"/>
          <w:sz w:val="20"/>
          <w:szCs w:val="20"/>
        </w:rPr>
        <w:t>- наличие и расположение мест массового пребывания людей;</w:t>
      </w:r>
    </w:p>
    <w:p w:rsidR="009B36FD" w:rsidRPr="009B36FD" w:rsidRDefault="009B36FD" w:rsidP="009B36FD">
      <w:pPr>
        <w:tabs>
          <w:tab w:val="left" w:pos="2212"/>
        </w:tabs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B36FD">
        <w:rPr>
          <w:rFonts w:ascii="Times New Roman" w:hAnsi="Times New Roman" w:cs="Times New Roman"/>
          <w:sz w:val="20"/>
          <w:szCs w:val="20"/>
        </w:rPr>
        <w:t>- сведения о зонах экстренного оповещения населения.</w:t>
      </w:r>
    </w:p>
    <w:p w:rsidR="009B36FD" w:rsidRPr="009B36FD" w:rsidRDefault="009B36FD" w:rsidP="009B36FD">
      <w:pPr>
        <w:tabs>
          <w:tab w:val="left" w:pos="2212"/>
        </w:tabs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B36FD">
        <w:rPr>
          <w:rFonts w:ascii="Times New Roman" w:hAnsi="Times New Roman" w:cs="Times New Roman"/>
          <w:sz w:val="20"/>
          <w:szCs w:val="20"/>
        </w:rPr>
        <w:t>3.4 Проектно-техническая документация на создание или реконструкцию системы оповещения населения разрабатывается в текстовом и графическом виде и состоит из следующих основных разделов:</w:t>
      </w:r>
    </w:p>
    <w:p w:rsidR="009B36FD" w:rsidRPr="009B36FD" w:rsidRDefault="009B36FD" w:rsidP="009B36FD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B36FD">
        <w:rPr>
          <w:rFonts w:ascii="Times New Roman" w:hAnsi="Times New Roman" w:cs="Times New Roman"/>
          <w:sz w:val="20"/>
          <w:szCs w:val="20"/>
        </w:rPr>
        <w:t>раздел 1 "Пояснительная записка";</w:t>
      </w:r>
    </w:p>
    <w:p w:rsidR="009B36FD" w:rsidRPr="009B36FD" w:rsidRDefault="009B36FD" w:rsidP="009B36FD">
      <w:pPr>
        <w:tabs>
          <w:tab w:val="left" w:pos="2212"/>
        </w:tabs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B36FD">
        <w:rPr>
          <w:rFonts w:ascii="Times New Roman" w:hAnsi="Times New Roman" w:cs="Times New Roman"/>
          <w:sz w:val="20"/>
          <w:szCs w:val="20"/>
        </w:rPr>
        <w:t>раздел 2 "Проектно-изыскательские работы с обследованием объектов для размещения технических средств оповещения";</w:t>
      </w:r>
    </w:p>
    <w:p w:rsidR="009B36FD" w:rsidRPr="009B36FD" w:rsidRDefault="009B36FD" w:rsidP="009B36FD">
      <w:pPr>
        <w:tabs>
          <w:tab w:val="left" w:pos="2212"/>
        </w:tabs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B36FD">
        <w:rPr>
          <w:rFonts w:ascii="Times New Roman" w:hAnsi="Times New Roman" w:cs="Times New Roman"/>
          <w:sz w:val="20"/>
          <w:szCs w:val="20"/>
        </w:rPr>
        <w:t>раздел 3 "Технологические решения по размещению технических средств оповещения";</w:t>
      </w:r>
    </w:p>
    <w:p w:rsidR="009B36FD" w:rsidRPr="009B36FD" w:rsidRDefault="009B36FD" w:rsidP="009B36FD">
      <w:pPr>
        <w:tabs>
          <w:tab w:val="left" w:pos="2212"/>
        </w:tabs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B36FD">
        <w:rPr>
          <w:rFonts w:ascii="Times New Roman" w:hAnsi="Times New Roman" w:cs="Times New Roman"/>
          <w:sz w:val="20"/>
          <w:szCs w:val="20"/>
        </w:rPr>
        <w:t>раздел 4 "Мероприятия и технические решения по подключению к сетям электроснабжения и телекоммун</w:t>
      </w:r>
      <w:r w:rsidRPr="009B36FD">
        <w:rPr>
          <w:rFonts w:ascii="Times New Roman" w:hAnsi="Times New Roman" w:cs="Times New Roman"/>
          <w:sz w:val="20"/>
          <w:szCs w:val="20"/>
        </w:rPr>
        <w:t>и</w:t>
      </w:r>
      <w:r w:rsidRPr="009B36FD">
        <w:rPr>
          <w:rFonts w:ascii="Times New Roman" w:hAnsi="Times New Roman" w:cs="Times New Roman"/>
          <w:sz w:val="20"/>
          <w:szCs w:val="20"/>
        </w:rPr>
        <w:t>каций, системам заземления";</w:t>
      </w:r>
    </w:p>
    <w:p w:rsidR="009B36FD" w:rsidRPr="009B36FD" w:rsidRDefault="009B36FD" w:rsidP="009B36FD">
      <w:pPr>
        <w:tabs>
          <w:tab w:val="left" w:pos="2212"/>
        </w:tabs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B36FD">
        <w:rPr>
          <w:rFonts w:ascii="Times New Roman" w:hAnsi="Times New Roman" w:cs="Times New Roman"/>
          <w:sz w:val="20"/>
          <w:szCs w:val="20"/>
        </w:rPr>
        <w:t xml:space="preserve">раздел 5 "Зоны </w:t>
      </w:r>
      <w:proofErr w:type="spellStart"/>
      <w:r w:rsidRPr="009B36FD">
        <w:rPr>
          <w:rFonts w:ascii="Times New Roman" w:hAnsi="Times New Roman" w:cs="Times New Roman"/>
          <w:sz w:val="20"/>
          <w:szCs w:val="20"/>
        </w:rPr>
        <w:t>звукопокрытия</w:t>
      </w:r>
      <w:proofErr w:type="spellEnd"/>
      <w:r w:rsidRPr="009B36FD">
        <w:rPr>
          <w:rFonts w:ascii="Times New Roman" w:hAnsi="Times New Roman" w:cs="Times New Roman"/>
          <w:sz w:val="20"/>
          <w:szCs w:val="20"/>
        </w:rPr>
        <w:t xml:space="preserve"> оконечными средствами оповещения";</w:t>
      </w:r>
    </w:p>
    <w:p w:rsidR="009B36FD" w:rsidRPr="009B36FD" w:rsidRDefault="009B36FD" w:rsidP="009B36FD">
      <w:pPr>
        <w:tabs>
          <w:tab w:val="left" w:pos="2212"/>
        </w:tabs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B36FD">
        <w:rPr>
          <w:rFonts w:ascii="Times New Roman" w:hAnsi="Times New Roman" w:cs="Times New Roman"/>
          <w:sz w:val="20"/>
          <w:szCs w:val="20"/>
        </w:rPr>
        <w:t>раздел 6 "Мероприятия по обеспечению защиты информации в системе оповещения населения";</w:t>
      </w:r>
    </w:p>
    <w:p w:rsidR="009B36FD" w:rsidRPr="009B36FD" w:rsidRDefault="009B36FD" w:rsidP="003565D7">
      <w:pPr>
        <w:tabs>
          <w:tab w:val="left" w:pos="2212"/>
        </w:tabs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B36FD">
        <w:rPr>
          <w:rFonts w:ascii="Times New Roman" w:hAnsi="Times New Roman" w:cs="Times New Roman"/>
          <w:sz w:val="20"/>
          <w:szCs w:val="20"/>
        </w:rPr>
        <w:t>раздел 7 "Спецификация технических средств оповещения, оборудования, кабельной продукции и расхо</w:t>
      </w:r>
      <w:r w:rsidRPr="009B36FD">
        <w:rPr>
          <w:rFonts w:ascii="Times New Roman" w:hAnsi="Times New Roman" w:cs="Times New Roman"/>
          <w:sz w:val="20"/>
          <w:szCs w:val="20"/>
        </w:rPr>
        <w:t>д</w:t>
      </w:r>
      <w:r w:rsidRPr="009B36FD">
        <w:rPr>
          <w:rFonts w:ascii="Times New Roman" w:hAnsi="Times New Roman" w:cs="Times New Roman"/>
          <w:sz w:val="20"/>
          <w:szCs w:val="20"/>
        </w:rPr>
        <w:t>ных материалов";</w:t>
      </w:r>
    </w:p>
    <w:p w:rsidR="009B36FD" w:rsidRPr="009B36FD" w:rsidRDefault="009B36FD" w:rsidP="003565D7">
      <w:pPr>
        <w:tabs>
          <w:tab w:val="left" w:pos="2212"/>
        </w:tabs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B36FD">
        <w:rPr>
          <w:rFonts w:ascii="Times New Roman" w:hAnsi="Times New Roman" w:cs="Times New Roman"/>
          <w:sz w:val="20"/>
          <w:szCs w:val="20"/>
        </w:rPr>
        <w:t>раздел 8 "Сметы на создание или реконструкцию системы оповещения населения";</w:t>
      </w:r>
    </w:p>
    <w:p w:rsidR="009B36FD" w:rsidRPr="009B36FD" w:rsidRDefault="009B36FD" w:rsidP="003565D7">
      <w:pPr>
        <w:tabs>
          <w:tab w:val="left" w:pos="2212"/>
        </w:tabs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B36FD">
        <w:rPr>
          <w:rFonts w:ascii="Times New Roman" w:hAnsi="Times New Roman" w:cs="Times New Roman"/>
          <w:sz w:val="20"/>
          <w:szCs w:val="20"/>
        </w:rPr>
        <w:t>раздел 9 "Иная документация в случаях, предусмотренных законодательными и иными нормативными пр</w:t>
      </w:r>
      <w:r w:rsidRPr="009B36FD">
        <w:rPr>
          <w:rFonts w:ascii="Times New Roman" w:hAnsi="Times New Roman" w:cs="Times New Roman"/>
          <w:sz w:val="20"/>
          <w:szCs w:val="20"/>
        </w:rPr>
        <w:t>а</w:t>
      </w:r>
      <w:r w:rsidRPr="009B36FD">
        <w:rPr>
          <w:rFonts w:ascii="Times New Roman" w:hAnsi="Times New Roman" w:cs="Times New Roman"/>
          <w:sz w:val="20"/>
          <w:szCs w:val="20"/>
        </w:rPr>
        <w:t>вовыми актами Российской Федерации, субъекта Российской Федерации, муниципального образования".</w:t>
      </w:r>
    </w:p>
    <w:p w:rsidR="009B36FD" w:rsidRPr="009B36FD" w:rsidRDefault="009B36FD" w:rsidP="003565D7">
      <w:pPr>
        <w:tabs>
          <w:tab w:val="left" w:pos="2212"/>
        </w:tabs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B36FD">
        <w:rPr>
          <w:rFonts w:ascii="Times New Roman" w:hAnsi="Times New Roman" w:cs="Times New Roman"/>
          <w:sz w:val="20"/>
          <w:szCs w:val="20"/>
        </w:rPr>
        <w:t>3.5</w:t>
      </w:r>
      <w:proofErr w:type="gramStart"/>
      <w:r w:rsidRPr="009B36FD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9B36FD">
        <w:rPr>
          <w:rFonts w:ascii="Times New Roman" w:hAnsi="Times New Roman" w:cs="Times New Roman"/>
          <w:sz w:val="20"/>
          <w:szCs w:val="20"/>
        </w:rPr>
        <w:t xml:space="preserve"> проектно-техническую документацию допускается вносить обоснованные исправления, исключения или добавления данных.</w:t>
      </w:r>
    </w:p>
    <w:p w:rsidR="009B36FD" w:rsidRPr="009B36FD" w:rsidRDefault="009B36FD" w:rsidP="003565D7">
      <w:pPr>
        <w:tabs>
          <w:tab w:val="left" w:pos="2212"/>
        </w:tabs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B36FD">
        <w:rPr>
          <w:rFonts w:ascii="Times New Roman" w:hAnsi="Times New Roman" w:cs="Times New Roman"/>
          <w:sz w:val="20"/>
          <w:szCs w:val="20"/>
        </w:rPr>
        <w:t>Обоснования изменений, в том числе расчетов количества и мест размещения технических средств опов</w:t>
      </w:r>
      <w:r w:rsidRPr="009B36FD">
        <w:rPr>
          <w:rFonts w:ascii="Times New Roman" w:hAnsi="Times New Roman" w:cs="Times New Roman"/>
          <w:sz w:val="20"/>
          <w:szCs w:val="20"/>
        </w:rPr>
        <w:t>е</w:t>
      </w:r>
      <w:r w:rsidRPr="009B36FD">
        <w:rPr>
          <w:rFonts w:ascii="Times New Roman" w:hAnsi="Times New Roman" w:cs="Times New Roman"/>
          <w:sz w:val="20"/>
          <w:szCs w:val="20"/>
        </w:rPr>
        <w:t xml:space="preserve">щения населения, а также зон </w:t>
      </w:r>
      <w:proofErr w:type="spellStart"/>
      <w:r w:rsidRPr="009B36FD">
        <w:rPr>
          <w:rFonts w:ascii="Times New Roman" w:hAnsi="Times New Roman" w:cs="Times New Roman"/>
          <w:sz w:val="20"/>
          <w:szCs w:val="20"/>
        </w:rPr>
        <w:t>звукопокрытия</w:t>
      </w:r>
      <w:proofErr w:type="spellEnd"/>
      <w:r w:rsidRPr="009B36FD">
        <w:rPr>
          <w:rFonts w:ascii="Times New Roman" w:hAnsi="Times New Roman" w:cs="Times New Roman"/>
          <w:sz w:val="20"/>
          <w:szCs w:val="20"/>
        </w:rPr>
        <w:t xml:space="preserve"> оконечными средствами оповещения, вносятся в пояснительную записку.</w:t>
      </w:r>
    </w:p>
    <w:p w:rsidR="009B36FD" w:rsidRPr="009B36FD" w:rsidRDefault="009B36FD" w:rsidP="003565D7">
      <w:pPr>
        <w:tabs>
          <w:tab w:val="left" w:pos="2212"/>
        </w:tabs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B36FD">
        <w:rPr>
          <w:rFonts w:ascii="Times New Roman" w:hAnsi="Times New Roman" w:cs="Times New Roman"/>
          <w:sz w:val="20"/>
          <w:szCs w:val="20"/>
        </w:rPr>
        <w:t>Изменение проектно-технической документации выполняется на основании разрешения, которое утвержд</w:t>
      </w:r>
      <w:r w:rsidRPr="009B36FD">
        <w:rPr>
          <w:rFonts w:ascii="Times New Roman" w:hAnsi="Times New Roman" w:cs="Times New Roman"/>
          <w:sz w:val="20"/>
          <w:szCs w:val="20"/>
        </w:rPr>
        <w:t>а</w:t>
      </w:r>
      <w:r w:rsidRPr="009B36FD">
        <w:rPr>
          <w:rFonts w:ascii="Times New Roman" w:hAnsi="Times New Roman" w:cs="Times New Roman"/>
          <w:sz w:val="20"/>
          <w:szCs w:val="20"/>
        </w:rPr>
        <w:t>ет руководитель организации - разработчика такой документации или лицо, исполняющее его обязанности.</w:t>
      </w:r>
    </w:p>
    <w:p w:rsidR="009B36FD" w:rsidRPr="009B36FD" w:rsidRDefault="009B36FD" w:rsidP="003565D7">
      <w:pPr>
        <w:tabs>
          <w:tab w:val="left" w:pos="2212"/>
        </w:tabs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B36FD">
        <w:rPr>
          <w:rFonts w:ascii="Times New Roman" w:hAnsi="Times New Roman" w:cs="Times New Roman"/>
          <w:sz w:val="20"/>
          <w:szCs w:val="20"/>
        </w:rPr>
        <w:t>3.6 План мероприятий, техническое задание и проектно-техническая документация на создание или реко</w:t>
      </w:r>
      <w:r w:rsidRPr="009B36FD">
        <w:rPr>
          <w:rFonts w:ascii="Times New Roman" w:hAnsi="Times New Roman" w:cs="Times New Roman"/>
          <w:sz w:val="20"/>
          <w:szCs w:val="20"/>
        </w:rPr>
        <w:t>н</w:t>
      </w:r>
      <w:r w:rsidRPr="009B36FD">
        <w:rPr>
          <w:rFonts w:ascii="Times New Roman" w:hAnsi="Times New Roman" w:cs="Times New Roman"/>
          <w:sz w:val="20"/>
          <w:szCs w:val="20"/>
        </w:rPr>
        <w:t xml:space="preserve">струкцию системы оповещения населения Новомичуринского городского поселения  проверяются на предмет соответствия требованиям Постановления Правительства Российской Федерации от </w:t>
      </w:r>
      <w:r w:rsidRPr="003565D7">
        <w:rPr>
          <w:rStyle w:val="afff0"/>
          <w:rFonts w:ascii="Times New Roman" w:hAnsi="Times New Roman"/>
          <w:b w:val="0"/>
          <w:bCs/>
          <w:color w:val="auto"/>
          <w:sz w:val="20"/>
          <w:szCs w:val="20"/>
        </w:rPr>
        <w:t>17 мая 2023 г. № 769 "О порядке создания, реконструкции и поддержания в состоянии постоянной готовности к использованию систем оповещения населения"</w:t>
      </w:r>
      <w:r w:rsidRPr="009B36FD">
        <w:rPr>
          <w:rStyle w:val="afff0"/>
          <w:rFonts w:ascii="Times New Roman" w:hAnsi="Times New Roman"/>
          <w:b w:val="0"/>
          <w:bCs/>
          <w:sz w:val="20"/>
          <w:szCs w:val="20"/>
        </w:rPr>
        <w:t xml:space="preserve"> </w:t>
      </w:r>
      <w:r w:rsidRPr="009B36FD">
        <w:rPr>
          <w:rFonts w:ascii="Times New Roman" w:hAnsi="Times New Roman" w:cs="Times New Roman"/>
          <w:sz w:val="20"/>
          <w:szCs w:val="20"/>
        </w:rPr>
        <w:t>и согласовываются органом местного самоуправления с органом государственной вл</w:t>
      </w:r>
      <w:r w:rsidRPr="009B36FD">
        <w:rPr>
          <w:rFonts w:ascii="Times New Roman" w:hAnsi="Times New Roman" w:cs="Times New Roman"/>
          <w:sz w:val="20"/>
          <w:szCs w:val="20"/>
        </w:rPr>
        <w:t>а</w:t>
      </w:r>
      <w:r w:rsidRPr="009B36FD">
        <w:rPr>
          <w:rFonts w:ascii="Times New Roman" w:hAnsi="Times New Roman" w:cs="Times New Roman"/>
          <w:sz w:val="20"/>
          <w:szCs w:val="20"/>
        </w:rPr>
        <w:t>сти Рязанской области и</w:t>
      </w:r>
      <w:proofErr w:type="gramEnd"/>
      <w:r w:rsidRPr="009B36FD">
        <w:rPr>
          <w:rFonts w:ascii="Times New Roman" w:hAnsi="Times New Roman" w:cs="Times New Roman"/>
          <w:sz w:val="20"/>
          <w:szCs w:val="20"/>
        </w:rPr>
        <w:t xml:space="preserve"> с территориальным органом Министерства Российской Федерации по делам гражда</w:t>
      </w:r>
      <w:r w:rsidRPr="009B36FD">
        <w:rPr>
          <w:rFonts w:ascii="Times New Roman" w:hAnsi="Times New Roman" w:cs="Times New Roman"/>
          <w:sz w:val="20"/>
          <w:szCs w:val="20"/>
        </w:rPr>
        <w:t>н</w:t>
      </w:r>
      <w:r w:rsidRPr="009B36FD">
        <w:rPr>
          <w:rFonts w:ascii="Times New Roman" w:hAnsi="Times New Roman" w:cs="Times New Roman"/>
          <w:sz w:val="20"/>
          <w:szCs w:val="20"/>
        </w:rPr>
        <w:t>ской обороны, чрезвычайным ситуациям и ликвидации последствий стихийных бедствий.</w:t>
      </w:r>
    </w:p>
    <w:p w:rsidR="009B36FD" w:rsidRPr="009B36FD" w:rsidRDefault="009B36FD" w:rsidP="003565D7">
      <w:pPr>
        <w:tabs>
          <w:tab w:val="left" w:pos="2212"/>
        </w:tabs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B36FD">
        <w:rPr>
          <w:rFonts w:ascii="Times New Roman" w:hAnsi="Times New Roman" w:cs="Times New Roman"/>
          <w:sz w:val="20"/>
          <w:szCs w:val="20"/>
        </w:rPr>
        <w:t>3.7 Срок согласования плана мероприятий (техническое задание, проектно-техническая документация) на создание или реконструкцию системы оповещения населения Новомичуринского городского поселения  не должен превышать 30 календарных дней со дня их поступления в орган государственной власти Рязанской о</w:t>
      </w:r>
      <w:r w:rsidRPr="009B36FD">
        <w:rPr>
          <w:rFonts w:ascii="Times New Roman" w:hAnsi="Times New Roman" w:cs="Times New Roman"/>
          <w:sz w:val="20"/>
          <w:szCs w:val="20"/>
        </w:rPr>
        <w:t>б</w:t>
      </w:r>
      <w:r w:rsidRPr="009B36FD">
        <w:rPr>
          <w:rFonts w:ascii="Times New Roman" w:hAnsi="Times New Roman" w:cs="Times New Roman"/>
          <w:sz w:val="20"/>
          <w:szCs w:val="20"/>
        </w:rPr>
        <w:t>ласти и территориальный орган Министерства Российской Федерации по делам гражданской обороны, чрезв</w:t>
      </w:r>
      <w:r w:rsidRPr="009B36FD">
        <w:rPr>
          <w:rFonts w:ascii="Times New Roman" w:hAnsi="Times New Roman" w:cs="Times New Roman"/>
          <w:sz w:val="20"/>
          <w:szCs w:val="20"/>
        </w:rPr>
        <w:t>ы</w:t>
      </w:r>
      <w:r w:rsidRPr="009B36FD">
        <w:rPr>
          <w:rFonts w:ascii="Times New Roman" w:hAnsi="Times New Roman" w:cs="Times New Roman"/>
          <w:sz w:val="20"/>
          <w:szCs w:val="20"/>
        </w:rPr>
        <w:t>чайным ситуациям и ликвидации последствий стихийных бедствий.</w:t>
      </w:r>
      <w:proofErr w:type="gramEnd"/>
    </w:p>
    <w:p w:rsidR="009B36FD" w:rsidRPr="009B36FD" w:rsidRDefault="009B36FD" w:rsidP="003565D7">
      <w:pPr>
        <w:tabs>
          <w:tab w:val="left" w:pos="2212"/>
        </w:tabs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B36FD">
        <w:rPr>
          <w:rFonts w:ascii="Times New Roman" w:hAnsi="Times New Roman" w:cs="Times New Roman"/>
          <w:sz w:val="20"/>
          <w:szCs w:val="20"/>
        </w:rPr>
        <w:t>3.8</w:t>
      </w:r>
      <w:proofErr w:type="gramStart"/>
      <w:r w:rsidRPr="009B36FD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Pr="009B36FD">
        <w:rPr>
          <w:rFonts w:ascii="Times New Roman" w:hAnsi="Times New Roman" w:cs="Times New Roman"/>
          <w:sz w:val="20"/>
          <w:szCs w:val="20"/>
        </w:rPr>
        <w:t>ри направлении в установленный тридцатидневный срок обоснованных замечаний проводятся мер</w:t>
      </w:r>
      <w:r w:rsidRPr="009B36FD">
        <w:rPr>
          <w:rFonts w:ascii="Times New Roman" w:hAnsi="Times New Roman" w:cs="Times New Roman"/>
          <w:sz w:val="20"/>
          <w:szCs w:val="20"/>
        </w:rPr>
        <w:t>о</w:t>
      </w:r>
      <w:r w:rsidRPr="009B36FD">
        <w:rPr>
          <w:rFonts w:ascii="Times New Roman" w:hAnsi="Times New Roman" w:cs="Times New Roman"/>
          <w:sz w:val="20"/>
          <w:szCs w:val="20"/>
        </w:rPr>
        <w:t>приятия по их устранению и осуществляется повторное согласование.</w:t>
      </w:r>
    </w:p>
    <w:p w:rsidR="009B36FD" w:rsidRPr="009B36FD" w:rsidRDefault="009B36FD" w:rsidP="009B36FD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B36FD">
        <w:rPr>
          <w:rFonts w:ascii="Times New Roman" w:hAnsi="Times New Roman" w:cs="Times New Roman"/>
          <w:sz w:val="20"/>
          <w:szCs w:val="20"/>
        </w:rPr>
        <w:t>3.9</w:t>
      </w:r>
      <w:proofErr w:type="gramStart"/>
      <w:r w:rsidRPr="009B36FD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9B36FD">
        <w:rPr>
          <w:rFonts w:ascii="Times New Roman" w:hAnsi="Times New Roman" w:cs="Times New Roman"/>
          <w:sz w:val="20"/>
          <w:szCs w:val="20"/>
        </w:rPr>
        <w:t xml:space="preserve"> случае </w:t>
      </w:r>
      <w:proofErr w:type="spellStart"/>
      <w:r w:rsidRPr="009B36FD">
        <w:rPr>
          <w:rFonts w:ascii="Times New Roman" w:hAnsi="Times New Roman" w:cs="Times New Roman"/>
          <w:sz w:val="20"/>
          <w:szCs w:val="20"/>
        </w:rPr>
        <w:t>ненаправления</w:t>
      </w:r>
      <w:proofErr w:type="spellEnd"/>
      <w:r w:rsidRPr="009B36FD">
        <w:rPr>
          <w:rFonts w:ascii="Times New Roman" w:hAnsi="Times New Roman" w:cs="Times New Roman"/>
          <w:sz w:val="20"/>
          <w:szCs w:val="20"/>
        </w:rPr>
        <w:t xml:space="preserve"> в установленный тридцатидневный срок документа о согласовании или обосн</w:t>
      </w:r>
      <w:r w:rsidRPr="009B36FD">
        <w:rPr>
          <w:rFonts w:ascii="Times New Roman" w:hAnsi="Times New Roman" w:cs="Times New Roman"/>
          <w:sz w:val="20"/>
          <w:szCs w:val="20"/>
        </w:rPr>
        <w:t>о</w:t>
      </w:r>
      <w:r w:rsidRPr="009B36FD">
        <w:rPr>
          <w:rFonts w:ascii="Times New Roman" w:hAnsi="Times New Roman" w:cs="Times New Roman"/>
          <w:sz w:val="20"/>
          <w:szCs w:val="20"/>
        </w:rPr>
        <w:t>ванных замечаний план мероприятий (техническое задание, проектно-техническая документация) на создание или реконструкцию системы оповещения населения считается согласованным.</w:t>
      </w:r>
    </w:p>
    <w:p w:rsidR="009B36FD" w:rsidRPr="009B36FD" w:rsidRDefault="009B36FD" w:rsidP="003565D7">
      <w:pPr>
        <w:tabs>
          <w:tab w:val="left" w:pos="2212"/>
        </w:tabs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B36FD">
        <w:rPr>
          <w:rFonts w:ascii="Times New Roman" w:hAnsi="Times New Roman" w:cs="Times New Roman"/>
          <w:sz w:val="20"/>
          <w:szCs w:val="20"/>
        </w:rPr>
        <w:lastRenderedPageBreak/>
        <w:t>3.10 План мероприятий, техническое задание и проектно-техническая документация утверждаются дол</w:t>
      </w:r>
      <w:r w:rsidRPr="009B36FD">
        <w:rPr>
          <w:rFonts w:ascii="Times New Roman" w:hAnsi="Times New Roman" w:cs="Times New Roman"/>
          <w:sz w:val="20"/>
          <w:szCs w:val="20"/>
        </w:rPr>
        <w:t>ж</w:t>
      </w:r>
      <w:r w:rsidRPr="009B36FD">
        <w:rPr>
          <w:rFonts w:ascii="Times New Roman" w:hAnsi="Times New Roman" w:cs="Times New Roman"/>
          <w:sz w:val="20"/>
          <w:szCs w:val="20"/>
        </w:rPr>
        <w:t>ностным лицом органа государственной власти Рязанской области и органа местного самоуправления Новом</w:t>
      </w:r>
      <w:r w:rsidRPr="009B36FD">
        <w:rPr>
          <w:rFonts w:ascii="Times New Roman" w:hAnsi="Times New Roman" w:cs="Times New Roman"/>
          <w:sz w:val="20"/>
          <w:szCs w:val="20"/>
        </w:rPr>
        <w:t>и</w:t>
      </w:r>
      <w:r w:rsidRPr="009B36FD">
        <w:rPr>
          <w:rFonts w:ascii="Times New Roman" w:hAnsi="Times New Roman" w:cs="Times New Roman"/>
          <w:sz w:val="20"/>
          <w:szCs w:val="20"/>
        </w:rPr>
        <w:t>чуринского городского поселения, на которое возложены соответствующие полномочия.</w:t>
      </w:r>
    </w:p>
    <w:p w:rsidR="009B36FD" w:rsidRPr="009B36FD" w:rsidRDefault="009B36FD" w:rsidP="009B36FD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B36FD">
        <w:rPr>
          <w:rFonts w:ascii="Times New Roman" w:hAnsi="Times New Roman" w:cs="Times New Roman"/>
          <w:sz w:val="20"/>
          <w:szCs w:val="20"/>
        </w:rPr>
        <w:t>3.11</w:t>
      </w:r>
      <w:proofErr w:type="gramStart"/>
      <w:r w:rsidRPr="009B36FD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9B36FD">
        <w:rPr>
          <w:rFonts w:ascii="Times New Roman" w:hAnsi="Times New Roman" w:cs="Times New Roman"/>
          <w:sz w:val="20"/>
          <w:szCs w:val="20"/>
        </w:rPr>
        <w:t xml:space="preserve"> случае разработки плана мероприятий, технического задания и проектно-технической документации на создание или реконструкцию региональной системы оповещения населения с учетом всех муниципальных образований - планы мероприятий, технические задания и проектно-техническая документация на создание или реконструкцию муниципальных систем оповещения населения не разрабатываются.</w:t>
      </w:r>
    </w:p>
    <w:p w:rsidR="009B36FD" w:rsidRPr="009B36FD" w:rsidRDefault="009B36FD" w:rsidP="009B36FD">
      <w:pPr>
        <w:tabs>
          <w:tab w:val="left" w:pos="2212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36FD">
        <w:rPr>
          <w:rFonts w:ascii="Times New Roman" w:hAnsi="Times New Roman" w:cs="Times New Roman"/>
          <w:b/>
          <w:sz w:val="20"/>
          <w:szCs w:val="20"/>
        </w:rPr>
        <w:t>4. Требования к техническим средствам оповещения населения</w:t>
      </w:r>
    </w:p>
    <w:p w:rsidR="009B36FD" w:rsidRPr="009B36FD" w:rsidRDefault="009B36FD" w:rsidP="009B36FD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B36FD">
        <w:rPr>
          <w:rFonts w:ascii="Times New Roman" w:hAnsi="Times New Roman" w:cs="Times New Roman"/>
          <w:sz w:val="20"/>
          <w:szCs w:val="20"/>
        </w:rPr>
        <w:t xml:space="preserve">4.1 Технические средства оповещения населения должны быть  сертифицированы в соответствии с </w:t>
      </w:r>
      <w:r w:rsidRPr="003565D7">
        <w:rPr>
          <w:rStyle w:val="afff0"/>
          <w:rFonts w:ascii="Times New Roman" w:hAnsi="Times New Roman"/>
          <w:b w:val="0"/>
          <w:color w:val="auto"/>
          <w:sz w:val="20"/>
          <w:szCs w:val="20"/>
        </w:rPr>
        <w:t>технич</w:t>
      </w:r>
      <w:r w:rsidRPr="003565D7">
        <w:rPr>
          <w:rStyle w:val="afff0"/>
          <w:rFonts w:ascii="Times New Roman" w:hAnsi="Times New Roman"/>
          <w:b w:val="0"/>
          <w:color w:val="auto"/>
          <w:sz w:val="20"/>
          <w:szCs w:val="20"/>
        </w:rPr>
        <w:t>е</w:t>
      </w:r>
      <w:r w:rsidRPr="003565D7">
        <w:rPr>
          <w:rStyle w:val="afff0"/>
          <w:rFonts w:ascii="Times New Roman" w:hAnsi="Times New Roman"/>
          <w:b w:val="0"/>
          <w:color w:val="auto"/>
          <w:sz w:val="20"/>
          <w:szCs w:val="20"/>
        </w:rPr>
        <w:t>ским регламентом</w:t>
      </w:r>
      <w:r w:rsidRPr="003565D7">
        <w:rPr>
          <w:rFonts w:ascii="Times New Roman" w:hAnsi="Times New Roman" w:cs="Times New Roman"/>
          <w:sz w:val="20"/>
          <w:szCs w:val="20"/>
        </w:rPr>
        <w:t xml:space="preserve"> </w:t>
      </w:r>
      <w:r w:rsidRPr="009B36FD">
        <w:rPr>
          <w:rFonts w:ascii="Times New Roman" w:hAnsi="Times New Roman" w:cs="Times New Roman"/>
          <w:sz w:val="20"/>
          <w:szCs w:val="20"/>
        </w:rPr>
        <w:t>Евразийского экономического союза "О безопасности продукции, предназначенной для гражданской обороны и защиты от чрезвычайных ситуаций природного и техногенного характера" (TP ЕАЭС 050/2021), или иметь в наличии документы об оценке соответствия обязательным требованиям, ранее устано</w:t>
      </w:r>
      <w:r w:rsidRPr="009B36FD">
        <w:rPr>
          <w:rFonts w:ascii="Times New Roman" w:hAnsi="Times New Roman" w:cs="Times New Roman"/>
          <w:sz w:val="20"/>
          <w:szCs w:val="20"/>
        </w:rPr>
        <w:t>в</w:t>
      </w:r>
      <w:r w:rsidRPr="009B36FD">
        <w:rPr>
          <w:rFonts w:ascii="Times New Roman" w:hAnsi="Times New Roman" w:cs="Times New Roman"/>
          <w:sz w:val="20"/>
          <w:szCs w:val="20"/>
        </w:rPr>
        <w:t>ленным актами, входящими в право Евразийского экономического союза, или законодательством государства - члена Евразийского</w:t>
      </w:r>
      <w:proofErr w:type="gramEnd"/>
      <w:r w:rsidRPr="009B36F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B36FD">
        <w:rPr>
          <w:rFonts w:ascii="Times New Roman" w:hAnsi="Times New Roman" w:cs="Times New Roman"/>
          <w:sz w:val="20"/>
          <w:szCs w:val="20"/>
        </w:rPr>
        <w:t xml:space="preserve">экономического союза, выданных или принятых до </w:t>
      </w:r>
      <w:r w:rsidRPr="003565D7">
        <w:rPr>
          <w:rFonts w:ascii="Times New Roman" w:hAnsi="Times New Roman" w:cs="Times New Roman"/>
          <w:sz w:val="20"/>
          <w:szCs w:val="20"/>
        </w:rPr>
        <w:t xml:space="preserve">даты </w:t>
      </w:r>
      <w:hyperlink r:id="rId9" w:history="1">
        <w:r w:rsidRPr="003565D7">
          <w:rPr>
            <w:rStyle w:val="afff0"/>
            <w:rFonts w:ascii="Times New Roman" w:hAnsi="Times New Roman"/>
            <w:b w:val="0"/>
            <w:color w:val="auto"/>
            <w:sz w:val="20"/>
            <w:szCs w:val="20"/>
          </w:rPr>
          <w:t>вступления в силу</w:t>
        </w:r>
      </w:hyperlink>
      <w:r w:rsidRPr="009B36FD">
        <w:rPr>
          <w:rFonts w:ascii="Times New Roman" w:hAnsi="Times New Roman" w:cs="Times New Roman"/>
          <w:sz w:val="20"/>
          <w:szCs w:val="20"/>
        </w:rPr>
        <w:t xml:space="preserve"> технического регламента Евразийского экономического союза "О безопасности продукции, предназначенной для гражда</w:t>
      </w:r>
      <w:r w:rsidRPr="009B36FD">
        <w:rPr>
          <w:rFonts w:ascii="Times New Roman" w:hAnsi="Times New Roman" w:cs="Times New Roman"/>
          <w:sz w:val="20"/>
          <w:szCs w:val="20"/>
        </w:rPr>
        <w:t>н</w:t>
      </w:r>
      <w:r w:rsidRPr="009B36FD">
        <w:rPr>
          <w:rFonts w:ascii="Times New Roman" w:hAnsi="Times New Roman" w:cs="Times New Roman"/>
          <w:sz w:val="20"/>
          <w:szCs w:val="20"/>
        </w:rPr>
        <w:t xml:space="preserve">ской обороны и защиты от чрезвычайных ситуаций природного и техногенного характера" (TP ЕАЭС 050/2021) в соответствии </w:t>
      </w:r>
      <w:r w:rsidRPr="003565D7">
        <w:rPr>
          <w:rFonts w:ascii="Times New Roman" w:hAnsi="Times New Roman" w:cs="Times New Roman"/>
          <w:sz w:val="20"/>
          <w:szCs w:val="20"/>
        </w:rPr>
        <w:t xml:space="preserve">с </w:t>
      </w:r>
      <w:r w:rsidRPr="003565D7">
        <w:rPr>
          <w:rStyle w:val="afff0"/>
          <w:rFonts w:ascii="Times New Roman" w:hAnsi="Times New Roman"/>
          <w:b w:val="0"/>
          <w:color w:val="auto"/>
          <w:sz w:val="20"/>
          <w:szCs w:val="20"/>
        </w:rPr>
        <w:t>решением</w:t>
      </w:r>
      <w:r w:rsidRPr="003565D7">
        <w:rPr>
          <w:rFonts w:ascii="Times New Roman" w:hAnsi="Times New Roman" w:cs="Times New Roman"/>
          <w:sz w:val="20"/>
          <w:szCs w:val="20"/>
        </w:rPr>
        <w:t xml:space="preserve"> </w:t>
      </w:r>
      <w:r w:rsidRPr="009B36FD">
        <w:rPr>
          <w:rFonts w:ascii="Times New Roman" w:hAnsi="Times New Roman" w:cs="Times New Roman"/>
          <w:sz w:val="20"/>
          <w:szCs w:val="20"/>
        </w:rPr>
        <w:t>Коллегии Евразийской экономической комиссии от 1 февраля 2022 г. № 18 "О пер</w:t>
      </w:r>
      <w:r w:rsidRPr="009B36FD">
        <w:rPr>
          <w:rFonts w:ascii="Times New Roman" w:hAnsi="Times New Roman" w:cs="Times New Roman"/>
          <w:sz w:val="20"/>
          <w:szCs w:val="20"/>
        </w:rPr>
        <w:t>е</w:t>
      </w:r>
      <w:r w:rsidRPr="009B36FD">
        <w:rPr>
          <w:rFonts w:ascii="Times New Roman" w:hAnsi="Times New Roman" w:cs="Times New Roman"/>
          <w:sz w:val="20"/>
          <w:szCs w:val="20"/>
        </w:rPr>
        <w:t>ходных положениях технического регламента Евразийского экономического союза "О безопасности проду</w:t>
      </w:r>
      <w:r w:rsidRPr="009B36FD">
        <w:rPr>
          <w:rFonts w:ascii="Times New Roman" w:hAnsi="Times New Roman" w:cs="Times New Roman"/>
          <w:sz w:val="20"/>
          <w:szCs w:val="20"/>
        </w:rPr>
        <w:t>к</w:t>
      </w:r>
      <w:r w:rsidRPr="009B36FD">
        <w:rPr>
          <w:rFonts w:ascii="Times New Roman" w:hAnsi="Times New Roman" w:cs="Times New Roman"/>
          <w:sz w:val="20"/>
          <w:szCs w:val="20"/>
        </w:rPr>
        <w:t>ции</w:t>
      </w:r>
      <w:proofErr w:type="gramEnd"/>
      <w:r w:rsidRPr="009B36FD">
        <w:rPr>
          <w:rFonts w:ascii="Times New Roman" w:hAnsi="Times New Roman" w:cs="Times New Roman"/>
          <w:sz w:val="20"/>
          <w:szCs w:val="20"/>
        </w:rPr>
        <w:t>, предназначенной для гражданской обороны и защиты от чрезвычайных ситуаций природного и техноге</w:t>
      </w:r>
      <w:r w:rsidRPr="009B36FD">
        <w:rPr>
          <w:rFonts w:ascii="Times New Roman" w:hAnsi="Times New Roman" w:cs="Times New Roman"/>
          <w:sz w:val="20"/>
          <w:szCs w:val="20"/>
        </w:rPr>
        <w:t>н</w:t>
      </w:r>
      <w:r w:rsidRPr="009B36FD">
        <w:rPr>
          <w:rFonts w:ascii="Times New Roman" w:hAnsi="Times New Roman" w:cs="Times New Roman"/>
          <w:sz w:val="20"/>
          <w:szCs w:val="20"/>
        </w:rPr>
        <w:t>ного характера" (TP ЕАЭС 050/2021)".</w:t>
      </w:r>
    </w:p>
    <w:p w:rsidR="009B36FD" w:rsidRPr="009B36FD" w:rsidRDefault="009B36FD" w:rsidP="009B36FD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B36FD">
        <w:rPr>
          <w:rFonts w:ascii="Times New Roman" w:hAnsi="Times New Roman" w:cs="Times New Roman"/>
          <w:sz w:val="20"/>
          <w:szCs w:val="20"/>
        </w:rPr>
        <w:t>4.2</w:t>
      </w:r>
      <w:proofErr w:type="gramStart"/>
      <w:r w:rsidRPr="009B36FD">
        <w:rPr>
          <w:rFonts w:ascii="Times New Roman" w:hAnsi="Times New Roman" w:cs="Times New Roman"/>
          <w:sz w:val="20"/>
          <w:szCs w:val="20"/>
        </w:rPr>
        <w:t xml:space="preserve"> Д</w:t>
      </w:r>
      <w:proofErr w:type="gramEnd"/>
      <w:r w:rsidRPr="009B36FD">
        <w:rPr>
          <w:rFonts w:ascii="Times New Roman" w:hAnsi="Times New Roman" w:cs="Times New Roman"/>
          <w:sz w:val="20"/>
          <w:szCs w:val="20"/>
        </w:rPr>
        <w:t xml:space="preserve">ля обеспечения </w:t>
      </w:r>
      <w:proofErr w:type="spellStart"/>
      <w:r w:rsidRPr="009B36FD">
        <w:rPr>
          <w:rFonts w:ascii="Times New Roman" w:hAnsi="Times New Roman" w:cs="Times New Roman"/>
          <w:sz w:val="20"/>
          <w:szCs w:val="20"/>
        </w:rPr>
        <w:t>звукопокрытия</w:t>
      </w:r>
      <w:proofErr w:type="spellEnd"/>
      <w:r w:rsidRPr="009B36FD">
        <w:rPr>
          <w:rFonts w:ascii="Times New Roman" w:hAnsi="Times New Roman" w:cs="Times New Roman"/>
          <w:sz w:val="20"/>
          <w:szCs w:val="20"/>
        </w:rPr>
        <w:t xml:space="preserve"> оконечными средствами оповещения муниципальной системы опов</w:t>
      </w:r>
      <w:r w:rsidRPr="009B36FD">
        <w:rPr>
          <w:rFonts w:ascii="Times New Roman" w:hAnsi="Times New Roman" w:cs="Times New Roman"/>
          <w:sz w:val="20"/>
          <w:szCs w:val="20"/>
        </w:rPr>
        <w:t>е</w:t>
      </w:r>
      <w:r w:rsidRPr="009B36FD">
        <w:rPr>
          <w:rFonts w:ascii="Times New Roman" w:hAnsi="Times New Roman" w:cs="Times New Roman"/>
          <w:sz w:val="20"/>
          <w:szCs w:val="20"/>
        </w:rPr>
        <w:t>щения населения Новомичуринского городского поселения допускается устанавливать оконечные средства оповещения населения на крышах зданий, сооружений и многоквартирных домов по согласованию с собстве</w:t>
      </w:r>
      <w:r w:rsidRPr="009B36FD">
        <w:rPr>
          <w:rFonts w:ascii="Times New Roman" w:hAnsi="Times New Roman" w:cs="Times New Roman"/>
          <w:sz w:val="20"/>
          <w:szCs w:val="20"/>
        </w:rPr>
        <w:t>н</w:t>
      </w:r>
      <w:r w:rsidRPr="009B36FD">
        <w:rPr>
          <w:rFonts w:ascii="Times New Roman" w:hAnsi="Times New Roman" w:cs="Times New Roman"/>
          <w:sz w:val="20"/>
          <w:szCs w:val="20"/>
        </w:rPr>
        <w:t>никами соответствующего имущества.</w:t>
      </w:r>
    </w:p>
    <w:p w:rsidR="009B36FD" w:rsidRPr="009B36FD" w:rsidRDefault="009B36FD" w:rsidP="009B36FD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B36FD">
        <w:rPr>
          <w:rFonts w:ascii="Times New Roman" w:hAnsi="Times New Roman" w:cs="Times New Roman"/>
          <w:sz w:val="20"/>
          <w:szCs w:val="20"/>
        </w:rPr>
        <w:t>4.3 Согласование мест размещения технических средств оповещения населения, в том числе оконечных средств оповещения населения, осуществляется заказчиком проектно-технической документации в соотве</w:t>
      </w:r>
      <w:r w:rsidRPr="009B36FD">
        <w:rPr>
          <w:rFonts w:ascii="Times New Roman" w:hAnsi="Times New Roman" w:cs="Times New Roman"/>
          <w:sz w:val="20"/>
          <w:szCs w:val="20"/>
        </w:rPr>
        <w:t>т</w:t>
      </w:r>
      <w:r w:rsidRPr="009B36FD">
        <w:rPr>
          <w:rFonts w:ascii="Times New Roman" w:hAnsi="Times New Roman" w:cs="Times New Roman"/>
          <w:sz w:val="20"/>
          <w:szCs w:val="20"/>
        </w:rPr>
        <w:t>ствии с законодательством Российской Федерации.</w:t>
      </w:r>
    </w:p>
    <w:p w:rsidR="009B36FD" w:rsidRPr="009B36FD" w:rsidRDefault="009B36FD" w:rsidP="009B36FD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B36FD">
        <w:rPr>
          <w:rFonts w:ascii="Times New Roman" w:hAnsi="Times New Roman" w:cs="Times New Roman"/>
          <w:sz w:val="20"/>
          <w:szCs w:val="20"/>
        </w:rPr>
        <w:t xml:space="preserve">4.4 Подключение системы оповещения населения к сетям операторов связи для целей кабельного и (или) эфирного телевизионного вещания и (или) радиовещания, а также проводного радиовещания производится в соответствии </w:t>
      </w:r>
      <w:r w:rsidRPr="003565D7">
        <w:rPr>
          <w:rFonts w:ascii="Times New Roman" w:hAnsi="Times New Roman" w:cs="Times New Roman"/>
          <w:sz w:val="20"/>
          <w:szCs w:val="20"/>
        </w:rPr>
        <w:t xml:space="preserve">с </w:t>
      </w:r>
      <w:r w:rsidRPr="003565D7">
        <w:rPr>
          <w:rStyle w:val="afff0"/>
          <w:rFonts w:ascii="Times New Roman" w:hAnsi="Times New Roman"/>
          <w:b w:val="0"/>
          <w:color w:val="auto"/>
          <w:sz w:val="20"/>
          <w:szCs w:val="20"/>
        </w:rPr>
        <w:t>пунктом 31</w:t>
      </w:r>
      <w:r w:rsidRPr="003565D7">
        <w:rPr>
          <w:rFonts w:ascii="Times New Roman" w:hAnsi="Times New Roman" w:cs="Times New Roman"/>
          <w:sz w:val="20"/>
          <w:szCs w:val="20"/>
        </w:rPr>
        <w:t xml:space="preserve"> </w:t>
      </w:r>
      <w:r w:rsidRPr="009B36FD">
        <w:rPr>
          <w:rFonts w:ascii="Times New Roman" w:hAnsi="Times New Roman" w:cs="Times New Roman"/>
          <w:sz w:val="20"/>
          <w:szCs w:val="20"/>
        </w:rPr>
        <w:t>Правил взаимодействия федеральных органов исполнительной власти, органов и</w:t>
      </w:r>
      <w:r w:rsidRPr="009B36FD">
        <w:rPr>
          <w:rFonts w:ascii="Times New Roman" w:hAnsi="Times New Roman" w:cs="Times New Roman"/>
          <w:sz w:val="20"/>
          <w:szCs w:val="20"/>
        </w:rPr>
        <w:t>с</w:t>
      </w:r>
      <w:r w:rsidRPr="009B36FD">
        <w:rPr>
          <w:rFonts w:ascii="Times New Roman" w:hAnsi="Times New Roman" w:cs="Times New Roman"/>
          <w:sz w:val="20"/>
          <w:szCs w:val="20"/>
        </w:rPr>
        <w:t>полнительной власти субъектов Российской Федерации, органов местного самоуправления с операторами связи и передачи операторами связи сигналов оповещения и (или) экстренной информации о возникающих</w:t>
      </w:r>
      <w:proofErr w:type="gramEnd"/>
      <w:r w:rsidRPr="009B36F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B36FD">
        <w:rPr>
          <w:rFonts w:ascii="Times New Roman" w:hAnsi="Times New Roman" w:cs="Times New Roman"/>
          <w:sz w:val="20"/>
          <w:szCs w:val="20"/>
        </w:rPr>
        <w:t>опасн</w:t>
      </w:r>
      <w:r w:rsidRPr="009B36FD">
        <w:rPr>
          <w:rFonts w:ascii="Times New Roman" w:hAnsi="Times New Roman" w:cs="Times New Roman"/>
          <w:sz w:val="20"/>
          <w:szCs w:val="20"/>
        </w:rPr>
        <w:t>о</w:t>
      </w:r>
      <w:r w:rsidRPr="009B36FD">
        <w:rPr>
          <w:rFonts w:ascii="Times New Roman" w:hAnsi="Times New Roman" w:cs="Times New Roman"/>
          <w:sz w:val="20"/>
          <w:szCs w:val="20"/>
        </w:rPr>
        <w:t xml:space="preserve">стях, о правилах поведения населения и необходимости проведения мероприятий по защите, утвержденных </w:t>
      </w:r>
      <w:r w:rsidRPr="003565D7">
        <w:rPr>
          <w:rStyle w:val="afff0"/>
          <w:rFonts w:ascii="Times New Roman" w:hAnsi="Times New Roman"/>
          <w:b w:val="0"/>
          <w:color w:val="auto"/>
          <w:sz w:val="20"/>
          <w:szCs w:val="20"/>
        </w:rPr>
        <w:t>постановлением</w:t>
      </w:r>
      <w:r w:rsidRPr="003565D7">
        <w:rPr>
          <w:rFonts w:ascii="Times New Roman" w:hAnsi="Times New Roman" w:cs="Times New Roman"/>
          <w:sz w:val="20"/>
          <w:szCs w:val="20"/>
        </w:rPr>
        <w:t xml:space="preserve"> </w:t>
      </w:r>
      <w:r w:rsidRPr="009B36FD">
        <w:rPr>
          <w:rFonts w:ascii="Times New Roman" w:hAnsi="Times New Roman" w:cs="Times New Roman"/>
          <w:sz w:val="20"/>
          <w:szCs w:val="20"/>
        </w:rPr>
        <w:t>Правительства Российской Федерации от 28 декабря 2020 г. № 2322 "О порядке взаимоде</w:t>
      </w:r>
      <w:r w:rsidRPr="009B36FD">
        <w:rPr>
          <w:rFonts w:ascii="Times New Roman" w:hAnsi="Times New Roman" w:cs="Times New Roman"/>
          <w:sz w:val="20"/>
          <w:szCs w:val="20"/>
        </w:rPr>
        <w:t>й</w:t>
      </w:r>
      <w:r w:rsidRPr="009B36FD">
        <w:rPr>
          <w:rFonts w:ascii="Times New Roman" w:hAnsi="Times New Roman" w:cs="Times New Roman"/>
          <w:sz w:val="20"/>
          <w:szCs w:val="20"/>
        </w:rPr>
        <w:t>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</w:t>
      </w:r>
      <w:r w:rsidRPr="009B36FD">
        <w:rPr>
          <w:rFonts w:ascii="Times New Roman" w:hAnsi="Times New Roman" w:cs="Times New Roman"/>
          <w:sz w:val="20"/>
          <w:szCs w:val="20"/>
        </w:rPr>
        <w:t>а</w:t>
      </w:r>
      <w:r w:rsidRPr="009B36FD">
        <w:rPr>
          <w:rFonts w:ascii="Times New Roman" w:hAnsi="Times New Roman" w:cs="Times New Roman"/>
          <w:sz w:val="20"/>
          <w:szCs w:val="20"/>
        </w:rPr>
        <w:t>ции в целях оповещения населения о возникающих опасностях".</w:t>
      </w:r>
      <w:proofErr w:type="gramEnd"/>
    </w:p>
    <w:p w:rsidR="009B36FD" w:rsidRPr="009B36FD" w:rsidRDefault="009B36FD" w:rsidP="003565D7">
      <w:pPr>
        <w:tabs>
          <w:tab w:val="left" w:pos="2212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36FD">
        <w:rPr>
          <w:rFonts w:ascii="Times New Roman" w:hAnsi="Times New Roman" w:cs="Times New Roman"/>
          <w:b/>
          <w:sz w:val="20"/>
          <w:szCs w:val="20"/>
        </w:rPr>
        <w:t xml:space="preserve">5. Ввод в эксплуатацию и вывод из эксплуатации системы </w:t>
      </w:r>
    </w:p>
    <w:p w:rsidR="009B36FD" w:rsidRPr="009B36FD" w:rsidRDefault="009B36FD" w:rsidP="009B36FD">
      <w:pPr>
        <w:tabs>
          <w:tab w:val="left" w:pos="2212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36FD">
        <w:rPr>
          <w:rFonts w:ascii="Times New Roman" w:hAnsi="Times New Roman" w:cs="Times New Roman"/>
          <w:b/>
          <w:sz w:val="20"/>
          <w:szCs w:val="20"/>
        </w:rPr>
        <w:t>оповещения населения</w:t>
      </w:r>
    </w:p>
    <w:p w:rsidR="009B36FD" w:rsidRPr="009B36FD" w:rsidRDefault="009B36FD" w:rsidP="003565D7">
      <w:pPr>
        <w:tabs>
          <w:tab w:val="left" w:pos="2212"/>
        </w:tabs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bookmarkStart w:id="10" w:name="sub_1013"/>
      <w:r w:rsidRPr="009B36FD">
        <w:rPr>
          <w:rFonts w:ascii="Times New Roman" w:hAnsi="Times New Roman" w:cs="Times New Roman"/>
          <w:sz w:val="20"/>
          <w:szCs w:val="20"/>
        </w:rPr>
        <w:t>5.1 Ввод системы оповещения населения в эксплуатацию осуществляется на основании правового акта о</w:t>
      </w:r>
      <w:r w:rsidRPr="009B36FD">
        <w:rPr>
          <w:rFonts w:ascii="Times New Roman" w:hAnsi="Times New Roman" w:cs="Times New Roman"/>
          <w:sz w:val="20"/>
          <w:szCs w:val="20"/>
        </w:rPr>
        <w:t>р</w:t>
      </w:r>
      <w:r w:rsidRPr="009B36FD">
        <w:rPr>
          <w:rFonts w:ascii="Times New Roman" w:hAnsi="Times New Roman" w:cs="Times New Roman"/>
          <w:sz w:val="20"/>
          <w:szCs w:val="20"/>
        </w:rPr>
        <w:t>гана государственной власти Рязанской области, органа местного самоуправления Новомичуринского горо</w:t>
      </w:r>
      <w:r w:rsidRPr="009B36FD">
        <w:rPr>
          <w:rFonts w:ascii="Times New Roman" w:hAnsi="Times New Roman" w:cs="Times New Roman"/>
          <w:sz w:val="20"/>
          <w:szCs w:val="20"/>
        </w:rPr>
        <w:t>д</w:t>
      </w:r>
      <w:r w:rsidRPr="009B36FD">
        <w:rPr>
          <w:rFonts w:ascii="Times New Roman" w:hAnsi="Times New Roman" w:cs="Times New Roman"/>
          <w:sz w:val="20"/>
          <w:szCs w:val="20"/>
        </w:rPr>
        <w:t xml:space="preserve">ского поселения, принятого при условии положительных </w:t>
      </w:r>
      <w:proofErr w:type="gramStart"/>
      <w:r w:rsidRPr="009B36FD">
        <w:rPr>
          <w:rFonts w:ascii="Times New Roman" w:hAnsi="Times New Roman" w:cs="Times New Roman"/>
          <w:sz w:val="20"/>
          <w:szCs w:val="20"/>
        </w:rPr>
        <w:t>результатов испытаний системы оповещения насел</w:t>
      </w:r>
      <w:r w:rsidRPr="009B36FD">
        <w:rPr>
          <w:rFonts w:ascii="Times New Roman" w:hAnsi="Times New Roman" w:cs="Times New Roman"/>
          <w:sz w:val="20"/>
          <w:szCs w:val="20"/>
        </w:rPr>
        <w:t>е</w:t>
      </w:r>
      <w:r w:rsidRPr="009B36FD">
        <w:rPr>
          <w:rFonts w:ascii="Times New Roman" w:hAnsi="Times New Roman" w:cs="Times New Roman"/>
          <w:sz w:val="20"/>
          <w:szCs w:val="20"/>
        </w:rPr>
        <w:t>ния</w:t>
      </w:r>
      <w:proofErr w:type="gramEnd"/>
      <w:r w:rsidRPr="009B36FD">
        <w:rPr>
          <w:rFonts w:ascii="Times New Roman" w:hAnsi="Times New Roman" w:cs="Times New Roman"/>
          <w:sz w:val="20"/>
          <w:szCs w:val="20"/>
        </w:rPr>
        <w:t>.</w:t>
      </w:r>
    </w:p>
    <w:bookmarkEnd w:id="10"/>
    <w:p w:rsidR="009B36FD" w:rsidRPr="009B36FD" w:rsidRDefault="009B36FD" w:rsidP="003565D7">
      <w:pPr>
        <w:tabs>
          <w:tab w:val="left" w:pos="2212"/>
        </w:tabs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B36FD">
        <w:rPr>
          <w:rFonts w:ascii="Times New Roman" w:hAnsi="Times New Roman" w:cs="Times New Roman"/>
          <w:sz w:val="20"/>
          <w:szCs w:val="20"/>
        </w:rPr>
        <w:t>5.2</w:t>
      </w:r>
      <w:proofErr w:type="gramStart"/>
      <w:r w:rsidRPr="009B36FD">
        <w:rPr>
          <w:rFonts w:ascii="Times New Roman" w:hAnsi="Times New Roman" w:cs="Times New Roman"/>
          <w:sz w:val="20"/>
          <w:szCs w:val="20"/>
        </w:rPr>
        <w:t xml:space="preserve"> Н</w:t>
      </w:r>
      <w:proofErr w:type="gramEnd"/>
      <w:r w:rsidRPr="009B36FD">
        <w:rPr>
          <w:rFonts w:ascii="Times New Roman" w:hAnsi="Times New Roman" w:cs="Times New Roman"/>
          <w:sz w:val="20"/>
          <w:szCs w:val="20"/>
        </w:rPr>
        <w:t>а введенную в эксплуатацию систему оповещения населения оформляются паспорт и положение о с</w:t>
      </w:r>
      <w:r w:rsidRPr="009B36FD">
        <w:rPr>
          <w:rFonts w:ascii="Times New Roman" w:hAnsi="Times New Roman" w:cs="Times New Roman"/>
          <w:sz w:val="20"/>
          <w:szCs w:val="20"/>
        </w:rPr>
        <w:t>о</w:t>
      </w:r>
      <w:r w:rsidRPr="009B36FD">
        <w:rPr>
          <w:rFonts w:ascii="Times New Roman" w:hAnsi="Times New Roman" w:cs="Times New Roman"/>
          <w:sz w:val="20"/>
          <w:szCs w:val="20"/>
        </w:rPr>
        <w:t>ответствующей системе оповещения населения.</w:t>
      </w:r>
    </w:p>
    <w:p w:rsidR="009B36FD" w:rsidRPr="009B36FD" w:rsidRDefault="009B36FD" w:rsidP="003565D7">
      <w:pPr>
        <w:tabs>
          <w:tab w:val="left" w:pos="2212"/>
        </w:tabs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B36FD">
        <w:rPr>
          <w:rFonts w:ascii="Times New Roman" w:hAnsi="Times New Roman" w:cs="Times New Roman"/>
          <w:sz w:val="20"/>
          <w:szCs w:val="20"/>
        </w:rPr>
        <w:t>5.3 Формы и содержание текстовых и графических частей, входящих в паспорта и положения о системах оповещения населения, устанавливаются Министерством Российской Федерации по делам гражданской обор</w:t>
      </w:r>
      <w:r w:rsidRPr="009B36FD">
        <w:rPr>
          <w:rFonts w:ascii="Times New Roman" w:hAnsi="Times New Roman" w:cs="Times New Roman"/>
          <w:sz w:val="20"/>
          <w:szCs w:val="20"/>
        </w:rPr>
        <w:t>о</w:t>
      </w:r>
      <w:r w:rsidRPr="009B36FD">
        <w:rPr>
          <w:rFonts w:ascii="Times New Roman" w:hAnsi="Times New Roman" w:cs="Times New Roman"/>
          <w:sz w:val="20"/>
          <w:szCs w:val="20"/>
        </w:rPr>
        <w:t>ны, чрезвычайным ситуациям и ликвидации последствий стихийных бедствий.</w:t>
      </w:r>
    </w:p>
    <w:p w:rsidR="009B36FD" w:rsidRPr="009B36FD" w:rsidRDefault="009B36FD" w:rsidP="009B36FD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bookmarkStart w:id="11" w:name="sub_1014"/>
      <w:r w:rsidRPr="009B36FD">
        <w:rPr>
          <w:rFonts w:ascii="Times New Roman" w:hAnsi="Times New Roman" w:cs="Times New Roman"/>
          <w:sz w:val="20"/>
          <w:szCs w:val="20"/>
        </w:rPr>
        <w:t>5.4 Вывод из эксплуатации действующей системы оповещения населения осуществляется после ввода в эк</w:t>
      </w:r>
      <w:r w:rsidRPr="009B36FD">
        <w:rPr>
          <w:rFonts w:ascii="Times New Roman" w:hAnsi="Times New Roman" w:cs="Times New Roman"/>
          <w:sz w:val="20"/>
          <w:szCs w:val="20"/>
        </w:rPr>
        <w:t>с</w:t>
      </w:r>
      <w:r w:rsidRPr="009B36FD">
        <w:rPr>
          <w:rFonts w:ascii="Times New Roman" w:hAnsi="Times New Roman" w:cs="Times New Roman"/>
          <w:sz w:val="20"/>
          <w:szCs w:val="20"/>
        </w:rPr>
        <w:t>плуатацию новой системы оповещения населения.</w:t>
      </w:r>
    </w:p>
    <w:p w:rsidR="009B36FD" w:rsidRPr="009B36FD" w:rsidRDefault="009B36FD" w:rsidP="009B36FD">
      <w:pPr>
        <w:tabs>
          <w:tab w:val="left" w:pos="2212"/>
        </w:tabs>
        <w:rPr>
          <w:rFonts w:ascii="Times New Roman" w:hAnsi="Times New Roman" w:cs="Times New Roman"/>
          <w:sz w:val="20"/>
          <w:szCs w:val="20"/>
        </w:rPr>
      </w:pPr>
      <w:bookmarkStart w:id="12" w:name="sub_1015"/>
      <w:bookmarkEnd w:id="11"/>
    </w:p>
    <w:p w:rsidR="009B36FD" w:rsidRPr="009B36FD" w:rsidRDefault="009B36FD" w:rsidP="009B36FD">
      <w:pPr>
        <w:tabs>
          <w:tab w:val="left" w:pos="2212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36FD">
        <w:rPr>
          <w:rFonts w:ascii="Times New Roman" w:hAnsi="Times New Roman" w:cs="Times New Roman"/>
          <w:b/>
          <w:sz w:val="20"/>
          <w:szCs w:val="20"/>
        </w:rPr>
        <w:t>6. Поддержание в постоянной готовности системы оповещения населения</w:t>
      </w:r>
    </w:p>
    <w:p w:rsidR="009B36FD" w:rsidRPr="009B36FD" w:rsidRDefault="009B36FD" w:rsidP="003565D7">
      <w:pPr>
        <w:tabs>
          <w:tab w:val="left" w:pos="2212"/>
        </w:tabs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B36FD">
        <w:rPr>
          <w:rFonts w:ascii="Times New Roman" w:hAnsi="Times New Roman" w:cs="Times New Roman"/>
          <w:sz w:val="20"/>
          <w:szCs w:val="20"/>
        </w:rPr>
        <w:t>6.1 Поддержание в состоянии постоянной готовности систем оповещения населения достигается за счет:</w:t>
      </w:r>
    </w:p>
    <w:p w:rsidR="009B36FD" w:rsidRPr="009B36FD" w:rsidRDefault="009B36FD" w:rsidP="003565D7">
      <w:pPr>
        <w:tabs>
          <w:tab w:val="left" w:pos="2212"/>
        </w:tabs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bookmarkStart w:id="13" w:name="sub_1151"/>
      <w:bookmarkEnd w:id="12"/>
      <w:r w:rsidRPr="009B36FD">
        <w:rPr>
          <w:rFonts w:ascii="Times New Roman" w:hAnsi="Times New Roman" w:cs="Times New Roman"/>
          <w:sz w:val="20"/>
          <w:szCs w:val="20"/>
        </w:rPr>
        <w:t>а) осуществления обучения уполномоченного на задействование систем оповещения населения дежурного (дежурно-диспетчерского) персонала органов, осуществляющих управление гражданской обороной, органов повседневного управления единой государственной системы предупреждения и ликвидации чрезвычайных с</w:t>
      </w:r>
      <w:r w:rsidRPr="009B36FD">
        <w:rPr>
          <w:rFonts w:ascii="Times New Roman" w:hAnsi="Times New Roman" w:cs="Times New Roman"/>
          <w:sz w:val="20"/>
          <w:szCs w:val="20"/>
        </w:rPr>
        <w:t>и</w:t>
      </w:r>
      <w:r w:rsidRPr="009B36FD">
        <w:rPr>
          <w:rFonts w:ascii="Times New Roman" w:hAnsi="Times New Roman" w:cs="Times New Roman"/>
          <w:sz w:val="20"/>
          <w:szCs w:val="20"/>
        </w:rPr>
        <w:t>туаций;</w:t>
      </w:r>
    </w:p>
    <w:p w:rsidR="009B36FD" w:rsidRPr="009B36FD" w:rsidRDefault="009B36FD" w:rsidP="003565D7">
      <w:pPr>
        <w:tabs>
          <w:tab w:val="left" w:pos="2212"/>
        </w:tabs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bookmarkStart w:id="14" w:name="sub_1152"/>
      <w:bookmarkEnd w:id="13"/>
      <w:r w:rsidRPr="009B36FD">
        <w:rPr>
          <w:rFonts w:ascii="Times New Roman" w:hAnsi="Times New Roman" w:cs="Times New Roman"/>
          <w:sz w:val="20"/>
          <w:szCs w:val="20"/>
        </w:rPr>
        <w:t>б) заблаговременного формирования сигналов оповещения и экстренной информации об опасностях, возн</w:t>
      </w:r>
      <w:r w:rsidRPr="009B36FD">
        <w:rPr>
          <w:rFonts w:ascii="Times New Roman" w:hAnsi="Times New Roman" w:cs="Times New Roman"/>
          <w:sz w:val="20"/>
          <w:szCs w:val="20"/>
        </w:rPr>
        <w:t>и</w:t>
      </w:r>
      <w:r w:rsidRPr="009B36FD">
        <w:rPr>
          <w:rFonts w:ascii="Times New Roman" w:hAnsi="Times New Roman" w:cs="Times New Roman"/>
          <w:sz w:val="20"/>
          <w:szCs w:val="20"/>
        </w:rPr>
        <w:t>кающих при военных конфликтах или вследствие этих конфликтов, а также при чрезвычайных ситуациях пр</w:t>
      </w:r>
      <w:r w:rsidRPr="009B36FD">
        <w:rPr>
          <w:rFonts w:ascii="Times New Roman" w:hAnsi="Times New Roman" w:cs="Times New Roman"/>
          <w:sz w:val="20"/>
          <w:szCs w:val="20"/>
        </w:rPr>
        <w:t>и</w:t>
      </w:r>
      <w:r w:rsidRPr="009B36FD">
        <w:rPr>
          <w:rFonts w:ascii="Times New Roman" w:hAnsi="Times New Roman" w:cs="Times New Roman"/>
          <w:sz w:val="20"/>
          <w:szCs w:val="20"/>
        </w:rPr>
        <w:t>родного и техногенного характера;</w:t>
      </w:r>
    </w:p>
    <w:p w:rsidR="009B36FD" w:rsidRPr="009B36FD" w:rsidRDefault="009B36FD" w:rsidP="003565D7">
      <w:pPr>
        <w:tabs>
          <w:tab w:val="left" w:pos="2212"/>
        </w:tabs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bookmarkStart w:id="15" w:name="sub_1153"/>
      <w:bookmarkEnd w:id="14"/>
      <w:r w:rsidRPr="009B36FD">
        <w:rPr>
          <w:rFonts w:ascii="Times New Roman" w:hAnsi="Times New Roman" w:cs="Times New Roman"/>
          <w:sz w:val="20"/>
          <w:szCs w:val="20"/>
        </w:rPr>
        <w:t xml:space="preserve">в) регулярного проведения проверок наличия и готовности технических </w:t>
      </w:r>
      <w:proofErr w:type="gramStart"/>
      <w:r w:rsidRPr="009B36FD">
        <w:rPr>
          <w:rFonts w:ascii="Times New Roman" w:hAnsi="Times New Roman" w:cs="Times New Roman"/>
          <w:sz w:val="20"/>
          <w:szCs w:val="20"/>
        </w:rPr>
        <w:t>средств оповещения системы оп</w:t>
      </w:r>
      <w:r w:rsidRPr="009B36FD">
        <w:rPr>
          <w:rFonts w:ascii="Times New Roman" w:hAnsi="Times New Roman" w:cs="Times New Roman"/>
          <w:sz w:val="20"/>
          <w:szCs w:val="20"/>
        </w:rPr>
        <w:t>о</w:t>
      </w:r>
      <w:r w:rsidRPr="009B36FD">
        <w:rPr>
          <w:rFonts w:ascii="Times New Roman" w:hAnsi="Times New Roman" w:cs="Times New Roman"/>
          <w:sz w:val="20"/>
          <w:szCs w:val="20"/>
        </w:rPr>
        <w:t>вещения населения</w:t>
      </w:r>
      <w:proofErr w:type="gramEnd"/>
      <w:r w:rsidRPr="009B36FD">
        <w:rPr>
          <w:rFonts w:ascii="Times New Roman" w:hAnsi="Times New Roman" w:cs="Times New Roman"/>
          <w:sz w:val="20"/>
          <w:szCs w:val="20"/>
        </w:rPr>
        <w:t xml:space="preserve"> в соответствии с проектно-технической документацией;</w:t>
      </w:r>
    </w:p>
    <w:p w:rsidR="009B36FD" w:rsidRPr="009B36FD" w:rsidRDefault="009B36FD" w:rsidP="003565D7">
      <w:pPr>
        <w:tabs>
          <w:tab w:val="left" w:pos="2212"/>
        </w:tabs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bookmarkStart w:id="16" w:name="sub_1154"/>
      <w:bookmarkEnd w:id="15"/>
      <w:r w:rsidRPr="009B36FD">
        <w:rPr>
          <w:rFonts w:ascii="Times New Roman" w:hAnsi="Times New Roman" w:cs="Times New Roman"/>
          <w:sz w:val="20"/>
          <w:szCs w:val="20"/>
        </w:rPr>
        <w:t>г) эксплуатационно-технического обслуживания, ремонта неисправных и замены выслуживших установле</w:t>
      </w:r>
      <w:r w:rsidRPr="009B36FD">
        <w:rPr>
          <w:rFonts w:ascii="Times New Roman" w:hAnsi="Times New Roman" w:cs="Times New Roman"/>
          <w:sz w:val="20"/>
          <w:szCs w:val="20"/>
        </w:rPr>
        <w:t>н</w:t>
      </w:r>
      <w:r w:rsidRPr="009B36FD">
        <w:rPr>
          <w:rFonts w:ascii="Times New Roman" w:hAnsi="Times New Roman" w:cs="Times New Roman"/>
          <w:sz w:val="20"/>
          <w:szCs w:val="20"/>
        </w:rPr>
        <w:t>ный эксплуатационный ресурс технических средств оповещения;</w:t>
      </w:r>
    </w:p>
    <w:p w:rsidR="009B36FD" w:rsidRPr="009B36FD" w:rsidRDefault="009B36FD" w:rsidP="003565D7">
      <w:pPr>
        <w:tabs>
          <w:tab w:val="left" w:pos="2212"/>
        </w:tabs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bookmarkStart w:id="17" w:name="sub_1155"/>
      <w:bookmarkEnd w:id="16"/>
      <w:r w:rsidRPr="009B36FD">
        <w:rPr>
          <w:rFonts w:ascii="Times New Roman" w:hAnsi="Times New Roman" w:cs="Times New Roman"/>
          <w:sz w:val="20"/>
          <w:szCs w:val="20"/>
        </w:rPr>
        <w:t>д) создания запасов (резервов) средств оповещения населения и поддержания их в готовности к использов</w:t>
      </w:r>
      <w:r w:rsidRPr="009B36FD">
        <w:rPr>
          <w:rFonts w:ascii="Times New Roman" w:hAnsi="Times New Roman" w:cs="Times New Roman"/>
          <w:sz w:val="20"/>
          <w:szCs w:val="20"/>
        </w:rPr>
        <w:t>а</w:t>
      </w:r>
      <w:r w:rsidRPr="009B36FD">
        <w:rPr>
          <w:rFonts w:ascii="Times New Roman" w:hAnsi="Times New Roman" w:cs="Times New Roman"/>
          <w:sz w:val="20"/>
          <w:szCs w:val="20"/>
        </w:rPr>
        <w:t xml:space="preserve">нию по предназначению в соответствии </w:t>
      </w:r>
      <w:r w:rsidRPr="003565D7">
        <w:rPr>
          <w:rFonts w:ascii="Times New Roman" w:hAnsi="Times New Roman" w:cs="Times New Roman"/>
          <w:sz w:val="20"/>
          <w:szCs w:val="20"/>
        </w:rPr>
        <w:t xml:space="preserve">с </w:t>
      </w:r>
      <w:r w:rsidRPr="003565D7">
        <w:rPr>
          <w:rStyle w:val="afff0"/>
          <w:rFonts w:ascii="Times New Roman" w:hAnsi="Times New Roman"/>
          <w:b w:val="0"/>
          <w:color w:val="auto"/>
          <w:sz w:val="20"/>
          <w:szCs w:val="20"/>
        </w:rPr>
        <w:t>постановлением</w:t>
      </w:r>
      <w:r w:rsidRPr="003565D7">
        <w:rPr>
          <w:rFonts w:ascii="Times New Roman" w:hAnsi="Times New Roman" w:cs="Times New Roman"/>
          <w:sz w:val="20"/>
          <w:szCs w:val="20"/>
        </w:rPr>
        <w:t xml:space="preserve"> </w:t>
      </w:r>
      <w:r w:rsidRPr="009B36FD">
        <w:rPr>
          <w:rFonts w:ascii="Times New Roman" w:hAnsi="Times New Roman" w:cs="Times New Roman"/>
          <w:sz w:val="20"/>
          <w:szCs w:val="20"/>
        </w:rPr>
        <w:t>Правительства Российской Федерации от 27 апреля 2000 г. № 379 "О накоплении, хранении и использовании в целях гражданской обороны запасов материально-технических, продовольственных, медицинских и иных средств";</w:t>
      </w:r>
    </w:p>
    <w:p w:rsidR="009B36FD" w:rsidRPr="009B36FD" w:rsidRDefault="009B36FD" w:rsidP="003565D7">
      <w:pPr>
        <w:tabs>
          <w:tab w:val="left" w:pos="2212"/>
        </w:tabs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bookmarkStart w:id="18" w:name="sub_1156"/>
      <w:bookmarkEnd w:id="17"/>
      <w:r w:rsidRPr="009B36FD">
        <w:rPr>
          <w:rFonts w:ascii="Times New Roman" w:hAnsi="Times New Roman" w:cs="Times New Roman"/>
          <w:sz w:val="20"/>
          <w:szCs w:val="20"/>
        </w:rPr>
        <w:t xml:space="preserve">е) осуществления реконструкции системы оповещения населения. </w:t>
      </w:r>
      <w:bookmarkStart w:id="19" w:name="sub_1016"/>
      <w:bookmarkEnd w:id="18"/>
    </w:p>
    <w:p w:rsidR="009B36FD" w:rsidRPr="003565D7" w:rsidRDefault="009B36FD" w:rsidP="009B36FD">
      <w:pPr>
        <w:tabs>
          <w:tab w:val="left" w:pos="2212"/>
        </w:tabs>
        <w:ind w:firstLine="284"/>
        <w:jc w:val="both"/>
        <w:rPr>
          <w:rStyle w:val="afff0"/>
          <w:rFonts w:ascii="Times New Roman" w:hAnsi="Times New Roman"/>
          <w:b w:val="0"/>
          <w:color w:val="auto"/>
          <w:sz w:val="20"/>
          <w:szCs w:val="20"/>
        </w:rPr>
      </w:pPr>
      <w:bookmarkStart w:id="20" w:name="sub_1017"/>
      <w:bookmarkEnd w:id="19"/>
      <w:proofErr w:type="gramStart"/>
      <w:r w:rsidRPr="009B36FD">
        <w:rPr>
          <w:rFonts w:ascii="Times New Roman" w:hAnsi="Times New Roman" w:cs="Times New Roman"/>
          <w:sz w:val="20"/>
          <w:szCs w:val="20"/>
        </w:rPr>
        <w:t xml:space="preserve">6.2 Контроль за поддержанием в состоянии постоянной готовности к использованию систем оповещения населения осуществляется в ходе комплексных и технических проверок, проводимых в порядке согласно </w:t>
      </w:r>
      <w:hyperlink r:id="rId10" w:anchor="sub_1500" w:history="1">
        <w:r w:rsidRPr="003565D7">
          <w:rPr>
            <w:rStyle w:val="afff0"/>
            <w:rFonts w:ascii="Times New Roman" w:hAnsi="Times New Roman"/>
            <w:b w:val="0"/>
            <w:color w:val="auto"/>
            <w:sz w:val="20"/>
            <w:szCs w:val="20"/>
          </w:rPr>
          <w:t>пр</w:t>
        </w:r>
        <w:r w:rsidRPr="003565D7">
          <w:rPr>
            <w:rStyle w:val="afff0"/>
            <w:rFonts w:ascii="Times New Roman" w:hAnsi="Times New Roman"/>
            <w:b w:val="0"/>
            <w:color w:val="auto"/>
            <w:sz w:val="20"/>
            <w:szCs w:val="20"/>
          </w:rPr>
          <w:t>и</w:t>
        </w:r>
        <w:r w:rsidRPr="003565D7">
          <w:rPr>
            <w:rStyle w:val="afff0"/>
            <w:rFonts w:ascii="Times New Roman" w:hAnsi="Times New Roman"/>
            <w:b w:val="0"/>
            <w:color w:val="auto"/>
            <w:sz w:val="20"/>
            <w:szCs w:val="20"/>
          </w:rPr>
          <w:t>ложению</w:t>
        </w:r>
      </w:hyperlink>
      <w:r w:rsidRPr="003565D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565D7">
        <w:rPr>
          <w:rStyle w:val="afff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к </w:t>
      </w:r>
      <w:hyperlink r:id="rId11" w:anchor="sub_1000" w:history="1">
        <w:r w:rsidRPr="003565D7">
          <w:rPr>
            <w:rStyle w:val="afff0"/>
            <w:rFonts w:ascii="Times New Roman" w:hAnsi="Times New Roman"/>
            <w:b w:val="0"/>
            <w:color w:val="auto"/>
            <w:sz w:val="20"/>
            <w:szCs w:val="20"/>
          </w:rPr>
          <w:t>Правилам</w:t>
        </w:r>
      </w:hyperlink>
      <w:r w:rsidRPr="003565D7">
        <w:rPr>
          <w:rStyle w:val="afff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</w:t>
      </w:r>
      <w:r w:rsidRPr="009B36FD">
        <w:rPr>
          <w:rStyle w:val="afff"/>
          <w:rFonts w:ascii="Times New Roman" w:hAnsi="Times New Roman" w:cs="Times New Roman"/>
          <w:b w:val="0"/>
          <w:bCs/>
          <w:sz w:val="20"/>
          <w:szCs w:val="20"/>
        </w:rPr>
        <w:t>создания, реконструкции и поддержания в состоянии постоянной готовности к использ</w:t>
      </w:r>
      <w:r w:rsidRPr="009B36FD">
        <w:rPr>
          <w:rStyle w:val="afff"/>
          <w:rFonts w:ascii="Times New Roman" w:hAnsi="Times New Roman" w:cs="Times New Roman"/>
          <w:b w:val="0"/>
          <w:bCs/>
          <w:sz w:val="20"/>
          <w:szCs w:val="20"/>
        </w:rPr>
        <w:t>о</w:t>
      </w:r>
      <w:r w:rsidRPr="009B36FD">
        <w:rPr>
          <w:rStyle w:val="afff"/>
          <w:rFonts w:ascii="Times New Roman" w:hAnsi="Times New Roman" w:cs="Times New Roman"/>
          <w:b w:val="0"/>
          <w:bCs/>
          <w:sz w:val="20"/>
          <w:szCs w:val="20"/>
        </w:rPr>
        <w:t xml:space="preserve">ванию систем оповещения населения, утвержденным Постановлением Правительства РФ № </w:t>
      </w:r>
      <w:r w:rsidRPr="009B36FD">
        <w:rPr>
          <w:rFonts w:ascii="Times New Roman" w:hAnsi="Times New Roman" w:cs="Times New Roman"/>
          <w:sz w:val="20"/>
          <w:szCs w:val="20"/>
        </w:rPr>
        <w:t xml:space="preserve">от </w:t>
      </w:r>
      <w:r w:rsidRPr="003565D7">
        <w:rPr>
          <w:rStyle w:val="afff0"/>
          <w:rFonts w:ascii="Times New Roman" w:hAnsi="Times New Roman"/>
          <w:b w:val="0"/>
          <w:bCs/>
          <w:color w:val="auto"/>
          <w:sz w:val="20"/>
          <w:szCs w:val="20"/>
        </w:rPr>
        <w:t>17 мая 2023 г. № 769 "О порядке создания, реконструкции и поддержания в состоянии постоянной готовности</w:t>
      </w:r>
      <w:proofErr w:type="gramEnd"/>
      <w:r w:rsidRPr="003565D7">
        <w:rPr>
          <w:rStyle w:val="afff0"/>
          <w:rFonts w:ascii="Times New Roman" w:hAnsi="Times New Roman"/>
          <w:b w:val="0"/>
          <w:bCs/>
          <w:color w:val="auto"/>
          <w:sz w:val="20"/>
          <w:szCs w:val="20"/>
        </w:rPr>
        <w:t xml:space="preserve"> к использованию систем оповещения населения".</w:t>
      </w:r>
    </w:p>
    <w:p w:rsidR="009B36FD" w:rsidRPr="003565D7" w:rsidRDefault="009B36FD" w:rsidP="009B36FD">
      <w:pPr>
        <w:tabs>
          <w:tab w:val="left" w:pos="2212"/>
        </w:tabs>
        <w:ind w:firstLine="698"/>
        <w:jc w:val="center"/>
        <w:rPr>
          <w:rStyle w:val="afff0"/>
          <w:rFonts w:ascii="Times New Roman" w:hAnsi="Times New Roman"/>
          <w:bCs/>
          <w:color w:val="auto"/>
          <w:sz w:val="20"/>
          <w:szCs w:val="20"/>
        </w:rPr>
      </w:pPr>
      <w:r w:rsidRPr="003565D7">
        <w:rPr>
          <w:rStyle w:val="afff0"/>
          <w:rFonts w:ascii="Times New Roman" w:hAnsi="Times New Roman"/>
          <w:bCs/>
          <w:color w:val="auto"/>
          <w:sz w:val="20"/>
          <w:szCs w:val="20"/>
        </w:rPr>
        <w:t xml:space="preserve">7. Порядок </w:t>
      </w:r>
      <w:proofErr w:type="gramStart"/>
      <w:r w:rsidRPr="003565D7">
        <w:rPr>
          <w:rStyle w:val="afff0"/>
          <w:rFonts w:ascii="Times New Roman" w:hAnsi="Times New Roman"/>
          <w:bCs/>
          <w:color w:val="auto"/>
          <w:sz w:val="20"/>
          <w:szCs w:val="20"/>
        </w:rPr>
        <w:t>проведения комплексных технических проверок системы оповещения населения</w:t>
      </w:r>
      <w:proofErr w:type="gramEnd"/>
    </w:p>
    <w:p w:rsidR="009B36FD" w:rsidRPr="009B36FD" w:rsidRDefault="009B36FD" w:rsidP="003565D7">
      <w:pPr>
        <w:tabs>
          <w:tab w:val="left" w:pos="2212"/>
        </w:tabs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bookmarkStart w:id="21" w:name="sub_1501"/>
      <w:r w:rsidRPr="009B36FD">
        <w:rPr>
          <w:rFonts w:ascii="Times New Roman" w:hAnsi="Times New Roman" w:cs="Times New Roman"/>
          <w:sz w:val="20"/>
          <w:szCs w:val="20"/>
        </w:rPr>
        <w:t xml:space="preserve">7.1 Комплексные и технические проверки готовности системы оповещения населения проводятся в целях </w:t>
      </w:r>
      <w:proofErr w:type="gramStart"/>
      <w:r w:rsidRPr="009B36FD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9B36FD">
        <w:rPr>
          <w:rFonts w:ascii="Times New Roman" w:hAnsi="Times New Roman" w:cs="Times New Roman"/>
          <w:sz w:val="20"/>
          <w:szCs w:val="20"/>
        </w:rPr>
        <w:t xml:space="preserve"> поддержанием в состоянии постоянной готовности к использованию системы оповещения насел</w:t>
      </w:r>
      <w:r w:rsidRPr="009B36FD">
        <w:rPr>
          <w:rFonts w:ascii="Times New Roman" w:hAnsi="Times New Roman" w:cs="Times New Roman"/>
          <w:sz w:val="20"/>
          <w:szCs w:val="20"/>
        </w:rPr>
        <w:t>е</w:t>
      </w:r>
      <w:r w:rsidRPr="009B36FD">
        <w:rPr>
          <w:rFonts w:ascii="Times New Roman" w:hAnsi="Times New Roman" w:cs="Times New Roman"/>
          <w:sz w:val="20"/>
          <w:szCs w:val="20"/>
        </w:rPr>
        <w:t>ния.</w:t>
      </w:r>
    </w:p>
    <w:bookmarkEnd w:id="21"/>
    <w:p w:rsidR="009B36FD" w:rsidRPr="009B36FD" w:rsidRDefault="009B36FD" w:rsidP="003565D7">
      <w:pPr>
        <w:tabs>
          <w:tab w:val="left" w:pos="2212"/>
        </w:tabs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B36FD">
        <w:rPr>
          <w:rFonts w:ascii="Times New Roman" w:hAnsi="Times New Roman" w:cs="Times New Roman"/>
          <w:sz w:val="20"/>
          <w:szCs w:val="20"/>
        </w:rPr>
        <w:t>7.2</w:t>
      </w:r>
      <w:proofErr w:type="gramStart"/>
      <w:r w:rsidRPr="009B36FD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9B36FD">
        <w:rPr>
          <w:rFonts w:ascii="Times New Roman" w:hAnsi="Times New Roman" w:cs="Times New Roman"/>
          <w:sz w:val="20"/>
          <w:szCs w:val="20"/>
        </w:rPr>
        <w:t xml:space="preserve"> ходе комплексных проверок готовности системы оповещения населения осуществляется включение оконечных средств оповещения и доведение до населения сигнала оповещения "ВНИМАНИЕ ВСЕМ!" и и</w:t>
      </w:r>
      <w:r w:rsidRPr="009B36FD">
        <w:rPr>
          <w:rFonts w:ascii="Times New Roman" w:hAnsi="Times New Roman" w:cs="Times New Roman"/>
          <w:sz w:val="20"/>
          <w:szCs w:val="20"/>
        </w:rPr>
        <w:t>н</w:t>
      </w:r>
      <w:r w:rsidRPr="009B36FD">
        <w:rPr>
          <w:rFonts w:ascii="Times New Roman" w:hAnsi="Times New Roman" w:cs="Times New Roman"/>
          <w:sz w:val="20"/>
          <w:szCs w:val="20"/>
        </w:rPr>
        <w:t>формации в виде аудио-, аудиовизуального, текстового сообщения "ПРОВОДИТСЯ ПРОВЕРКА ГОТОВН</w:t>
      </w:r>
      <w:r w:rsidRPr="009B36FD">
        <w:rPr>
          <w:rFonts w:ascii="Times New Roman" w:hAnsi="Times New Roman" w:cs="Times New Roman"/>
          <w:sz w:val="20"/>
          <w:szCs w:val="20"/>
        </w:rPr>
        <w:t>О</w:t>
      </w:r>
      <w:r w:rsidRPr="009B36FD">
        <w:rPr>
          <w:rFonts w:ascii="Times New Roman" w:hAnsi="Times New Roman" w:cs="Times New Roman"/>
          <w:sz w:val="20"/>
          <w:szCs w:val="20"/>
        </w:rPr>
        <w:t>СТИ СИСТЕМЫ ОПОВЕЩЕНИЯ НАСЕЛЕНИЯ! ПРОСЬБА СОХРАНЯТЬ СПОКОЙСТВИЕ!", в том числе путем замещения телерадиовещания с перерывом вещательных программ.</w:t>
      </w:r>
    </w:p>
    <w:p w:rsidR="009B36FD" w:rsidRPr="009B36FD" w:rsidRDefault="009B36FD" w:rsidP="003565D7">
      <w:pPr>
        <w:tabs>
          <w:tab w:val="left" w:pos="2212"/>
        </w:tabs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B36FD">
        <w:rPr>
          <w:rFonts w:ascii="Times New Roman" w:hAnsi="Times New Roman" w:cs="Times New Roman"/>
          <w:sz w:val="20"/>
          <w:szCs w:val="20"/>
        </w:rPr>
        <w:t xml:space="preserve">7.3. В ходе технических </w:t>
      </w:r>
      <w:proofErr w:type="gramStart"/>
      <w:r w:rsidRPr="009B36FD">
        <w:rPr>
          <w:rFonts w:ascii="Times New Roman" w:hAnsi="Times New Roman" w:cs="Times New Roman"/>
          <w:sz w:val="20"/>
          <w:szCs w:val="20"/>
        </w:rPr>
        <w:t>проверок готовности системы оповещения населения</w:t>
      </w:r>
      <w:proofErr w:type="gramEnd"/>
      <w:r w:rsidRPr="009B36FD">
        <w:rPr>
          <w:rFonts w:ascii="Times New Roman" w:hAnsi="Times New Roman" w:cs="Times New Roman"/>
          <w:sz w:val="20"/>
          <w:szCs w:val="20"/>
        </w:rPr>
        <w:t xml:space="preserve"> проверяется исправность те</w:t>
      </w:r>
      <w:r w:rsidRPr="009B36FD">
        <w:rPr>
          <w:rFonts w:ascii="Times New Roman" w:hAnsi="Times New Roman" w:cs="Times New Roman"/>
          <w:sz w:val="20"/>
          <w:szCs w:val="20"/>
        </w:rPr>
        <w:t>х</w:t>
      </w:r>
      <w:r w:rsidRPr="009B36FD">
        <w:rPr>
          <w:rFonts w:ascii="Times New Roman" w:hAnsi="Times New Roman" w:cs="Times New Roman"/>
          <w:sz w:val="20"/>
          <w:szCs w:val="20"/>
        </w:rPr>
        <w:t>нических средств оповещения без включения оконечных средств оповещения и доведения сигнала оповещения и соответствующей информации до населения.</w:t>
      </w:r>
    </w:p>
    <w:p w:rsidR="009B36FD" w:rsidRPr="009B36FD" w:rsidRDefault="009B36FD" w:rsidP="003565D7">
      <w:pPr>
        <w:tabs>
          <w:tab w:val="left" w:pos="2212"/>
        </w:tabs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B36FD">
        <w:rPr>
          <w:rFonts w:ascii="Times New Roman" w:hAnsi="Times New Roman" w:cs="Times New Roman"/>
          <w:sz w:val="20"/>
          <w:szCs w:val="20"/>
        </w:rPr>
        <w:t xml:space="preserve">7.4 Критерии </w:t>
      </w:r>
      <w:proofErr w:type="gramStart"/>
      <w:r w:rsidRPr="009B36FD">
        <w:rPr>
          <w:rFonts w:ascii="Times New Roman" w:hAnsi="Times New Roman" w:cs="Times New Roman"/>
          <w:sz w:val="20"/>
          <w:szCs w:val="20"/>
        </w:rPr>
        <w:t>оценки готовности систем оповещения населения</w:t>
      </w:r>
      <w:proofErr w:type="gramEnd"/>
      <w:r w:rsidRPr="009B36FD">
        <w:rPr>
          <w:rFonts w:ascii="Times New Roman" w:hAnsi="Times New Roman" w:cs="Times New Roman"/>
          <w:sz w:val="20"/>
          <w:szCs w:val="20"/>
        </w:rPr>
        <w:t xml:space="preserve"> к использованию по предназначению уст</w:t>
      </w:r>
      <w:r w:rsidRPr="009B36FD">
        <w:rPr>
          <w:rFonts w:ascii="Times New Roman" w:hAnsi="Times New Roman" w:cs="Times New Roman"/>
          <w:sz w:val="20"/>
          <w:szCs w:val="20"/>
        </w:rPr>
        <w:t>а</w:t>
      </w:r>
      <w:r w:rsidRPr="009B36FD">
        <w:rPr>
          <w:rFonts w:ascii="Times New Roman" w:hAnsi="Times New Roman" w:cs="Times New Roman"/>
          <w:sz w:val="20"/>
          <w:szCs w:val="20"/>
        </w:rPr>
        <w:t>навливаются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9B36FD" w:rsidRPr="009B36FD" w:rsidRDefault="009B36FD" w:rsidP="003565D7">
      <w:pPr>
        <w:tabs>
          <w:tab w:val="left" w:pos="2212"/>
        </w:tabs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bookmarkStart w:id="22" w:name="sub_1502"/>
      <w:r w:rsidRPr="009B36FD">
        <w:rPr>
          <w:rFonts w:ascii="Times New Roman" w:hAnsi="Times New Roman" w:cs="Times New Roman"/>
          <w:sz w:val="20"/>
          <w:szCs w:val="20"/>
        </w:rPr>
        <w:t>7.5 Комплексные проверки готовности системы оповещения населения проводятся 2 раза в год комиссией по проверке готовности систем оповещения населения, назначаемой органами государственной власти Ряза</w:t>
      </w:r>
      <w:r w:rsidRPr="009B36FD">
        <w:rPr>
          <w:rFonts w:ascii="Times New Roman" w:hAnsi="Times New Roman" w:cs="Times New Roman"/>
          <w:sz w:val="20"/>
          <w:szCs w:val="20"/>
        </w:rPr>
        <w:t>н</w:t>
      </w:r>
      <w:r w:rsidRPr="009B36FD">
        <w:rPr>
          <w:rFonts w:ascii="Times New Roman" w:hAnsi="Times New Roman" w:cs="Times New Roman"/>
          <w:sz w:val="20"/>
          <w:szCs w:val="20"/>
        </w:rPr>
        <w:t xml:space="preserve">ской области, органами местного самоуправления Новомичуринского городского поселения. </w:t>
      </w:r>
    </w:p>
    <w:p w:rsidR="009B36FD" w:rsidRPr="009B36FD" w:rsidRDefault="009B36FD" w:rsidP="003565D7">
      <w:pPr>
        <w:tabs>
          <w:tab w:val="left" w:pos="2212"/>
        </w:tabs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B36FD">
        <w:rPr>
          <w:rFonts w:ascii="Times New Roman" w:hAnsi="Times New Roman" w:cs="Times New Roman"/>
          <w:sz w:val="20"/>
          <w:szCs w:val="20"/>
        </w:rPr>
        <w:t>7.6 Включение оконечных средств оповещения и доведение до населения сигнала оповещения и соотве</w:t>
      </w:r>
      <w:r w:rsidRPr="009B36FD">
        <w:rPr>
          <w:rFonts w:ascii="Times New Roman" w:hAnsi="Times New Roman" w:cs="Times New Roman"/>
          <w:sz w:val="20"/>
          <w:szCs w:val="20"/>
        </w:rPr>
        <w:t>т</w:t>
      </w:r>
      <w:r w:rsidRPr="009B36FD">
        <w:rPr>
          <w:rFonts w:ascii="Times New Roman" w:hAnsi="Times New Roman" w:cs="Times New Roman"/>
          <w:sz w:val="20"/>
          <w:szCs w:val="20"/>
        </w:rPr>
        <w:t>ствующей информации осуществляются в дневное время в первую среду марта и октября, при этом замещение эфирного телевизионного вещания и радиовещания осуществляется с 10 часов 43 минут по местному времени продолжительностью до 1 минуты.</w:t>
      </w:r>
    </w:p>
    <w:bookmarkEnd w:id="22"/>
    <w:p w:rsidR="009B36FD" w:rsidRPr="009B36FD" w:rsidRDefault="009B36FD" w:rsidP="009B36FD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B36FD">
        <w:rPr>
          <w:rFonts w:ascii="Times New Roman" w:hAnsi="Times New Roman" w:cs="Times New Roman"/>
          <w:sz w:val="20"/>
          <w:szCs w:val="20"/>
        </w:rPr>
        <w:t>7.7</w:t>
      </w:r>
      <w:proofErr w:type="gramStart"/>
      <w:r w:rsidRPr="009B36FD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Pr="009B36FD">
        <w:rPr>
          <w:rFonts w:ascii="Times New Roman" w:hAnsi="Times New Roman" w:cs="Times New Roman"/>
          <w:sz w:val="20"/>
          <w:szCs w:val="20"/>
        </w:rPr>
        <w:t>ри подготовке к проведению комплексных проверок готовности региональных и муниципальных с</w:t>
      </w:r>
      <w:r w:rsidRPr="009B36FD">
        <w:rPr>
          <w:rFonts w:ascii="Times New Roman" w:hAnsi="Times New Roman" w:cs="Times New Roman"/>
          <w:sz w:val="20"/>
          <w:szCs w:val="20"/>
        </w:rPr>
        <w:t>и</w:t>
      </w:r>
      <w:r w:rsidRPr="009B36FD">
        <w:rPr>
          <w:rFonts w:ascii="Times New Roman" w:hAnsi="Times New Roman" w:cs="Times New Roman"/>
          <w:sz w:val="20"/>
          <w:szCs w:val="20"/>
        </w:rPr>
        <w:t>стем оповещения населения органами государственной власти субъектов Российской Федерации и органами местного самоуправления заблаговременно (не позднее 3 рабочих дней до их начала) осуществляется информ</w:t>
      </w:r>
      <w:r w:rsidRPr="009B36FD">
        <w:rPr>
          <w:rFonts w:ascii="Times New Roman" w:hAnsi="Times New Roman" w:cs="Times New Roman"/>
          <w:sz w:val="20"/>
          <w:szCs w:val="20"/>
        </w:rPr>
        <w:t>и</w:t>
      </w:r>
      <w:r w:rsidRPr="009B36FD">
        <w:rPr>
          <w:rFonts w:ascii="Times New Roman" w:hAnsi="Times New Roman" w:cs="Times New Roman"/>
          <w:sz w:val="20"/>
          <w:szCs w:val="20"/>
        </w:rPr>
        <w:t>рование населения об их проведении.</w:t>
      </w:r>
    </w:p>
    <w:p w:rsidR="009B36FD" w:rsidRPr="009B36FD" w:rsidRDefault="009B36FD" w:rsidP="003565D7">
      <w:pPr>
        <w:tabs>
          <w:tab w:val="left" w:pos="2212"/>
        </w:tabs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B36FD">
        <w:rPr>
          <w:rFonts w:ascii="Times New Roman" w:hAnsi="Times New Roman" w:cs="Times New Roman"/>
          <w:sz w:val="20"/>
          <w:szCs w:val="20"/>
        </w:rPr>
        <w:lastRenderedPageBreak/>
        <w:t>7.8</w:t>
      </w:r>
      <w:proofErr w:type="gramStart"/>
      <w:r w:rsidRPr="009B36FD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9B36FD">
        <w:rPr>
          <w:rFonts w:ascii="Times New Roman" w:hAnsi="Times New Roman" w:cs="Times New Roman"/>
          <w:sz w:val="20"/>
          <w:szCs w:val="20"/>
        </w:rPr>
        <w:t xml:space="preserve"> состав комиссии по проверке готовности муниципальной системы оповещения населения Новомич</w:t>
      </w:r>
      <w:r w:rsidRPr="009B36FD">
        <w:rPr>
          <w:rFonts w:ascii="Times New Roman" w:hAnsi="Times New Roman" w:cs="Times New Roman"/>
          <w:sz w:val="20"/>
          <w:szCs w:val="20"/>
        </w:rPr>
        <w:t>у</w:t>
      </w:r>
      <w:r w:rsidRPr="009B36FD">
        <w:rPr>
          <w:rFonts w:ascii="Times New Roman" w:hAnsi="Times New Roman" w:cs="Times New Roman"/>
          <w:sz w:val="20"/>
          <w:szCs w:val="20"/>
        </w:rPr>
        <w:t>ринского городского поселения включаются представители органов местного самоуправления Новомичури</w:t>
      </w:r>
      <w:r w:rsidRPr="009B36FD">
        <w:rPr>
          <w:rFonts w:ascii="Times New Roman" w:hAnsi="Times New Roman" w:cs="Times New Roman"/>
          <w:sz w:val="20"/>
          <w:szCs w:val="20"/>
        </w:rPr>
        <w:t>н</w:t>
      </w:r>
      <w:r w:rsidRPr="009B36FD">
        <w:rPr>
          <w:rFonts w:ascii="Times New Roman" w:hAnsi="Times New Roman" w:cs="Times New Roman"/>
          <w:sz w:val="20"/>
          <w:szCs w:val="20"/>
        </w:rPr>
        <w:t>ского городского поселения, территориального органа Министерства Российской Федерации по делам гражда</w:t>
      </w:r>
      <w:r w:rsidRPr="009B36FD">
        <w:rPr>
          <w:rFonts w:ascii="Times New Roman" w:hAnsi="Times New Roman" w:cs="Times New Roman"/>
          <w:sz w:val="20"/>
          <w:szCs w:val="20"/>
        </w:rPr>
        <w:t>н</w:t>
      </w:r>
      <w:r w:rsidRPr="009B36FD">
        <w:rPr>
          <w:rFonts w:ascii="Times New Roman" w:hAnsi="Times New Roman" w:cs="Times New Roman"/>
          <w:sz w:val="20"/>
          <w:szCs w:val="20"/>
        </w:rPr>
        <w:t>ской обороны, чрезвычайным ситуациям и ликвидации последствий стихийных бедствий, операторов связи, предоставивших каналы связи в интересах муниципальной системы оповещения населения</w:t>
      </w:r>
      <w:bookmarkStart w:id="23" w:name="sub_1503"/>
      <w:r w:rsidRPr="009B36FD">
        <w:rPr>
          <w:rFonts w:ascii="Times New Roman" w:hAnsi="Times New Roman" w:cs="Times New Roman"/>
          <w:sz w:val="20"/>
          <w:szCs w:val="20"/>
        </w:rPr>
        <w:t>.</w:t>
      </w:r>
    </w:p>
    <w:p w:rsidR="009B36FD" w:rsidRPr="009B36FD" w:rsidRDefault="009B36FD" w:rsidP="003565D7">
      <w:pPr>
        <w:tabs>
          <w:tab w:val="left" w:pos="2212"/>
        </w:tabs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B36FD">
        <w:rPr>
          <w:rFonts w:ascii="Times New Roman" w:hAnsi="Times New Roman" w:cs="Times New Roman"/>
          <w:sz w:val="20"/>
          <w:szCs w:val="20"/>
        </w:rPr>
        <w:t>7.9</w:t>
      </w:r>
      <w:proofErr w:type="gramStart"/>
      <w:r w:rsidRPr="009B36FD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Pr="009B36FD">
        <w:rPr>
          <w:rFonts w:ascii="Times New Roman" w:hAnsi="Times New Roman" w:cs="Times New Roman"/>
          <w:sz w:val="20"/>
          <w:szCs w:val="20"/>
        </w:rPr>
        <w:t>о решению Правительственной комиссии по предупреждению и ликвидации чрезвычайных ситуаций и обеспечению пожарной безопасности могут проводиться дополнительные комплексные проверки готовности муниципальной системы оповещения населения.</w:t>
      </w:r>
    </w:p>
    <w:p w:rsidR="009B36FD" w:rsidRPr="009B36FD" w:rsidRDefault="009B36FD" w:rsidP="003565D7">
      <w:pPr>
        <w:tabs>
          <w:tab w:val="left" w:pos="2212"/>
        </w:tabs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bookmarkStart w:id="24" w:name="sub_1505"/>
      <w:bookmarkEnd w:id="23"/>
      <w:r w:rsidRPr="009B36FD">
        <w:rPr>
          <w:rFonts w:ascii="Times New Roman" w:hAnsi="Times New Roman" w:cs="Times New Roman"/>
          <w:sz w:val="20"/>
          <w:szCs w:val="20"/>
        </w:rPr>
        <w:t>7.10 Технические проверки готовности системы оповещения населения проводятся дежурным (дежурно-диспетчерским) персоналом органов, осуществляющих управление гражданской обороной, органов повседне</w:t>
      </w:r>
      <w:r w:rsidRPr="009B36FD">
        <w:rPr>
          <w:rFonts w:ascii="Times New Roman" w:hAnsi="Times New Roman" w:cs="Times New Roman"/>
          <w:sz w:val="20"/>
          <w:szCs w:val="20"/>
        </w:rPr>
        <w:t>в</w:t>
      </w:r>
      <w:r w:rsidRPr="009B36FD">
        <w:rPr>
          <w:rFonts w:ascii="Times New Roman" w:hAnsi="Times New Roman" w:cs="Times New Roman"/>
          <w:sz w:val="20"/>
          <w:szCs w:val="20"/>
        </w:rPr>
        <w:t xml:space="preserve">ного управления единой государственной системы предупреждения и ликвидации чрезвычайных </w:t>
      </w:r>
      <w:proofErr w:type="gramStart"/>
      <w:r w:rsidRPr="009B36FD">
        <w:rPr>
          <w:rFonts w:ascii="Times New Roman" w:hAnsi="Times New Roman" w:cs="Times New Roman"/>
          <w:sz w:val="20"/>
          <w:szCs w:val="20"/>
        </w:rPr>
        <w:t>ситуаций</w:t>
      </w:r>
      <w:proofErr w:type="gramEnd"/>
      <w:r w:rsidRPr="009B36FD">
        <w:rPr>
          <w:rFonts w:ascii="Times New Roman" w:hAnsi="Times New Roman" w:cs="Times New Roman"/>
          <w:sz w:val="20"/>
          <w:szCs w:val="20"/>
        </w:rPr>
        <w:t xml:space="preserve"> эк</w:t>
      </w:r>
      <w:r w:rsidRPr="009B36FD">
        <w:rPr>
          <w:rFonts w:ascii="Times New Roman" w:hAnsi="Times New Roman" w:cs="Times New Roman"/>
          <w:sz w:val="20"/>
          <w:szCs w:val="20"/>
        </w:rPr>
        <w:t>с</w:t>
      </w:r>
      <w:r w:rsidRPr="009B36FD">
        <w:rPr>
          <w:rFonts w:ascii="Times New Roman" w:hAnsi="Times New Roman" w:cs="Times New Roman"/>
          <w:sz w:val="20"/>
          <w:szCs w:val="20"/>
        </w:rPr>
        <w:t>плуатирующих организаций, уполномоченным на задействование систем оповещения населения, с периодичн</w:t>
      </w:r>
      <w:r w:rsidRPr="009B36FD">
        <w:rPr>
          <w:rFonts w:ascii="Times New Roman" w:hAnsi="Times New Roman" w:cs="Times New Roman"/>
          <w:sz w:val="20"/>
          <w:szCs w:val="20"/>
        </w:rPr>
        <w:t>о</w:t>
      </w:r>
      <w:r w:rsidRPr="009B36FD">
        <w:rPr>
          <w:rFonts w:ascii="Times New Roman" w:hAnsi="Times New Roman" w:cs="Times New Roman"/>
          <w:sz w:val="20"/>
          <w:szCs w:val="20"/>
        </w:rPr>
        <w:t>стью не реже одного раза в сутки.</w:t>
      </w:r>
    </w:p>
    <w:p w:rsidR="009B36FD" w:rsidRPr="009B36FD" w:rsidRDefault="009B36FD" w:rsidP="003565D7">
      <w:pPr>
        <w:tabs>
          <w:tab w:val="left" w:pos="2212"/>
        </w:tabs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bookmarkStart w:id="25" w:name="sub_1506"/>
      <w:bookmarkEnd w:id="24"/>
      <w:r w:rsidRPr="009B36FD">
        <w:rPr>
          <w:rFonts w:ascii="Times New Roman" w:hAnsi="Times New Roman" w:cs="Times New Roman"/>
          <w:sz w:val="20"/>
          <w:szCs w:val="20"/>
        </w:rPr>
        <w:t>7.11</w:t>
      </w:r>
      <w:proofErr w:type="gramStart"/>
      <w:r w:rsidRPr="009B36FD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Pr="009B36FD">
        <w:rPr>
          <w:rFonts w:ascii="Times New Roman" w:hAnsi="Times New Roman" w:cs="Times New Roman"/>
          <w:sz w:val="20"/>
          <w:szCs w:val="20"/>
        </w:rPr>
        <w:t>о результатам комплексной проверки готовности системы оповещения населения оформляется акт по форме, устанавливаемой Министерством Российской Федерации по делам гражданской обороны, чрезвыча</w:t>
      </w:r>
      <w:r w:rsidRPr="009B36FD">
        <w:rPr>
          <w:rFonts w:ascii="Times New Roman" w:hAnsi="Times New Roman" w:cs="Times New Roman"/>
          <w:sz w:val="20"/>
          <w:szCs w:val="20"/>
        </w:rPr>
        <w:t>й</w:t>
      </w:r>
      <w:r w:rsidRPr="009B36FD">
        <w:rPr>
          <w:rFonts w:ascii="Times New Roman" w:hAnsi="Times New Roman" w:cs="Times New Roman"/>
          <w:sz w:val="20"/>
          <w:szCs w:val="20"/>
        </w:rPr>
        <w:t>ным ситуациям и ликвидации последствий стихийных бедствий.</w:t>
      </w:r>
      <w:bookmarkEnd w:id="25"/>
      <w:r w:rsidRPr="009B36FD">
        <w:rPr>
          <w:rFonts w:ascii="Times New Roman" w:hAnsi="Times New Roman" w:cs="Times New Roman"/>
          <w:sz w:val="20"/>
          <w:szCs w:val="20"/>
        </w:rPr>
        <w:t xml:space="preserve"> Акты утверждаются главами муниципальных образований или лицами, исполняющими их обязанности.</w:t>
      </w:r>
    </w:p>
    <w:p w:rsidR="009B36FD" w:rsidRPr="009B36FD" w:rsidRDefault="009B36FD" w:rsidP="009B36FD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B36FD">
        <w:rPr>
          <w:rFonts w:ascii="Times New Roman" w:hAnsi="Times New Roman" w:cs="Times New Roman"/>
          <w:sz w:val="20"/>
          <w:szCs w:val="20"/>
        </w:rPr>
        <w:t>7.12 Утвержденный акт по результатам комплексной проверки готовности системы оповещения населения направляется в территориальный орган Министерства Российской Федерации по делам гражданской обороны, чрезвычайным ситуациям и ликвидации последствий стихийных бедствий не позднее 30 календарных дней с даты включения оконечных средств оповещения и доведения до населения сигнала оповещения "ВНИМАНИЕ ВСЕМ!" и информации в виде аудио-, аудиовизуального, текстового сообщения "ПРОВОДИТСЯ ПРОВЕРКА ГОТОВНОСТИ СИСТЕМЫ</w:t>
      </w:r>
      <w:proofErr w:type="gramEnd"/>
      <w:r w:rsidRPr="009B36FD">
        <w:rPr>
          <w:rFonts w:ascii="Times New Roman" w:hAnsi="Times New Roman" w:cs="Times New Roman"/>
          <w:sz w:val="20"/>
          <w:szCs w:val="20"/>
        </w:rPr>
        <w:t xml:space="preserve"> ОПОВЕЩЕНИЯ НАСЕЛЕНИЯ! ПРОСЬБА СОХРАНЯТЬ СПОКОЙСТВИЕ!".</w:t>
      </w:r>
    </w:p>
    <w:p w:rsidR="009B36FD" w:rsidRPr="003565D7" w:rsidRDefault="009B36FD" w:rsidP="009B36FD">
      <w:pPr>
        <w:tabs>
          <w:tab w:val="left" w:pos="2212"/>
        </w:tabs>
        <w:ind w:firstLine="698"/>
        <w:jc w:val="center"/>
        <w:rPr>
          <w:rFonts w:ascii="Times New Roman" w:hAnsi="Times New Roman" w:cs="Times New Roman"/>
          <w:sz w:val="20"/>
          <w:szCs w:val="20"/>
        </w:rPr>
      </w:pPr>
      <w:r w:rsidRPr="003565D7">
        <w:rPr>
          <w:rStyle w:val="afff0"/>
          <w:rFonts w:ascii="Times New Roman" w:hAnsi="Times New Roman"/>
          <w:bCs/>
          <w:color w:val="auto"/>
          <w:sz w:val="20"/>
          <w:szCs w:val="20"/>
        </w:rPr>
        <w:t>8. Финансовое обеспечение расходов на создание системы оповещения населения</w:t>
      </w:r>
      <w:bookmarkStart w:id="26" w:name="sub_1018"/>
      <w:bookmarkEnd w:id="20"/>
    </w:p>
    <w:p w:rsidR="009B36FD" w:rsidRPr="009B36FD" w:rsidRDefault="009B36FD" w:rsidP="003565D7">
      <w:pPr>
        <w:tabs>
          <w:tab w:val="left" w:pos="2212"/>
        </w:tabs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B36FD">
        <w:rPr>
          <w:rFonts w:ascii="Times New Roman" w:hAnsi="Times New Roman" w:cs="Times New Roman"/>
          <w:sz w:val="20"/>
          <w:szCs w:val="20"/>
        </w:rPr>
        <w:t>8.1 Финансовое обеспечение расходов, связанных с созданием, реконструкцией и поддержанием в состо</w:t>
      </w:r>
      <w:r w:rsidRPr="009B36FD">
        <w:rPr>
          <w:rFonts w:ascii="Times New Roman" w:hAnsi="Times New Roman" w:cs="Times New Roman"/>
          <w:sz w:val="20"/>
          <w:szCs w:val="20"/>
        </w:rPr>
        <w:t>я</w:t>
      </w:r>
      <w:r w:rsidRPr="009B36FD">
        <w:rPr>
          <w:rFonts w:ascii="Times New Roman" w:hAnsi="Times New Roman" w:cs="Times New Roman"/>
          <w:sz w:val="20"/>
          <w:szCs w:val="20"/>
        </w:rPr>
        <w:t>нии постоянной готовности к использованию систем оповещения населения, осуществляется за счет  средств местного бюджета Новомичуринского городского поселения.</w:t>
      </w:r>
    </w:p>
    <w:p w:rsidR="009B36FD" w:rsidRPr="009B36FD" w:rsidRDefault="009B36FD" w:rsidP="009B36FD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B36FD">
        <w:rPr>
          <w:rFonts w:ascii="Times New Roman" w:hAnsi="Times New Roman" w:cs="Times New Roman"/>
          <w:sz w:val="20"/>
          <w:szCs w:val="20"/>
        </w:rPr>
        <w:t>8.2</w:t>
      </w:r>
      <w:proofErr w:type="gramStart"/>
      <w:r w:rsidRPr="009B36FD">
        <w:rPr>
          <w:rFonts w:ascii="Times New Roman" w:hAnsi="Times New Roman" w:cs="Times New Roman"/>
          <w:sz w:val="20"/>
          <w:szCs w:val="20"/>
        </w:rPr>
        <w:t xml:space="preserve"> Д</w:t>
      </w:r>
      <w:proofErr w:type="gramEnd"/>
      <w:r w:rsidRPr="009B36FD">
        <w:rPr>
          <w:rFonts w:ascii="Times New Roman" w:hAnsi="Times New Roman" w:cs="Times New Roman"/>
          <w:sz w:val="20"/>
          <w:szCs w:val="20"/>
        </w:rPr>
        <w:t>опускается финансирование из иных источников, не запрещенных законодательством Российской Ф</w:t>
      </w:r>
      <w:r w:rsidRPr="009B36FD">
        <w:rPr>
          <w:rFonts w:ascii="Times New Roman" w:hAnsi="Times New Roman" w:cs="Times New Roman"/>
          <w:sz w:val="20"/>
          <w:szCs w:val="20"/>
        </w:rPr>
        <w:t>е</w:t>
      </w:r>
      <w:r w:rsidRPr="009B36FD">
        <w:rPr>
          <w:rFonts w:ascii="Times New Roman" w:hAnsi="Times New Roman" w:cs="Times New Roman"/>
          <w:sz w:val="20"/>
          <w:szCs w:val="20"/>
        </w:rPr>
        <w:t>дерации.</w:t>
      </w:r>
    </w:p>
    <w:bookmarkEnd w:id="26"/>
    <w:p w:rsidR="009B36FD" w:rsidRPr="003565D7" w:rsidRDefault="009B36FD" w:rsidP="009B36FD">
      <w:pPr>
        <w:tabs>
          <w:tab w:val="left" w:pos="2212"/>
        </w:tabs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3565D7" w:rsidRDefault="003565D7" w:rsidP="003565D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27" w:name="sub_1500"/>
      <w:r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  <w:r w:rsidRPr="008226E4">
        <w:rPr>
          <w:rFonts w:ascii="Times New Roman" w:hAnsi="Times New Roman" w:cs="Times New Roman"/>
          <w:b/>
          <w:sz w:val="20"/>
          <w:szCs w:val="20"/>
        </w:rPr>
        <w:t xml:space="preserve"> администрации </w:t>
      </w:r>
      <w:proofErr w:type="gramStart"/>
      <w:r w:rsidRPr="008226E4">
        <w:rPr>
          <w:rFonts w:ascii="Times New Roman" w:hAnsi="Times New Roman" w:cs="Times New Roman"/>
          <w:b/>
          <w:sz w:val="20"/>
          <w:szCs w:val="20"/>
        </w:rPr>
        <w:t>муниципального</w:t>
      </w:r>
      <w:proofErr w:type="gram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образования-</w:t>
      </w:r>
      <w:proofErr w:type="spellStart"/>
      <w:r w:rsidRPr="008226E4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</w:t>
      </w:r>
      <w:r>
        <w:rPr>
          <w:rFonts w:ascii="Times New Roman" w:hAnsi="Times New Roman" w:cs="Times New Roman"/>
          <w:b/>
          <w:sz w:val="20"/>
          <w:szCs w:val="20"/>
        </w:rPr>
        <w:t xml:space="preserve">е от </w:t>
      </w:r>
    </w:p>
    <w:p w:rsidR="003565D7" w:rsidRPr="003565D7" w:rsidRDefault="003565D7" w:rsidP="003565D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05декабря 2023года № </w:t>
      </w:r>
      <w:r w:rsidRPr="009B36FD">
        <w:rPr>
          <w:rFonts w:ascii="Times New Roman" w:hAnsi="Times New Roman" w:cs="Times New Roman"/>
          <w:b/>
          <w:sz w:val="20"/>
          <w:szCs w:val="20"/>
        </w:rPr>
        <w:t>35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3565D7">
        <w:rPr>
          <w:rFonts w:ascii="Times New Roman" w:hAnsi="Times New Roman" w:cs="Times New Roman"/>
          <w:b/>
          <w:sz w:val="20"/>
          <w:szCs w:val="20"/>
        </w:rPr>
        <w:t>«О внесении изменений в постановление администрации муниципального о</w:t>
      </w:r>
      <w:r w:rsidRPr="003565D7">
        <w:rPr>
          <w:rFonts w:ascii="Times New Roman" w:hAnsi="Times New Roman" w:cs="Times New Roman"/>
          <w:b/>
          <w:sz w:val="20"/>
          <w:szCs w:val="20"/>
        </w:rPr>
        <w:t>б</w:t>
      </w:r>
      <w:r w:rsidRPr="003565D7">
        <w:rPr>
          <w:rFonts w:ascii="Times New Roman" w:hAnsi="Times New Roman" w:cs="Times New Roman"/>
          <w:b/>
          <w:sz w:val="20"/>
          <w:szCs w:val="20"/>
        </w:rPr>
        <w:t xml:space="preserve">разования – </w:t>
      </w:r>
      <w:proofErr w:type="spellStart"/>
      <w:r w:rsidRPr="003565D7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3565D7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поселение от 28.11.2023 г. № 346 «Об аннулировании адреса объекта адресации» </w:t>
      </w:r>
    </w:p>
    <w:p w:rsidR="003565D7" w:rsidRDefault="003565D7" w:rsidP="003565D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565D7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06.10.2003 года № 131-ФЗ «Об общих принципах организ</w:t>
      </w:r>
      <w:r w:rsidRPr="003565D7">
        <w:rPr>
          <w:rFonts w:ascii="Times New Roman" w:hAnsi="Times New Roman" w:cs="Times New Roman"/>
          <w:sz w:val="20"/>
          <w:szCs w:val="20"/>
        </w:rPr>
        <w:t>а</w:t>
      </w:r>
      <w:r w:rsidRPr="003565D7">
        <w:rPr>
          <w:rFonts w:ascii="Times New Roman" w:hAnsi="Times New Roman" w:cs="Times New Roman"/>
          <w:sz w:val="20"/>
          <w:szCs w:val="20"/>
        </w:rPr>
        <w:t>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 «Об общих принципах организации местного самоуправления в Российской Федерации»», постановлением Правительства Российской Федерации от 19.11.2014 г. № 1221 «Об утверждении Правил присвоения, изменения и аннулир</w:t>
      </w:r>
      <w:r w:rsidRPr="003565D7">
        <w:rPr>
          <w:rFonts w:ascii="Times New Roman" w:hAnsi="Times New Roman" w:cs="Times New Roman"/>
          <w:sz w:val="20"/>
          <w:szCs w:val="20"/>
        </w:rPr>
        <w:t>о</w:t>
      </w:r>
      <w:r w:rsidRPr="003565D7">
        <w:rPr>
          <w:rFonts w:ascii="Times New Roman" w:hAnsi="Times New Roman" w:cs="Times New Roman"/>
          <w:sz w:val="20"/>
          <w:szCs w:val="20"/>
        </w:rPr>
        <w:t>вания адресов</w:t>
      </w:r>
      <w:proofErr w:type="gramEnd"/>
      <w:r w:rsidRPr="003565D7">
        <w:rPr>
          <w:rFonts w:ascii="Times New Roman" w:hAnsi="Times New Roman" w:cs="Times New Roman"/>
          <w:sz w:val="20"/>
          <w:szCs w:val="20"/>
        </w:rPr>
        <w:t xml:space="preserve">», руководствуясь Уставом муниципального образования – </w:t>
      </w:r>
      <w:proofErr w:type="spellStart"/>
      <w:r w:rsidRPr="003565D7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3565D7">
        <w:rPr>
          <w:rFonts w:ascii="Times New Roman" w:hAnsi="Times New Roman" w:cs="Times New Roman"/>
          <w:sz w:val="20"/>
          <w:szCs w:val="20"/>
        </w:rPr>
        <w:t xml:space="preserve"> городское посел</w:t>
      </w:r>
      <w:r w:rsidRPr="003565D7">
        <w:rPr>
          <w:rFonts w:ascii="Times New Roman" w:hAnsi="Times New Roman" w:cs="Times New Roman"/>
          <w:sz w:val="20"/>
          <w:szCs w:val="20"/>
        </w:rPr>
        <w:t>е</w:t>
      </w:r>
      <w:r w:rsidRPr="003565D7">
        <w:rPr>
          <w:rFonts w:ascii="Times New Roman" w:hAnsi="Times New Roman" w:cs="Times New Roman"/>
          <w:sz w:val="20"/>
          <w:szCs w:val="20"/>
        </w:rPr>
        <w:t xml:space="preserve">ние, администрация муниципального образования – </w:t>
      </w:r>
      <w:proofErr w:type="spellStart"/>
      <w:r w:rsidRPr="003565D7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3565D7">
        <w:rPr>
          <w:rFonts w:ascii="Times New Roman" w:hAnsi="Times New Roman" w:cs="Times New Roman"/>
          <w:sz w:val="20"/>
          <w:szCs w:val="20"/>
        </w:rPr>
        <w:t xml:space="preserve"> городское поселение</w:t>
      </w:r>
    </w:p>
    <w:p w:rsidR="003565D7" w:rsidRPr="003565D7" w:rsidRDefault="003565D7" w:rsidP="003565D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65D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565D7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3565D7">
        <w:rPr>
          <w:rFonts w:ascii="Times New Roman" w:hAnsi="Times New Roman" w:cs="Times New Roman"/>
          <w:b/>
          <w:sz w:val="20"/>
          <w:szCs w:val="20"/>
        </w:rPr>
        <w:t xml:space="preserve"> О С Т А Н О В Л Я Е Т:</w:t>
      </w:r>
    </w:p>
    <w:p w:rsidR="003565D7" w:rsidRPr="003565D7" w:rsidRDefault="003565D7" w:rsidP="003565D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565D7">
        <w:rPr>
          <w:rFonts w:ascii="Times New Roman" w:hAnsi="Times New Roman" w:cs="Times New Roman"/>
          <w:sz w:val="20"/>
          <w:szCs w:val="20"/>
        </w:rPr>
        <w:t xml:space="preserve">1. Внести в постановление администрации муниципального образования – </w:t>
      </w:r>
      <w:proofErr w:type="spellStart"/>
      <w:r w:rsidRPr="003565D7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3565D7">
        <w:rPr>
          <w:rFonts w:ascii="Times New Roman" w:hAnsi="Times New Roman" w:cs="Times New Roman"/>
          <w:sz w:val="20"/>
          <w:szCs w:val="20"/>
        </w:rPr>
        <w:t xml:space="preserve"> городское поселение от 28.11.2023 г. № 346 «Об аннулировании адреса объекта адресации» следующие изменения:</w:t>
      </w:r>
    </w:p>
    <w:p w:rsidR="003565D7" w:rsidRPr="003565D7" w:rsidRDefault="003565D7" w:rsidP="003565D7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3565D7">
        <w:rPr>
          <w:rFonts w:ascii="Times New Roman" w:hAnsi="Times New Roman" w:cs="Times New Roman"/>
          <w:sz w:val="20"/>
          <w:szCs w:val="20"/>
        </w:rPr>
        <w:t>1.1. Пункт 2 изложить в новой редакции:</w:t>
      </w:r>
    </w:p>
    <w:p w:rsidR="003565D7" w:rsidRPr="003565D7" w:rsidRDefault="003565D7" w:rsidP="003565D7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3565D7">
        <w:rPr>
          <w:rFonts w:ascii="Times New Roman" w:hAnsi="Times New Roman" w:cs="Times New Roman"/>
          <w:sz w:val="20"/>
          <w:szCs w:val="20"/>
        </w:rPr>
        <w:t xml:space="preserve">«2. Аннулировать адрес объекта адресации: Рязанская область, муниципальный район </w:t>
      </w:r>
      <w:proofErr w:type="spellStart"/>
      <w:r w:rsidRPr="003565D7">
        <w:rPr>
          <w:rFonts w:ascii="Times New Roman" w:hAnsi="Times New Roman" w:cs="Times New Roman"/>
          <w:sz w:val="20"/>
          <w:szCs w:val="20"/>
        </w:rPr>
        <w:t>Пронский</w:t>
      </w:r>
      <w:proofErr w:type="spellEnd"/>
      <w:r w:rsidRPr="003565D7">
        <w:rPr>
          <w:rFonts w:ascii="Times New Roman" w:hAnsi="Times New Roman" w:cs="Times New Roman"/>
          <w:sz w:val="20"/>
          <w:szCs w:val="20"/>
        </w:rPr>
        <w:t>, горо</w:t>
      </w:r>
      <w:r w:rsidRPr="003565D7">
        <w:rPr>
          <w:rFonts w:ascii="Times New Roman" w:hAnsi="Times New Roman" w:cs="Times New Roman"/>
          <w:sz w:val="20"/>
          <w:szCs w:val="20"/>
        </w:rPr>
        <w:t>д</w:t>
      </w:r>
      <w:r w:rsidRPr="003565D7">
        <w:rPr>
          <w:rFonts w:ascii="Times New Roman" w:hAnsi="Times New Roman" w:cs="Times New Roman"/>
          <w:sz w:val="20"/>
          <w:szCs w:val="20"/>
        </w:rPr>
        <w:t xml:space="preserve">ское поселение </w:t>
      </w:r>
      <w:proofErr w:type="spellStart"/>
      <w:r w:rsidRPr="003565D7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3565D7">
        <w:rPr>
          <w:rFonts w:ascii="Times New Roman" w:hAnsi="Times New Roman" w:cs="Times New Roman"/>
          <w:sz w:val="20"/>
          <w:szCs w:val="20"/>
        </w:rPr>
        <w:t>, город Новомичуринск, улица Строителей, дом 37, комната 79, УИН в ГАР bd0eda25-ad2b-450a-b3bd-eeb88d58aa05, снятого с кадастрового учета 24.11.2023 с кадастровым номером 62:11:0010102:1328, в связи с прекращением существования объекта адресации»</w:t>
      </w:r>
    </w:p>
    <w:p w:rsidR="003565D7" w:rsidRPr="003565D7" w:rsidRDefault="003565D7" w:rsidP="003565D7">
      <w:pPr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3565D7">
        <w:rPr>
          <w:rFonts w:ascii="Times New Roman" w:hAnsi="Times New Roman" w:cs="Times New Roman"/>
          <w:sz w:val="20"/>
          <w:szCs w:val="20"/>
        </w:rPr>
        <w:t xml:space="preserve">2. Опубликовать настоящее постановление в Информационном бюллетене муниципального образования – </w:t>
      </w:r>
      <w:proofErr w:type="spellStart"/>
      <w:r w:rsidRPr="003565D7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3565D7">
        <w:rPr>
          <w:rFonts w:ascii="Times New Roman" w:hAnsi="Times New Roman" w:cs="Times New Roman"/>
          <w:sz w:val="20"/>
          <w:szCs w:val="20"/>
        </w:rPr>
        <w:t xml:space="preserve"> городское поселение Пронского муниципального района Рязанской области</w:t>
      </w:r>
    </w:p>
    <w:p w:rsidR="003565D7" w:rsidRPr="003565D7" w:rsidRDefault="003565D7" w:rsidP="003565D7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3565D7">
        <w:rPr>
          <w:rFonts w:ascii="Times New Roman" w:hAnsi="Times New Roman" w:cs="Times New Roman"/>
          <w:sz w:val="20"/>
          <w:szCs w:val="20"/>
        </w:rPr>
        <w:lastRenderedPageBreak/>
        <w:t>3. Настоящее постановление вступает в силу после его официального опубликования.</w:t>
      </w:r>
    </w:p>
    <w:p w:rsidR="003565D7" w:rsidRPr="003565D7" w:rsidRDefault="003565D7" w:rsidP="003565D7">
      <w:pPr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3565D7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3565D7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3565D7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3565D7" w:rsidRPr="003565D7" w:rsidRDefault="003565D7" w:rsidP="003565D7">
      <w:pPr>
        <w:jc w:val="both"/>
        <w:rPr>
          <w:rFonts w:ascii="Times New Roman" w:hAnsi="Times New Roman" w:cs="Times New Roman"/>
          <w:sz w:val="20"/>
          <w:szCs w:val="20"/>
        </w:rPr>
      </w:pPr>
      <w:r w:rsidRPr="003565D7">
        <w:rPr>
          <w:rFonts w:ascii="Times New Roman" w:hAnsi="Times New Roman" w:cs="Times New Roman"/>
          <w:sz w:val="20"/>
          <w:szCs w:val="20"/>
        </w:rPr>
        <w:t xml:space="preserve">Глава администрации МО – </w:t>
      </w:r>
      <w:proofErr w:type="spellStart"/>
      <w:r w:rsidRPr="003565D7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3565D7">
        <w:rPr>
          <w:rFonts w:ascii="Times New Roman" w:hAnsi="Times New Roman" w:cs="Times New Roman"/>
          <w:sz w:val="20"/>
          <w:szCs w:val="20"/>
        </w:rPr>
        <w:t xml:space="preserve"> городское поселение                                               И.В. Кирьянов</w:t>
      </w:r>
    </w:p>
    <w:p w:rsidR="00774323" w:rsidRPr="00774323" w:rsidRDefault="00774323" w:rsidP="00774323">
      <w:pPr>
        <w:spacing w:after="0" w:line="259" w:lineRule="auto"/>
        <w:ind w:right="494"/>
        <w:jc w:val="center"/>
        <w:rPr>
          <w:rFonts w:ascii="Times New Roman" w:hAnsi="Times New Roman" w:cs="Times New Roman"/>
          <w:sz w:val="20"/>
          <w:szCs w:val="20"/>
        </w:rPr>
      </w:pPr>
    </w:p>
    <w:p w:rsidR="003565D7" w:rsidRPr="00766F2A" w:rsidRDefault="003565D7" w:rsidP="003565D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66F2A" w:rsidRDefault="00766F2A" w:rsidP="00766F2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  <w:r w:rsidRPr="008226E4">
        <w:rPr>
          <w:rFonts w:ascii="Times New Roman" w:hAnsi="Times New Roman" w:cs="Times New Roman"/>
          <w:b/>
          <w:sz w:val="20"/>
          <w:szCs w:val="20"/>
        </w:rPr>
        <w:t xml:space="preserve"> администрации </w:t>
      </w:r>
      <w:proofErr w:type="gramStart"/>
      <w:r w:rsidRPr="008226E4">
        <w:rPr>
          <w:rFonts w:ascii="Times New Roman" w:hAnsi="Times New Roman" w:cs="Times New Roman"/>
          <w:b/>
          <w:sz w:val="20"/>
          <w:szCs w:val="20"/>
        </w:rPr>
        <w:t>муниципального</w:t>
      </w:r>
      <w:proofErr w:type="gram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образования-</w:t>
      </w:r>
      <w:proofErr w:type="spellStart"/>
      <w:r w:rsidRPr="008226E4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</w:t>
      </w:r>
      <w:r>
        <w:rPr>
          <w:rFonts w:ascii="Times New Roman" w:hAnsi="Times New Roman" w:cs="Times New Roman"/>
          <w:b/>
          <w:sz w:val="20"/>
          <w:szCs w:val="20"/>
        </w:rPr>
        <w:t xml:space="preserve">е от </w:t>
      </w:r>
    </w:p>
    <w:p w:rsidR="00766F2A" w:rsidRPr="00766F2A" w:rsidRDefault="00766F2A" w:rsidP="00766F2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05декабря 2023года № </w:t>
      </w:r>
      <w:r w:rsidRPr="009B36FD">
        <w:rPr>
          <w:rFonts w:ascii="Times New Roman" w:hAnsi="Times New Roman" w:cs="Times New Roman"/>
          <w:b/>
          <w:sz w:val="20"/>
          <w:szCs w:val="20"/>
        </w:rPr>
        <w:t>35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766F2A">
        <w:rPr>
          <w:rFonts w:ascii="Times New Roman" w:hAnsi="Times New Roman" w:cs="Times New Roman"/>
          <w:b/>
          <w:sz w:val="20"/>
          <w:szCs w:val="20"/>
        </w:rPr>
        <w:t>«</w:t>
      </w:r>
      <w:r w:rsidRPr="00766F2A">
        <w:rPr>
          <w:rFonts w:ascii="Times New Roman" w:hAnsi="Times New Roman" w:cs="Times New Roman"/>
          <w:b/>
          <w:bCs/>
          <w:sz w:val="20"/>
          <w:szCs w:val="20"/>
        </w:rPr>
        <w:t xml:space="preserve">Об утверждении </w:t>
      </w:r>
      <w:r w:rsidRPr="00766F2A">
        <w:rPr>
          <w:rFonts w:ascii="Times New Roman" w:hAnsi="Times New Roman" w:cs="Times New Roman"/>
          <w:b/>
          <w:sz w:val="20"/>
          <w:szCs w:val="20"/>
        </w:rPr>
        <w:t>программы профилактики рисков причинения вреда (уще</w:t>
      </w:r>
      <w:r w:rsidRPr="00766F2A">
        <w:rPr>
          <w:rFonts w:ascii="Times New Roman" w:hAnsi="Times New Roman" w:cs="Times New Roman"/>
          <w:b/>
          <w:sz w:val="20"/>
          <w:szCs w:val="20"/>
        </w:rPr>
        <w:t>р</w:t>
      </w:r>
      <w:r w:rsidRPr="00766F2A">
        <w:rPr>
          <w:rFonts w:ascii="Times New Roman" w:hAnsi="Times New Roman" w:cs="Times New Roman"/>
          <w:b/>
          <w:sz w:val="20"/>
          <w:szCs w:val="20"/>
        </w:rPr>
        <w:t>ба) охраняемым законом ценностям по муниципальному жилищному контролю на  территории муниц</w:t>
      </w:r>
      <w:r w:rsidRPr="00766F2A">
        <w:rPr>
          <w:rFonts w:ascii="Times New Roman" w:hAnsi="Times New Roman" w:cs="Times New Roman"/>
          <w:b/>
          <w:sz w:val="20"/>
          <w:szCs w:val="20"/>
        </w:rPr>
        <w:t>и</w:t>
      </w:r>
      <w:r w:rsidRPr="00766F2A">
        <w:rPr>
          <w:rFonts w:ascii="Times New Roman" w:hAnsi="Times New Roman" w:cs="Times New Roman"/>
          <w:b/>
          <w:sz w:val="20"/>
          <w:szCs w:val="20"/>
        </w:rPr>
        <w:t xml:space="preserve">пального образования – </w:t>
      </w:r>
      <w:proofErr w:type="spellStart"/>
      <w:r w:rsidRPr="00766F2A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766F2A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поселение  Пронского муниципального района Р</w:t>
      </w:r>
      <w:r w:rsidRPr="00766F2A">
        <w:rPr>
          <w:rFonts w:ascii="Times New Roman" w:hAnsi="Times New Roman" w:cs="Times New Roman"/>
          <w:b/>
          <w:sz w:val="20"/>
          <w:szCs w:val="20"/>
        </w:rPr>
        <w:t>я</w:t>
      </w:r>
      <w:r w:rsidRPr="00766F2A">
        <w:rPr>
          <w:rFonts w:ascii="Times New Roman" w:hAnsi="Times New Roman" w:cs="Times New Roman"/>
          <w:b/>
          <w:sz w:val="20"/>
          <w:szCs w:val="20"/>
        </w:rPr>
        <w:t>занской области на 2024 год»</w:t>
      </w:r>
    </w:p>
    <w:p w:rsidR="00766F2A" w:rsidRPr="00766F2A" w:rsidRDefault="00766F2A" w:rsidP="00766F2A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766F2A">
        <w:rPr>
          <w:rFonts w:ascii="Times New Roman" w:hAnsi="Times New Roman" w:cs="Times New Roman"/>
          <w:sz w:val="20"/>
          <w:szCs w:val="20"/>
        </w:rPr>
        <w:t>Во исполнение статьи 44 Федерального закона от 31.07.2020  №248 - ФЗ «О государственном контроле (надзоре) и муниципальном контроле в Российской Федерации», руководствуясь Постановлением Правител</w:t>
      </w:r>
      <w:r w:rsidRPr="00766F2A">
        <w:rPr>
          <w:rFonts w:ascii="Times New Roman" w:hAnsi="Times New Roman" w:cs="Times New Roman"/>
          <w:sz w:val="20"/>
          <w:szCs w:val="20"/>
        </w:rPr>
        <w:t>ь</w:t>
      </w:r>
      <w:r w:rsidRPr="00766F2A">
        <w:rPr>
          <w:rFonts w:ascii="Times New Roman" w:hAnsi="Times New Roman" w:cs="Times New Roman"/>
          <w:sz w:val="20"/>
          <w:szCs w:val="20"/>
        </w:rPr>
        <w:t xml:space="preserve">ства РФ от 26.12.2018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Pr="00766F2A">
        <w:rPr>
          <w:rFonts w:ascii="Times New Roman" w:hAnsi="Times New Roman" w:cs="Times New Roman"/>
          <w:bCs/>
          <w:sz w:val="20"/>
          <w:szCs w:val="20"/>
        </w:rPr>
        <w:t>П</w:t>
      </w:r>
      <w:r w:rsidRPr="00766F2A">
        <w:rPr>
          <w:rFonts w:ascii="Times New Roman" w:hAnsi="Times New Roman" w:cs="Times New Roman"/>
          <w:bCs/>
          <w:sz w:val="20"/>
          <w:szCs w:val="20"/>
        </w:rPr>
        <w:t>о</w:t>
      </w:r>
      <w:r w:rsidRPr="00766F2A">
        <w:rPr>
          <w:rFonts w:ascii="Times New Roman" w:hAnsi="Times New Roman" w:cs="Times New Roman"/>
          <w:bCs/>
          <w:sz w:val="20"/>
          <w:szCs w:val="20"/>
        </w:rPr>
        <w:t>ложением о муниципальном жилищном контроле на территории</w:t>
      </w:r>
      <w:proofErr w:type="gramEnd"/>
      <w:r w:rsidRPr="00766F2A">
        <w:rPr>
          <w:rFonts w:ascii="Times New Roman" w:hAnsi="Times New Roman" w:cs="Times New Roman"/>
          <w:bCs/>
          <w:sz w:val="20"/>
          <w:szCs w:val="20"/>
        </w:rPr>
        <w:t xml:space="preserve"> муниципального образования – </w:t>
      </w:r>
      <w:proofErr w:type="spellStart"/>
      <w:r w:rsidRPr="00766F2A">
        <w:rPr>
          <w:rFonts w:ascii="Times New Roman" w:hAnsi="Times New Roman" w:cs="Times New Roman"/>
          <w:bCs/>
          <w:sz w:val="20"/>
          <w:szCs w:val="20"/>
        </w:rPr>
        <w:t>Новомичури</w:t>
      </w:r>
      <w:r w:rsidRPr="00766F2A">
        <w:rPr>
          <w:rFonts w:ascii="Times New Roman" w:hAnsi="Times New Roman" w:cs="Times New Roman"/>
          <w:bCs/>
          <w:sz w:val="20"/>
          <w:szCs w:val="20"/>
        </w:rPr>
        <w:t>н</w:t>
      </w:r>
      <w:r w:rsidRPr="00766F2A">
        <w:rPr>
          <w:rFonts w:ascii="Times New Roman" w:hAnsi="Times New Roman" w:cs="Times New Roman"/>
          <w:bCs/>
          <w:sz w:val="20"/>
          <w:szCs w:val="20"/>
        </w:rPr>
        <w:t>ское</w:t>
      </w:r>
      <w:proofErr w:type="spellEnd"/>
      <w:r w:rsidRPr="00766F2A">
        <w:rPr>
          <w:rFonts w:ascii="Times New Roman" w:hAnsi="Times New Roman" w:cs="Times New Roman"/>
          <w:bCs/>
          <w:sz w:val="20"/>
          <w:szCs w:val="20"/>
        </w:rPr>
        <w:t xml:space="preserve"> городское поселение, утвержденным решением Совета депутатов Новомичуринского городского посел</w:t>
      </w:r>
      <w:r w:rsidRPr="00766F2A">
        <w:rPr>
          <w:rFonts w:ascii="Times New Roman" w:hAnsi="Times New Roman" w:cs="Times New Roman"/>
          <w:bCs/>
          <w:sz w:val="20"/>
          <w:szCs w:val="20"/>
        </w:rPr>
        <w:t>е</w:t>
      </w:r>
      <w:r w:rsidRPr="00766F2A">
        <w:rPr>
          <w:rFonts w:ascii="Times New Roman" w:hAnsi="Times New Roman" w:cs="Times New Roman"/>
          <w:bCs/>
          <w:sz w:val="20"/>
          <w:szCs w:val="20"/>
        </w:rPr>
        <w:t>ния от 21.12.2021 г. № 32,</w:t>
      </w:r>
      <w:r w:rsidRPr="00766F2A">
        <w:rPr>
          <w:rFonts w:ascii="Times New Roman" w:hAnsi="Times New Roman" w:cs="Times New Roman"/>
          <w:sz w:val="20"/>
          <w:szCs w:val="20"/>
        </w:rPr>
        <w:t xml:space="preserve"> администрация муниципального образования – </w:t>
      </w:r>
      <w:proofErr w:type="spellStart"/>
      <w:r w:rsidRPr="00766F2A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766F2A">
        <w:rPr>
          <w:rFonts w:ascii="Times New Roman" w:hAnsi="Times New Roman" w:cs="Times New Roman"/>
          <w:sz w:val="20"/>
          <w:szCs w:val="20"/>
        </w:rPr>
        <w:t xml:space="preserve"> городское посел</w:t>
      </w:r>
      <w:r w:rsidRPr="00766F2A">
        <w:rPr>
          <w:rFonts w:ascii="Times New Roman" w:hAnsi="Times New Roman" w:cs="Times New Roman"/>
          <w:sz w:val="20"/>
          <w:szCs w:val="20"/>
        </w:rPr>
        <w:t>е</w:t>
      </w:r>
      <w:r w:rsidRPr="00766F2A">
        <w:rPr>
          <w:rFonts w:ascii="Times New Roman" w:hAnsi="Times New Roman" w:cs="Times New Roman"/>
          <w:sz w:val="20"/>
          <w:szCs w:val="20"/>
        </w:rPr>
        <w:t xml:space="preserve">ние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66F2A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766F2A">
        <w:rPr>
          <w:rFonts w:ascii="Times New Roman" w:hAnsi="Times New Roman" w:cs="Times New Roman"/>
          <w:b/>
          <w:sz w:val="20"/>
          <w:szCs w:val="20"/>
        </w:rPr>
        <w:t xml:space="preserve"> О С Т А Н О В Л Я Е Т:</w:t>
      </w:r>
    </w:p>
    <w:p w:rsidR="00766F2A" w:rsidRPr="00766F2A" w:rsidRDefault="00766F2A" w:rsidP="00766F2A">
      <w:pPr>
        <w:tabs>
          <w:tab w:val="left" w:pos="1520"/>
        </w:tabs>
        <w:spacing w:after="0" w:line="16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66F2A">
        <w:rPr>
          <w:rFonts w:ascii="Times New Roman" w:hAnsi="Times New Roman" w:cs="Times New Roman"/>
          <w:sz w:val="20"/>
          <w:szCs w:val="20"/>
        </w:rPr>
        <w:t xml:space="preserve">       1. Утвердить программу профилактики рисков причинения вреда (ущерба) охраняемым законом ценностям по муниципальному жилищному контролю на территории муниципального образования – </w:t>
      </w:r>
      <w:proofErr w:type="spellStart"/>
      <w:r w:rsidRPr="00766F2A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766F2A">
        <w:rPr>
          <w:rFonts w:ascii="Times New Roman" w:hAnsi="Times New Roman" w:cs="Times New Roman"/>
          <w:sz w:val="20"/>
          <w:szCs w:val="20"/>
        </w:rPr>
        <w:t xml:space="preserve"> городское поселение Пронского муниципального района Рязанской области на 2024 год согласно приложению к настоящему постановлению.</w:t>
      </w:r>
    </w:p>
    <w:p w:rsidR="00766F2A" w:rsidRPr="00766F2A" w:rsidRDefault="00766F2A" w:rsidP="00766F2A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66F2A">
        <w:rPr>
          <w:rFonts w:ascii="Times New Roman" w:hAnsi="Times New Roman" w:cs="Times New Roman"/>
          <w:sz w:val="20"/>
          <w:szCs w:val="20"/>
        </w:rPr>
        <w:tab/>
        <w:t xml:space="preserve">2. Общему отделу администрации муниципального образования – </w:t>
      </w:r>
      <w:proofErr w:type="spellStart"/>
      <w:r w:rsidRPr="00766F2A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766F2A">
        <w:rPr>
          <w:rFonts w:ascii="Times New Roman" w:hAnsi="Times New Roman" w:cs="Times New Roman"/>
          <w:sz w:val="20"/>
          <w:szCs w:val="20"/>
        </w:rPr>
        <w:t xml:space="preserve"> городское посел</w:t>
      </w:r>
      <w:r w:rsidRPr="00766F2A">
        <w:rPr>
          <w:rFonts w:ascii="Times New Roman" w:hAnsi="Times New Roman" w:cs="Times New Roman"/>
          <w:sz w:val="20"/>
          <w:szCs w:val="20"/>
        </w:rPr>
        <w:t>е</w:t>
      </w:r>
      <w:r w:rsidRPr="00766F2A">
        <w:rPr>
          <w:rFonts w:ascii="Times New Roman" w:hAnsi="Times New Roman" w:cs="Times New Roman"/>
          <w:sz w:val="20"/>
          <w:szCs w:val="20"/>
        </w:rPr>
        <w:t xml:space="preserve">ние </w:t>
      </w:r>
      <w:proofErr w:type="gramStart"/>
      <w:r w:rsidRPr="00766F2A">
        <w:rPr>
          <w:rFonts w:ascii="Times New Roman" w:hAnsi="Times New Roman" w:cs="Times New Roman"/>
          <w:sz w:val="20"/>
          <w:szCs w:val="20"/>
        </w:rPr>
        <w:t>разместить</w:t>
      </w:r>
      <w:proofErr w:type="gramEnd"/>
      <w:r w:rsidRPr="00766F2A">
        <w:rPr>
          <w:rFonts w:ascii="Times New Roman" w:hAnsi="Times New Roman" w:cs="Times New Roman"/>
          <w:sz w:val="20"/>
          <w:szCs w:val="20"/>
        </w:rPr>
        <w:t xml:space="preserve"> настоящее постановление на официальном сайте администрации Новомичуринского городского поселения.</w:t>
      </w:r>
    </w:p>
    <w:p w:rsidR="00766F2A" w:rsidRPr="00766F2A" w:rsidRDefault="00766F2A" w:rsidP="00766F2A">
      <w:pPr>
        <w:tabs>
          <w:tab w:val="left" w:pos="900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66F2A">
        <w:rPr>
          <w:rFonts w:ascii="Times New Roman" w:hAnsi="Times New Roman" w:cs="Times New Roman"/>
          <w:sz w:val="20"/>
          <w:szCs w:val="20"/>
        </w:rPr>
        <w:t xml:space="preserve">        3.   Настоящее постановление довести до заинтересованных лиц.</w:t>
      </w:r>
    </w:p>
    <w:p w:rsidR="00766F2A" w:rsidRPr="00766F2A" w:rsidRDefault="00766F2A" w:rsidP="00766F2A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66F2A">
        <w:rPr>
          <w:rFonts w:ascii="Times New Roman" w:hAnsi="Times New Roman" w:cs="Times New Roman"/>
          <w:sz w:val="20"/>
          <w:szCs w:val="20"/>
        </w:rPr>
        <w:t xml:space="preserve">        4. Настоящее постановление вступает в силу со дня его официального  опубликования (обнародования).</w:t>
      </w:r>
    </w:p>
    <w:p w:rsidR="00766F2A" w:rsidRPr="00766F2A" w:rsidRDefault="00766F2A" w:rsidP="00766F2A">
      <w:pPr>
        <w:tabs>
          <w:tab w:val="left" w:pos="1260"/>
        </w:tabs>
        <w:spacing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66F2A">
        <w:rPr>
          <w:rFonts w:ascii="Times New Roman" w:hAnsi="Times New Roman" w:cs="Times New Roman"/>
          <w:sz w:val="20"/>
          <w:szCs w:val="20"/>
        </w:rPr>
        <w:t xml:space="preserve">        5.  </w:t>
      </w:r>
      <w:proofErr w:type="gramStart"/>
      <w:r w:rsidRPr="00766F2A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766F2A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766F2A" w:rsidRPr="00766F2A" w:rsidRDefault="00766F2A" w:rsidP="00766F2A">
      <w:pPr>
        <w:tabs>
          <w:tab w:val="left" w:pos="1520"/>
        </w:tabs>
        <w:spacing w:line="16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66F2A">
        <w:rPr>
          <w:rFonts w:ascii="Times New Roman" w:hAnsi="Times New Roman" w:cs="Times New Roman"/>
          <w:sz w:val="20"/>
          <w:szCs w:val="20"/>
        </w:rPr>
        <w:t>Глава администрации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66F2A">
        <w:rPr>
          <w:rFonts w:ascii="Times New Roman" w:hAnsi="Times New Roman" w:cs="Times New Roman"/>
          <w:sz w:val="20"/>
          <w:szCs w:val="20"/>
        </w:rPr>
        <w:t>Новомичуринского городского поселения                                      И.В. Кирьянов</w:t>
      </w:r>
    </w:p>
    <w:p w:rsidR="00766F2A" w:rsidRPr="00766F2A" w:rsidRDefault="00766F2A" w:rsidP="00766F2A">
      <w:pPr>
        <w:tabs>
          <w:tab w:val="left" w:pos="1520"/>
        </w:tabs>
        <w:spacing w:line="16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66F2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</w:p>
    <w:p w:rsidR="00766F2A" w:rsidRPr="00766F2A" w:rsidRDefault="00766F2A" w:rsidP="00766F2A">
      <w:pPr>
        <w:spacing w:after="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766F2A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</w:t>
      </w:r>
    </w:p>
    <w:tbl>
      <w:tblPr>
        <w:tblW w:w="9712" w:type="dxa"/>
        <w:tblLook w:val="04A0" w:firstRow="1" w:lastRow="0" w:firstColumn="1" w:lastColumn="0" w:noHBand="0" w:noVBand="1"/>
      </w:tblPr>
      <w:tblGrid>
        <w:gridCol w:w="4786"/>
        <w:gridCol w:w="4926"/>
      </w:tblGrid>
      <w:tr w:rsidR="00766F2A" w:rsidRPr="00766F2A" w:rsidTr="00766F2A">
        <w:tc>
          <w:tcPr>
            <w:tcW w:w="4786" w:type="dxa"/>
          </w:tcPr>
          <w:p w:rsidR="00766F2A" w:rsidRPr="00766F2A" w:rsidRDefault="00766F2A" w:rsidP="00766F2A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hideMark/>
          </w:tcPr>
          <w:p w:rsidR="00766F2A" w:rsidRPr="00766F2A" w:rsidRDefault="00766F2A" w:rsidP="00766F2A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766F2A" w:rsidRPr="00766F2A" w:rsidRDefault="00766F2A" w:rsidP="00766F2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к постановлению администрации</w:t>
            </w:r>
          </w:p>
        </w:tc>
      </w:tr>
      <w:tr w:rsidR="00766F2A" w:rsidRPr="00766F2A" w:rsidTr="00766F2A">
        <w:tc>
          <w:tcPr>
            <w:tcW w:w="4786" w:type="dxa"/>
          </w:tcPr>
          <w:p w:rsidR="00766F2A" w:rsidRPr="00766F2A" w:rsidRDefault="00766F2A" w:rsidP="00766F2A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hideMark/>
          </w:tcPr>
          <w:p w:rsidR="00766F2A" w:rsidRPr="00766F2A" w:rsidRDefault="00766F2A" w:rsidP="00766F2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-</w:t>
            </w:r>
          </w:p>
        </w:tc>
      </w:tr>
      <w:tr w:rsidR="00766F2A" w:rsidRPr="00766F2A" w:rsidTr="00766F2A">
        <w:tc>
          <w:tcPr>
            <w:tcW w:w="4786" w:type="dxa"/>
          </w:tcPr>
          <w:p w:rsidR="00766F2A" w:rsidRPr="00766F2A" w:rsidRDefault="00766F2A" w:rsidP="00766F2A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hideMark/>
          </w:tcPr>
          <w:p w:rsidR="00766F2A" w:rsidRPr="00766F2A" w:rsidRDefault="00766F2A" w:rsidP="00766F2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766F2A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</w:tr>
      <w:tr w:rsidR="00766F2A" w:rsidRPr="00766F2A" w:rsidTr="00766F2A">
        <w:tc>
          <w:tcPr>
            <w:tcW w:w="4786" w:type="dxa"/>
          </w:tcPr>
          <w:p w:rsidR="00766F2A" w:rsidRPr="00766F2A" w:rsidRDefault="00766F2A" w:rsidP="00766F2A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hideMark/>
          </w:tcPr>
          <w:p w:rsidR="00766F2A" w:rsidRPr="00766F2A" w:rsidRDefault="00766F2A" w:rsidP="00766F2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от «_</w:t>
            </w:r>
            <w:r w:rsidRPr="00766F2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05</w:t>
            </w: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_» _</w:t>
            </w:r>
            <w:r w:rsidRPr="00766F2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декабря</w:t>
            </w: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_ 2023 г. №_</w:t>
            </w:r>
            <w:r w:rsidRPr="00766F2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357</w:t>
            </w: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766F2A" w:rsidRPr="00766F2A" w:rsidTr="00766F2A">
        <w:trPr>
          <w:gridAfter w:val="1"/>
          <w:wAfter w:w="4926" w:type="dxa"/>
        </w:trPr>
        <w:tc>
          <w:tcPr>
            <w:tcW w:w="4786" w:type="dxa"/>
          </w:tcPr>
          <w:p w:rsidR="00766F2A" w:rsidRPr="00766F2A" w:rsidRDefault="00766F2A" w:rsidP="00766F2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6F2A" w:rsidRPr="00766F2A" w:rsidRDefault="00766F2A" w:rsidP="00766F2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66F2A">
        <w:rPr>
          <w:rFonts w:ascii="Times New Roman" w:hAnsi="Times New Roman" w:cs="Times New Roman"/>
          <w:sz w:val="20"/>
          <w:szCs w:val="20"/>
        </w:rPr>
        <w:t xml:space="preserve">Программа профилактики рисков причинения вреда (ущерба) </w:t>
      </w:r>
    </w:p>
    <w:p w:rsidR="00766F2A" w:rsidRPr="00766F2A" w:rsidRDefault="00766F2A" w:rsidP="00766F2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66F2A">
        <w:rPr>
          <w:rFonts w:ascii="Times New Roman" w:hAnsi="Times New Roman" w:cs="Times New Roman"/>
          <w:sz w:val="20"/>
          <w:szCs w:val="20"/>
        </w:rPr>
        <w:t xml:space="preserve">охраняемым законом ценностям по муниципальному жилищному контролю на территории муниципального образования </w:t>
      </w:r>
      <w:proofErr w:type="gramStart"/>
      <w:r w:rsidRPr="00766F2A">
        <w:rPr>
          <w:rFonts w:ascii="Times New Roman" w:hAnsi="Times New Roman" w:cs="Times New Roman"/>
          <w:sz w:val="20"/>
          <w:szCs w:val="20"/>
        </w:rPr>
        <w:t>–</w:t>
      </w:r>
      <w:proofErr w:type="spellStart"/>
      <w:r w:rsidRPr="00766F2A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Pr="00766F2A">
        <w:rPr>
          <w:rFonts w:ascii="Times New Roman" w:hAnsi="Times New Roman" w:cs="Times New Roman"/>
          <w:sz w:val="20"/>
          <w:szCs w:val="20"/>
        </w:rPr>
        <w:t>овомичуринское</w:t>
      </w:r>
      <w:proofErr w:type="spellEnd"/>
      <w:r w:rsidRPr="00766F2A">
        <w:rPr>
          <w:rFonts w:ascii="Times New Roman" w:hAnsi="Times New Roman" w:cs="Times New Roman"/>
          <w:sz w:val="20"/>
          <w:szCs w:val="20"/>
        </w:rPr>
        <w:t xml:space="preserve"> городское поселение Пронского муниципального района</w:t>
      </w:r>
    </w:p>
    <w:p w:rsidR="00766F2A" w:rsidRPr="00766F2A" w:rsidRDefault="00766F2A" w:rsidP="00766F2A">
      <w:pPr>
        <w:jc w:val="center"/>
        <w:rPr>
          <w:rFonts w:ascii="Times New Roman" w:hAnsi="Times New Roman" w:cs="Times New Roman"/>
          <w:sz w:val="20"/>
          <w:szCs w:val="20"/>
        </w:rPr>
      </w:pPr>
      <w:r w:rsidRPr="00766F2A">
        <w:rPr>
          <w:rFonts w:ascii="Times New Roman" w:hAnsi="Times New Roman" w:cs="Times New Roman"/>
          <w:sz w:val="20"/>
          <w:szCs w:val="20"/>
        </w:rPr>
        <w:t xml:space="preserve"> Рязанской области на 2024 год </w:t>
      </w:r>
    </w:p>
    <w:p w:rsidR="00766F2A" w:rsidRPr="00766F2A" w:rsidRDefault="00766F2A" w:rsidP="00766F2A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766F2A">
        <w:rPr>
          <w:rFonts w:ascii="Times New Roman" w:hAnsi="Times New Roman" w:cs="Times New Roman"/>
        </w:rPr>
        <w:t>ПАСПОРТ  ПРОГРАММЫ</w:t>
      </w:r>
    </w:p>
    <w:p w:rsidR="00766F2A" w:rsidRPr="00766F2A" w:rsidRDefault="00766F2A" w:rsidP="00766F2A">
      <w:pPr>
        <w:pStyle w:val="ConsPlusNormal"/>
        <w:jc w:val="center"/>
        <w:rPr>
          <w:rFonts w:ascii="Times New Roman" w:hAnsi="Times New Roman" w:cs="Times New Roman"/>
        </w:rPr>
      </w:pPr>
      <w:r w:rsidRPr="00766F2A">
        <w:rPr>
          <w:rFonts w:ascii="Times New Roman" w:hAnsi="Times New Roman" w:cs="Times New Roman"/>
        </w:rPr>
        <w:t xml:space="preserve">  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7089"/>
      </w:tblGrid>
      <w:tr w:rsidR="00766F2A" w:rsidRPr="00766F2A" w:rsidTr="00766F2A">
        <w:trPr>
          <w:trHeight w:val="13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A" w:rsidRPr="00766F2A" w:rsidRDefault="00766F2A" w:rsidP="00766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Ответственный испо</w:t>
            </w: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нитель 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A" w:rsidRPr="00766F2A" w:rsidRDefault="00766F2A" w:rsidP="00766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– </w:t>
            </w:r>
            <w:proofErr w:type="spellStart"/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766F2A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</w:tr>
      <w:tr w:rsidR="00766F2A" w:rsidRPr="00766F2A" w:rsidTr="00766F2A">
        <w:trPr>
          <w:trHeight w:val="13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A" w:rsidRPr="00766F2A" w:rsidRDefault="00766F2A" w:rsidP="00766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Соисполнители Пр</w:t>
            </w: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A" w:rsidRPr="00766F2A" w:rsidRDefault="00766F2A" w:rsidP="00766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- Управление экономического развития и инфраструктуры администрации м</w:t>
            </w: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 xml:space="preserve">ниципального образования – </w:t>
            </w:r>
            <w:proofErr w:type="spellStart"/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766F2A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поселение;</w:t>
            </w:r>
          </w:p>
          <w:p w:rsidR="00766F2A" w:rsidRPr="00766F2A" w:rsidRDefault="00766F2A" w:rsidP="00766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 xml:space="preserve">- Общий отдел администрации муниципального образования – </w:t>
            </w:r>
            <w:proofErr w:type="spellStart"/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Новомичури</w:t>
            </w: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6F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ское</w:t>
            </w:r>
            <w:proofErr w:type="spellEnd"/>
            <w:r w:rsidRPr="00766F2A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поселение.</w:t>
            </w:r>
          </w:p>
        </w:tc>
      </w:tr>
      <w:tr w:rsidR="00766F2A" w:rsidRPr="00766F2A" w:rsidTr="00766F2A">
        <w:trPr>
          <w:trHeight w:val="13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A" w:rsidRPr="00766F2A" w:rsidRDefault="00766F2A" w:rsidP="00766F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Участники 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A" w:rsidRPr="00766F2A" w:rsidRDefault="00766F2A" w:rsidP="00766F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Администрация Новомичуринского городского поселения;</w:t>
            </w:r>
          </w:p>
          <w:p w:rsidR="00766F2A" w:rsidRPr="00766F2A" w:rsidRDefault="00766F2A" w:rsidP="00766F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Юридические, физические лица и индивидуальные предприниматели</w:t>
            </w:r>
          </w:p>
        </w:tc>
      </w:tr>
      <w:tr w:rsidR="00766F2A" w:rsidRPr="00766F2A" w:rsidTr="00766F2A">
        <w:trPr>
          <w:trHeight w:val="13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A" w:rsidRPr="00766F2A" w:rsidRDefault="00766F2A" w:rsidP="0076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Цели 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A" w:rsidRPr="00766F2A" w:rsidRDefault="00766F2A" w:rsidP="00766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1. Предотвращение рисков причинения вреда охраняемым законом ценностям;</w:t>
            </w:r>
          </w:p>
          <w:p w:rsidR="00766F2A" w:rsidRPr="00766F2A" w:rsidRDefault="00766F2A" w:rsidP="00766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2. Предупреждение нарушений обязательных требований (снижение числа нарушений обязательных требований) в сфере жилищного хозяйства;</w:t>
            </w:r>
          </w:p>
          <w:p w:rsidR="00766F2A" w:rsidRPr="00766F2A" w:rsidRDefault="00766F2A" w:rsidP="00766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 xml:space="preserve">3. Стимулирование добросовестного соблюдения </w:t>
            </w:r>
            <w:r w:rsidRPr="00766F2A">
              <w:rPr>
                <w:rFonts w:ascii="Times New Roman" w:hAnsi="Times New Roman" w:cs="Times New Roman"/>
                <w:sz w:val="20"/>
                <w:szCs w:val="20"/>
              </w:rPr>
              <w:br/>
              <w:t>обязательных требований всеми контролируемыми лицами;</w:t>
            </w:r>
          </w:p>
          <w:p w:rsidR="00766F2A" w:rsidRPr="00766F2A" w:rsidRDefault="00766F2A" w:rsidP="00766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 xml:space="preserve">4. Устранение условий, причин и факторов, способных привести к нарушениям обязательных требований определение способов устранения или снижения </w:t>
            </w:r>
            <w:r w:rsidRPr="00766F2A">
              <w:rPr>
                <w:rFonts w:ascii="Times New Roman" w:hAnsi="Times New Roman" w:cs="Times New Roman"/>
                <w:sz w:val="20"/>
                <w:szCs w:val="20"/>
              </w:rPr>
              <w:br/>
              <w:t>рисков их возникновения</w:t>
            </w:r>
          </w:p>
          <w:p w:rsidR="00766F2A" w:rsidRPr="00766F2A" w:rsidRDefault="00766F2A" w:rsidP="00766F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66F2A">
              <w:rPr>
                <w:rFonts w:ascii="Times New Roman" w:hAnsi="Times New Roman" w:cs="Times New Roman"/>
              </w:rPr>
              <w:t xml:space="preserve">5. Создание условий для доведения обязательных </w:t>
            </w:r>
            <w:r w:rsidRPr="00766F2A">
              <w:rPr>
                <w:rFonts w:ascii="Times New Roman" w:hAnsi="Times New Roman" w:cs="Times New Roman"/>
              </w:rPr>
              <w:br/>
              <w:t xml:space="preserve">требований до контролируемых лиц, повышение </w:t>
            </w:r>
            <w:r w:rsidRPr="00766F2A">
              <w:rPr>
                <w:rFonts w:ascii="Times New Roman" w:hAnsi="Times New Roman" w:cs="Times New Roman"/>
              </w:rPr>
              <w:br/>
              <w:t>информированности о способах их соблюдения.</w:t>
            </w:r>
          </w:p>
        </w:tc>
      </w:tr>
      <w:tr w:rsidR="00766F2A" w:rsidRPr="00766F2A" w:rsidTr="00766F2A">
        <w:trPr>
          <w:trHeight w:val="27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A" w:rsidRPr="00766F2A" w:rsidRDefault="00766F2A" w:rsidP="0076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Задачи 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A" w:rsidRPr="00766F2A" w:rsidRDefault="00766F2A" w:rsidP="00766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1. Выявление причин, факторов и условий, способствующих нарушению обяз</w:t>
            </w: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тельных требований, определение способов устранения или снижения рисков их возникновения;</w:t>
            </w:r>
          </w:p>
          <w:p w:rsidR="00766F2A" w:rsidRPr="00766F2A" w:rsidRDefault="00766F2A" w:rsidP="00766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 xml:space="preserve">2. Формирование одинакового понимания обязательных требований у всех участников при осуществлении </w:t>
            </w:r>
            <w:r w:rsidRPr="00766F2A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муниципального жилищного контроля;</w:t>
            </w:r>
          </w:p>
          <w:p w:rsidR="00766F2A" w:rsidRPr="00766F2A" w:rsidRDefault="00766F2A" w:rsidP="00766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3. Укрепление системы профилактики нарушений обязательных требований путем активизации профилактической деятельности;</w:t>
            </w:r>
          </w:p>
          <w:p w:rsidR="00766F2A" w:rsidRPr="00766F2A" w:rsidRDefault="00766F2A" w:rsidP="00766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 xml:space="preserve">4. Создание условий для изменения ценностного </w:t>
            </w:r>
            <w:r w:rsidRPr="00766F2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отношения подконтрольных субъектов к рисковому поведению, формирования позитивной ответственности за свое поведение, поддержания мотивации к </w:t>
            </w:r>
            <w:r w:rsidRPr="00766F2A">
              <w:rPr>
                <w:rFonts w:ascii="Times New Roman" w:hAnsi="Times New Roman" w:cs="Times New Roman"/>
                <w:sz w:val="20"/>
                <w:szCs w:val="20"/>
              </w:rPr>
              <w:br/>
              <w:t>добросовестному поведению;</w:t>
            </w:r>
          </w:p>
          <w:p w:rsidR="00766F2A" w:rsidRPr="00766F2A" w:rsidRDefault="00766F2A" w:rsidP="00766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 xml:space="preserve">5. Создание и внедрение мер системы позитивной </w:t>
            </w:r>
            <w:r w:rsidRPr="00766F2A">
              <w:rPr>
                <w:rFonts w:ascii="Times New Roman" w:hAnsi="Times New Roman" w:cs="Times New Roman"/>
                <w:sz w:val="20"/>
                <w:szCs w:val="20"/>
              </w:rPr>
              <w:br/>
              <w:t>профилактики;</w:t>
            </w:r>
          </w:p>
          <w:p w:rsidR="00766F2A" w:rsidRPr="00766F2A" w:rsidRDefault="00766F2A" w:rsidP="00766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6. Повышение уровня правовой грамотности подконтрольных субъектов, в том числе путем обеспечения доступности информации об обязательных требов</w:t>
            </w: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ниях и необходимых мерах по их исполнению;</w:t>
            </w:r>
          </w:p>
          <w:p w:rsidR="00766F2A" w:rsidRPr="00766F2A" w:rsidRDefault="00766F2A" w:rsidP="00766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 xml:space="preserve">7. Инвентаризация и оценка состава и особенностей </w:t>
            </w:r>
            <w:r w:rsidRPr="00766F2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подконтрольных субъектов и оценки состояния </w:t>
            </w:r>
            <w:r w:rsidRPr="00766F2A">
              <w:rPr>
                <w:rFonts w:ascii="Times New Roman" w:hAnsi="Times New Roman" w:cs="Times New Roman"/>
                <w:sz w:val="20"/>
                <w:szCs w:val="20"/>
              </w:rPr>
              <w:br/>
              <w:t>подконтрольной сферы;</w:t>
            </w:r>
          </w:p>
          <w:p w:rsidR="00766F2A" w:rsidRPr="00766F2A" w:rsidRDefault="00766F2A" w:rsidP="00766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8. Установление зависимости видов, форм и интенсивности профилактических мероприятий от особенностей конкретных подконтрольных субъектов;</w:t>
            </w:r>
          </w:p>
          <w:p w:rsidR="00766F2A" w:rsidRPr="00766F2A" w:rsidRDefault="00766F2A" w:rsidP="00766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9. Снижение издержек контрольно-надзорной деятельности и администрати</w:t>
            </w: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ной нагрузки на подконтрольные субъекты.</w:t>
            </w:r>
          </w:p>
        </w:tc>
      </w:tr>
      <w:tr w:rsidR="00766F2A" w:rsidRPr="00766F2A" w:rsidTr="00766F2A">
        <w:trPr>
          <w:trHeight w:val="13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A" w:rsidRPr="00766F2A" w:rsidRDefault="00766F2A" w:rsidP="0076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Целевые показатели 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A" w:rsidRPr="00766F2A" w:rsidRDefault="00766F2A" w:rsidP="0076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Целевыми показателями программы являются:</w:t>
            </w:r>
          </w:p>
          <w:p w:rsidR="00766F2A" w:rsidRPr="00766F2A" w:rsidRDefault="00766F2A" w:rsidP="00766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- Количество проведенных мероприятий по разъяснению норм жилищного з</w:t>
            </w: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конодательства;</w:t>
            </w:r>
          </w:p>
          <w:p w:rsidR="00766F2A" w:rsidRPr="00766F2A" w:rsidRDefault="00766F2A" w:rsidP="00766F2A">
            <w:pPr>
              <w:numPr>
                <w:ilvl w:val="0"/>
                <w:numId w:val="11"/>
              </w:numPr>
              <w:tabs>
                <w:tab w:val="left" w:pos="2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подконтрольных субъектов, в отношении которых проведены </w:t>
            </w:r>
            <w:r w:rsidRPr="00766F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профилактические мероприятия. </w:t>
            </w:r>
          </w:p>
        </w:tc>
      </w:tr>
      <w:tr w:rsidR="00766F2A" w:rsidRPr="00766F2A" w:rsidTr="00766F2A">
        <w:trPr>
          <w:trHeight w:val="13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A" w:rsidRPr="00766F2A" w:rsidRDefault="00766F2A" w:rsidP="0076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F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Сроки и этапы реал</w:t>
            </w: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зации 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A" w:rsidRPr="00766F2A" w:rsidRDefault="00766F2A" w:rsidP="00766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F2A" w:rsidRPr="00766F2A" w:rsidRDefault="00766F2A" w:rsidP="0076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 xml:space="preserve">Срок реализации Программы - 2024 год. </w:t>
            </w:r>
          </w:p>
        </w:tc>
      </w:tr>
      <w:tr w:rsidR="00766F2A" w:rsidRPr="00766F2A" w:rsidTr="00766F2A">
        <w:trPr>
          <w:trHeight w:val="111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A" w:rsidRPr="00766F2A" w:rsidRDefault="00766F2A" w:rsidP="0076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Объемы финансиров</w:t>
            </w: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ния 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A" w:rsidRPr="00766F2A" w:rsidRDefault="00766F2A" w:rsidP="00766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6F2A" w:rsidRPr="00766F2A" w:rsidRDefault="00766F2A" w:rsidP="00766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766F2A" w:rsidRPr="00766F2A" w:rsidTr="00766F2A">
        <w:trPr>
          <w:trHeight w:val="42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A" w:rsidRPr="00766F2A" w:rsidRDefault="00766F2A" w:rsidP="00766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A" w:rsidRPr="00766F2A" w:rsidRDefault="00766F2A" w:rsidP="00766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 xml:space="preserve">1. Снижение рисков причинения вреда охраняемым </w:t>
            </w:r>
            <w:r w:rsidRPr="00766F2A">
              <w:rPr>
                <w:rFonts w:ascii="Times New Roman" w:hAnsi="Times New Roman" w:cs="Times New Roman"/>
                <w:sz w:val="20"/>
                <w:szCs w:val="20"/>
              </w:rPr>
              <w:br/>
              <w:t>законом ценностям;</w:t>
            </w:r>
          </w:p>
          <w:p w:rsidR="00766F2A" w:rsidRPr="00766F2A" w:rsidRDefault="00766F2A" w:rsidP="00766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2. Увеличение доли законопослушных контролируемых лиц;</w:t>
            </w:r>
          </w:p>
          <w:p w:rsidR="00766F2A" w:rsidRPr="00766F2A" w:rsidRDefault="00766F2A" w:rsidP="00766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F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 Повышение уровня правовой грамотности контролируемых лиц;</w:t>
            </w:r>
          </w:p>
          <w:p w:rsidR="00766F2A" w:rsidRPr="00766F2A" w:rsidRDefault="00766F2A" w:rsidP="00766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F2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4. Мотивация контролируемых лиц к добросовестному поведению</w:t>
            </w: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66F2A" w:rsidRPr="00766F2A" w:rsidRDefault="00766F2A" w:rsidP="00766F2A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766F2A" w:rsidRPr="00766F2A" w:rsidRDefault="00766F2A" w:rsidP="00766F2A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66F2A">
        <w:rPr>
          <w:rFonts w:ascii="Times New Roman" w:hAnsi="Times New Roman" w:cs="Times New Roman"/>
          <w:color w:val="000000"/>
          <w:sz w:val="20"/>
          <w:szCs w:val="20"/>
        </w:rPr>
        <w:t>Раздел 1. Анализ текущего состояния осуществления муниципального жилищного контроля, описание текущ</w:t>
      </w:r>
      <w:r w:rsidRPr="00766F2A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766F2A">
        <w:rPr>
          <w:rFonts w:ascii="Times New Roman" w:hAnsi="Times New Roman" w:cs="Times New Roman"/>
          <w:color w:val="000000"/>
          <w:sz w:val="20"/>
          <w:szCs w:val="20"/>
        </w:rPr>
        <w:t>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профилактики.</w:t>
      </w:r>
    </w:p>
    <w:p w:rsidR="00766F2A" w:rsidRPr="00766F2A" w:rsidRDefault="00766F2A" w:rsidP="00766F2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66F2A">
        <w:rPr>
          <w:rFonts w:ascii="Times New Roman" w:hAnsi="Times New Roman" w:cs="Times New Roman"/>
          <w:sz w:val="20"/>
          <w:szCs w:val="20"/>
        </w:rPr>
        <w:t xml:space="preserve">1.1. </w:t>
      </w:r>
      <w:proofErr w:type="gramStart"/>
      <w:r w:rsidRPr="00766F2A">
        <w:rPr>
          <w:rFonts w:ascii="Times New Roman" w:hAnsi="Times New Roman" w:cs="Times New Roman"/>
          <w:sz w:val="20"/>
          <w:szCs w:val="20"/>
        </w:rPr>
        <w:t>Настоящая Программа разработана 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 от 31.07.2020 № 248-ФЗ «О государственном контроле (надз</w:t>
      </w:r>
      <w:r w:rsidRPr="00766F2A">
        <w:rPr>
          <w:rFonts w:ascii="Times New Roman" w:hAnsi="Times New Roman" w:cs="Times New Roman"/>
          <w:sz w:val="20"/>
          <w:szCs w:val="20"/>
        </w:rPr>
        <w:t>о</w:t>
      </w:r>
      <w:r w:rsidRPr="00766F2A">
        <w:rPr>
          <w:rFonts w:ascii="Times New Roman" w:hAnsi="Times New Roman" w:cs="Times New Roman"/>
          <w:sz w:val="20"/>
          <w:szCs w:val="20"/>
        </w:rPr>
        <w:t>ре) и муниципальном контроле в Российской Федерации» и «Правилами разработки и утверждения контрол</w:t>
      </w:r>
      <w:r w:rsidRPr="00766F2A">
        <w:rPr>
          <w:rFonts w:ascii="Times New Roman" w:hAnsi="Times New Roman" w:cs="Times New Roman"/>
          <w:sz w:val="20"/>
          <w:szCs w:val="20"/>
        </w:rPr>
        <w:t>ь</w:t>
      </w:r>
      <w:r w:rsidRPr="00766F2A">
        <w:rPr>
          <w:rFonts w:ascii="Times New Roman" w:hAnsi="Times New Roman" w:cs="Times New Roman"/>
          <w:sz w:val="20"/>
          <w:szCs w:val="20"/>
        </w:rPr>
        <w:t>ными (надзорными) органами программы профилактики рисков причинения вреда (ущерба) охраняемым зак</w:t>
      </w:r>
      <w:r w:rsidRPr="00766F2A">
        <w:rPr>
          <w:rFonts w:ascii="Times New Roman" w:hAnsi="Times New Roman" w:cs="Times New Roman"/>
          <w:sz w:val="20"/>
          <w:szCs w:val="20"/>
        </w:rPr>
        <w:t>о</w:t>
      </w:r>
      <w:r w:rsidRPr="00766F2A">
        <w:rPr>
          <w:rFonts w:ascii="Times New Roman" w:hAnsi="Times New Roman" w:cs="Times New Roman"/>
          <w:sz w:val="20"/>
          <w:szCs w:val="20"/>
        </w:rPr>
        <w:t>ном ценностям», утвержденными постановлением Правительства Российской</w:t>
      </w:r>
      <w:proofErr w:type="gramEnd"/>
      <w:r w:rsidRPr="00766F2A">
        <w:rPr>
          <w:rFonts w:ascii="Times New Roman" w:hAnsi="Times New Roman" w:cs="Times New Roman"/>
          <w:sz w:val="20"/>
          <w:szCs w:val="20"/>
        </w:rPr>
        <w:t xml:space="preserve"> Федерации от 25.06.2021 №990, и предусматривает комплекс мероприятий по профилактике рисков причинения вреда (ущерба) охраняемым з</w:t>
      </w:r>
      <w:r w:rsidRPr="00766F2A">
        <w:rPr>
          <w:rFonts w:ascii="Times New Roman" w:hAnsi="Times New Roman" w:cs="Times New Roman"/>
          <w:sz w:val="20"/>
          <w:szCs w:val="20"/>
        </w:rPr>
        <w:t>а</w:t>
      </w:r>
      <w:r w:rsidRPr="00766F2A">
        <w:rPr>
          <w:rFonts w:ascii="Times New Roman" w:hAnsi="Times New Roman" w:cs="Times New Roman"/>
          <w:sz w:val="20"/>
          <w:szCs w:val="20"/>
        </w:rPr>
        <w:t>коном ценностям при осуществлении муниципального жилищного контроля.</w:t>
      </w:r>
    </w:p>
    <w:p w:rsidR="00766F2A" w:rsidRPr="00766F2A" w:rsidRDefault="00766F2A" w:rsidP="00766F2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766F2A">
        <w:rPr>
          <w:rFonts w:ascii="Times New Roman" w:hAnsi="Times New Roman" w:cs="Times New Roman"/>
        </w:rPr>
        <w:t>1.2. Сроки и этапы реализации Программы: краткосрочный период - 2024, плановый период - 2025, 2026 гг.</w:t>
      </w:r>
    </w:p>
    <w:p w:rsidR="00766F2A" w:rsidRPr="00766F2A" w:rsidRDefault="00766F2A" w:rsidP="00766F2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66F2A">
        <w:rPr>
          <w:rFonts w:ascii="Times New Roman" w:hAnsi="Times New Roman" w:cs="Times New Roman"/>
          <w:color w:val="000000"/>
          <w:sz w:val="20"/>
          <w:szCs w:val="20"/>
        </w:rPr>
        <w:t>1.3. Муниципальный жилищный контроль осуществляется Администрацией муниципального образов</w:t>
      </w:r>
      <w:r w:rsidRPr="00766F2A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766F2A">
        <w:rPr>
          <w:rFonts w:ascii="Times New Roman" w:hAnsi="Times New Roman" w:cs="Times New Roman"/>
          <w:color w:val="000000"/>
          <w:sz w:val="20"/>
          <w:szCs w:val="20"/>
        </w:rPr>
        <w:t xml:space="preserve">ния – </w:t>
      </w:r>
      <w:proofErr w:type="spellStart"/>
      <w:r w:rsidRPr="00766F2A">
        <w:rPr>
          <w:rFonts w:ascii="Times New Roman" w:hAnsi="Times New Roman" w:cs="Times New Roman"/>
          <w:color w:val="000000"/>
          <w:sz w:val="20"/>
          <w:szCs w:val="20"/>
        </w:rPr>
        <w:t>Новомичуринское</w:t>
      </w:r>
      <w:proofErr w:type="spellEnd"/>
      <w:r w:rsidRPr="00766F2A">
        <w:rPr>
          <w:rFonts w:ascii="Times New Roman" w:hAnsi="Times New Roman" w:cs="Times New Roman"/>
          <w:color w:val="000000"/>
          <w:sz w:val="20"/>
          <w:szCs w:val="20"/>
        </w:rPr>
        <w:t xml:space="preserve"> городское поселение (далее – Администрация).</w:t>
      </w:r>
    </w:p>
    <w:p w:rsidR="00766F2A" w:rsidRPr="00766F2A" w:rsidRDefault="00766F2A" w:rsidP="00766F2A">
      <w:pPr>
        <w:shd w:val="clear" w:color="auto" w:fill="FFFFFF"/>
        <w:spacing w:after="0"/>
        <w:ind w:firstLine="567"/>
        <w:rPr>
          <w:rFonts w:ascii="Times New Roman" w:hAnsi="Times New Roman" w:cs="Times New Roman"/>
          <w:color w:val="000000"/>
          <w:sz w:val="20"/>
          <w:szCs w:val="20"/>
        </w:rPr>
      </w:pPr>
      <w:r w:rsidRPr="00766F2A">
        <w:rPr>
          <w:rFonts w:ascii="Times New Roman" w:hAnsi="Times New Roman" w:cs="Times New Roman"/>
          <w:color w:val="000000"/>
          <w:sz w:val="20"/>
          <w:szCs w:val="20"/>
        </w:rPr>
        <w:t>1.4. Предметом муниципального жилищного контроля является:</w:t>
      </w:r>
    </w:p>
    <w:p w:rsidR="00766F2A" w:rsidRPr="00766F2A" w:rsidRDefault="00766F2A" w:rsidP="00766F2A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66F2A">
        <w:rPr>
          <w:rFonts w:ascii="Times New Roman" w:hAnsi="Times New Roman" w:cs="Times New Roman"/>
          <w:color w:val="000000"/>
          <w:sz w:val="20"/>
          <w:szCs w:val="20"/>
        </w:rPr>
        <w:t>- соблюдение юридическими лицами, индивидуальными предпринимателями, гражданами (контролируемые лица) обязательных требований в отношении муниципального жилищного фонда, а именно:</w:t>
      </w:r>
    </w:p>
    <w:p w:rsidR="00766F2A" w:rsidRPr="00766F2A" w:rsidRDefault="00766F2A" w:rsidP="00766F2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766F2A">
        <w:rPr>
          <w:rFonts w:ascii="Times New Roman" w:hAnsi="Times New Roman" w:cs="Times New Roman"/>
          <w:color w:val="000000"/>
          <w:sz w:val="20"/>
          <w:szCs w:val="20"/>
        </w:rPr>
        <w:t>1) требований к использованию и сохранности жилищного фонда, в том числе требований к жилым п</w:t>
      </w:r>
      <w:r w:rsidRPr="00766F2A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766F2A">
        <w:rPr>
          <w:rFonts w:ascii="Times New Roman" w:hAnsi="Times New Roman" w:cs="Times New Roman"/>
          <w:color w:val="000000"/>
          <w:sz w:val="20"/>
          <w:szCs w:val="20"/>
        </w:rPr>
        <w:t>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</w:t>
      </w:r>
      <w:r w:rsidRPr="00766F2A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766F2A">
        <w:rPr>
          <w:rFonts w:ascii="Times New Roman" w:hAnsi="Times New Roman" w:cs="Times New Roman"/>
          <w:color w:val="000000"/>
          <w:sz w:val="20"/>
          <w:szCs w:val="20"/>
        </w:rPr>
        <w:t>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766F2A" w:rsidRPr="00766F2A" w:rsidRDefault="00766F2A" w:rsidP="00766F2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66F2A">
        <w:rPr>
          <w:rFonts w:ascii="Times New Roman" w:hAnsi="Times New Roman" w:cs="Times New Roman"/>
          <w:color w:val="000000"/>
          <w:sz w:val="20"/>
          <w:szCs w:val="20"/>
        </w:rPr>
        <w:t>2) требований к созданию и деятельности юридических лиц, индивидуальных предпринимателей, ос</w:t>
      </w:r>
      <w:r w:rsidRPr="00766F2A"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Pr="00766F2A">
        <w:rPr>
          <w:rFonts w:ascii="Times New Roman" w:hAnsi="Times New Roman" w:cs="Times New Roman"/>
          <w:color w:val="000000"/>
          <w:sz w:val="20"/>
          <w:szCs w:val="20"/>
        </w:rPr>
        <w:t>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766F2A" w:rsidRPr="00766F2A" w:rsidRDefault="00766F2A" w:rsidP="00766F2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66F2A">
        <w:rPr>
          <w:rFonts w:ascii="Times New Roman" w:hAnsi="Times New Roman" w:cs="Times New Roman"/>
          <w:color w:val="000000"/>
          <w:sz w:val="20"/>
          <w:szCs w:val="20"/>
        </w:rPr>
        <w:t>3)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766F2A" w:rsidRPr="00766F2A" w:rsidRDefault="00766F2A" w:rsidP="00766F2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66F2A">
        <w:rPr>
          <w:rFonts w:ascii="Times New Roman" w:hAnsi="Times New Roman" w:cs="Times New Roman"/>
          <w:color w:val="000000"/>
          <w:sz w:val="20"/>
          <w:szCs w:val="20"/>
        </w:rPr>
        <w:t>4) правил изменения размера платы за содержание жилого помещения в случае оказания услуг и выпо</w:t>
      </w:r>
      <w:r w:rsidRPr="00766F2A">
        <w:rPr>
          <w:rFonts w:ascii="Times New Roman" w:hAnsi="Times New Roman" w:cs="Times New Roman"/>
          <w:color w:val="000000"/>
          <w:sz w:val="20"/>
          <w:szCs w:val="20"/>
        </w:rPr>
        <w:t>л</w:t>
      </w:r>
      <w:r w:rsidRPr="00766F2A">
        <w:rPr>
          <w:rFonts w:ascii="Times New Roman" w:hAnsi="Times New Roman" w:cs="Times New Roman"/>
          <w:color w:val="000000"/>
          <w:sz w:val="20"/>
          <w:szCs w:val="20"/>
        </w:rPr>
        <w:t>нения работ по управлению, содержанию и ремонту общего имущества в многоквартирном доме ненадлежащ</w:t>
      </w:r>
      <w:r w:rsidRPr="00766F2A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766F2A">
        <w:rPr>
          <w:rFonts w:ascii="Times New Roman" w:hAnsi="Times New Roman" w:cs="Times New Roman"/>
          <w:color w:val="000000"/>
          <w:sz w:val="20"/>
          <w:szCs w:val="20"/>
        </w:rPr>
        <w:t>го качества и (или) с перерывами, превышающими установленную продолжительность;</w:t>
      </w:r>
    </w:p>
    <w:p w:rsidR="00766F2A" w:rsidRPr="00766F2A" w:rsidRDefault="00766F2A" w:rsidP="00766F2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66F2A">
        <w:rPr>
          <w:rFonts w:ascii="Times New Roman" w:hAnsi="Times New Roman" w:cs="Times New Roman"/>
          <w:color w:val="000000"/>
          <w:sz w:val="20"/>
          <w:szCs w:val="20"/>
        </w:rPr>
        <w:t>5)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766F2A" w:rsidRPr="00766F2A" w:rsidRDefault="00766F2A" w:rsidP="00766F2A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66F2A">
        <w:rPr>
          <w:rFonts w:ascii="Times New Roman" w:hAnsi="Times New Roman" w:cs="Times New Roman"/>
          <w:color w:val="000000"/>
          <w:sz w:val="20"/>
          <w:szCs w:val="20"/>
        </w:rPr>
        <w:t>6) правил предоставления, приостановки и ограничения предоставления коммунальных услуг собстве</w:t>
      </w:r>
      <w:r w:rsidRPr="00766F2A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Pr="00766F2A">
        <w:rPr>
          <w:rFonts w:ascii="Times New Roman" w:hAnsi="Times New Roman" w:cs="Times New Roman"/>
          <w:color w:val="000000"/>
          <w:sz w:val="20"/>
          <w:szCs w:val="20"/>
        </w:rPr>
        <w:t>никам и пользователям помещений в многоквартирных домах и жилых домов;</w:t>
      </w:r>
    </w:p>
    <w:p w:rsidR="00766F2A" w:rsidRPr="00766F2A" w:rsidRDefault="00766F2A" w:rsidP="00766F2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66F2A">
        <w:rPr>
          <w:rFonts w:ascii="Times New Roman" w:hAnsi="Times New Roman" w:cs="Times New Roman"/>
          <w:color w:val="000000"/>
          <w:sz w:val="20"/>
          <w:szCs w:val="20"/>
        </w:rPr>
        <w:lastRenderedPageBreak/>
        <w:t>7)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766F2A" w:rsidRPr="00766F2A" w:rsidRDefault="00766F2A" w:rsidP="00766F2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66F2A">
        <w:rPr>
          <w:rFonts w:ascii="Times New Roman" w:hAnsi="Times New Roman" w:cs="Times New Roman"/>
          <w:color w:val="000000"/>
          <w:sz w:val="20"/>
          <w:szCs w:val="20"/>
        </w:rPr>
        <w:t xml:space="preserve">8) требований к порядку размещения </w:t>
      </w:r>
      <w:proofErr w:type="spellStart"/>
      <w:r w:rsidRPr="00766F2A">
        <w:rPr>
          <w:rFonts w:ascii="Times New Roman" w:hAnsi="Times New Roman" w:cs="Times New Roman"/>
          <w:color w:val="000000"/>
          <w:sz w:val="20"/>
          <w:szCs w:val="20"/>
        </w:rPr>
        <w:t>ресурсоснабжающими</w:t>
      </w:r>
      <w:proofErr w:type="spellEnd"/>
      <w:r w:rsidRPr="00766F2A">
        <w:rPr>
          <w:rFonts w:ascii="Times New Roman" w:hAnsi="Times New Roman" w:cs="Times New Roman"/>
          <w:color w:val="000000"/>
          <w:sz w:val="20"/>
          <w:szCs w:val="20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766F2A" w:rsidRPr="00766F2A" w:rsidRDefault="00766F2A" w:rsidP="00766F2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66F2A">
        <w:rPr>
          <w:rFonts w:ascii="Times New Roman" w:hAnsi="Times New Roman" w:cs="Times New Roman"/>
          <w:color w:val="000000"/>
          <w:sz w:val="20"/>
          <w:szCs w:val="20"/>
        </w:rPr>
        <w:t>9) требований к обеспечению доступности для инвалидов помещений в многоквартирных домах.</w:t>
      </w:r>
    </w:p>
    <w:p w:rsidR="00766F2A" w:rsidRPr="00766F2A" w:rsidRDefault="00766F2A" w:rsidP="00766F2A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66F2A">
        <w:rPr>
          <w:rFonts w:ascii="Times New Roman" w:hAnsi="Times New Roman" w:cs="Times New Roman"/>
          <w:color w:val="000000"/>
          <w:sz w:val="20"/>
          <w:szCs w:val="20"/>
        </w:rPr>
        <w:t xml:space="preserve">- исполнение предусмотренных </w:t>
      </w:r>
      <w:proofErr w:type="gramStart"/>
      <w:r w:rsidRPr="00766F2A">
        <w:rPr>
          <w:rFonts w:ascii="Times New Roman" w:hAnsi="Times New Roman" w:cs="Times New Roman"/>
          <w:color w:val="000000"/>
          <w:sz w:val="20"/>
          <w:szCs w:val="20"/>
        </w:rPr>
        <w:t>федеральными</w:t>
      </w:r>
      <w:proofErr w:type="gramEnd"/>
      <w:r w:rsidRPr="00766F2A">
        <w:rPr>
          <w:rFonts w:ascii="Times New Roman" w:hAnsi="Times New Roman" w:cs="Times New Roman"/>
          <w:color w:val="000000"/>
          <w:sz w:val="20"/>
          <w:szCs w:val="20"/>
        </w:rPr>
        <w:t xml:space="preserve"> контрольных органов, принимаемых по результатам ко</w:t>
      </w:r>
      <w:r w:rsidRPr="00766F2A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Pr="00766F2A">
        <w:rPr>
          <w:rFonts w:ascii="Times New Roman" w:hAnsi="Times New Roman" w:cs="Times New Roman"/>
          <w:color w:val="000000"/>
          <w:sz w:val="20"/>
          <w:szCs w:val="20"/>
        </w:rPr>
        <w:t>трольных мероприятий.</w:t>
      </w:r>
    </w:p>
    <w:p w:rsidR="00766F2A" w:rsidRPr="00766F2A" w:rsidRDefault="00766F2A" w:rsidP="00766F2A">
      <w:pPr>
        <w:spacing w:after="0" w:line="240" w:lineRule="atLeast"/>
        <w:ind w:firstLine="709"/>
        <w:jc w:val="both"/>
        <w:rPr>
          <w:rStyle w:val="affe"/>
          <w:rFonts w:ascii="Times New Roman" w:hAnsi="Times New Roman"/>
          <w:i w:val="0"/>
          <w:color w:val="FF0000"/>
          <w:sz w:val="20"/>
          <w:szCs w:val="20"/>
        </w:rPr>
      </w:pPr>
      <w:r w:rsidRPr="00766F2A">
        <w:rPr>
          <w:rStyle w:val="affe"/>
          <w:rFonts w:ascii="Times New Roman" w:hAnsi="Times New Roman"/>
          <w:i w:val="0"/>
          <w:sz w:val="20"/>
          <w:szCs w:val="20"/>
        </w:rPr>
        <w:t>1.5. В целях предупреждения нарушений контролируемыми лицами обязательных требований, треб</w:t>
      </w:r>
      <w:r w:rsidRPr="00766F2A">
        <w:rPr>
          <w:rStyle w:val="affe"/>
          <w:rFonts w:ascii="Times New Roman" w:hAnsi="Times New Roman"/>
          <w:i w:val="0"/>
          <w:sz w:val="20"/>
          <w:szCs w:val="20"/>
        </w:rPr>
        <w:t>о</w:t>
      </w:r>
      <w:r w:rsidRPr="00766F2A">
        <w:rPr>
          <w:rStyle w:val="affe"/>
          <w:rFonts w:ascii="Times New Roman" w:hAnsi="Times New Roman"/>
          <w:i w:val="0"/>
          <w:sz w:val="20"/>
          <w:szCs w:val="20"/>
        </w:rPr>
        <w:t>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</w:t>
      </w:r>
      <w:r w:rsidRPr="00766F2A">
        <w:rPr>
          <w:rStyle w:val="affe"/>
          <w:rFonts w:ascii="Times New Roman" w:hAnsi="Times New Roman"/>
          <w:i w:val="0"/>
          <w:sz w:val="20"/>
          <w:szCs w:val="20"/>
        </w:rPr>
        <w:t>и</w:t>
      </w:r>
      <w:r w:rsidRPr="00766F2A">
        <w:rPr>
          <w:rStyle w:val="affe"/>
          <w:rFonts w:ascii="Times New Roman" w:hAnsi="Times New Roman"/>
          <w:i w:val="0"/>
          <w:sz w:val="20"/>
          <w:szCs w:val="20"/>
        </w:rPr>
        <w:t>ципального контроля.</w:t>
      </w:r>
    </w:p>
    <w:p w:rsidR="00766F2A" w:rsidRPr="00766F2A" w:rsidRDefault="00766F2A" w:rsidP="00766F2A">
      <w:pPr>
        <w:spacing w:after="0" w:line="240" w:lineRule="atLeast"/>
        <w:ind w:firstLine="709"/>
        <w:jc w:val="both"/>
        <w:rPr>
          <w:rStyle w:val="affe"/>
          <w:rFonts w:ascii="Times New Roman" w:hAnsi="Times New Roman"/>
          <w:i w:val="0"/>
          <w:sz w:val="20"/>
          <w:szCs w:val="20"/>
        </w:rPr>
      </w:pPr>
      <w:r w:rsidRPr="00766F2A">
        <w:rPr>
          <w:rStyle w:val="affe"/>
          <w:rFonts w:ascii="Times New Roman" w:hAnsi="Times New Roman"/>
          <w:i w:val="0"/>
          <w:sz w:val="20"/>
          <w:szCs w:val="20"/>
        </w:rPr>
        <w:t>Информирование физических лиц, юридических лиц, индивидуальных предпринимателей по вопросам соблюдения обязательных требований обеспечено посредством опубликования нормативно-правовых актов по соблюдению требований на официальном сайте муниципального образования в информационно-телекоммуникационной сети «Интернет».</w:t>
      </w:r>
    </w:p>
    <w:p w:rsidR="00766F2A" w:rsidRPr="00766F2A" w:rsidRDefault="00766F2A" w:rsidP="00766F2A">
      <w:pPr>
        <w:spacing w:after="0" w:line="240" w:lineRule="atLeast"/>
        <w:ind w:firstLine="709"/>
        <w:jc w:val="both"/>
        <w:rPr>
          <w:rStyle w:val="affe"/>
          <w:rFonts w:ascii="Times New Roman" w:hAnsi="Times New Roman"/>
          <w:i w:val="0"/>
          <w:sz w:val="20"/>
          <w:szCs w:val="20"/>
        </w:rPr>
      </w:pPr>
      <w:r w:rsidRPr="00766F2A">
        <w:rPr>
          <w:rStyle w:val="affe"/>
          <w:rFonts w:ascii="Times New Roman" w:hAnsi="Times New Roman"/>
          <w:i w:val="0"/>
          <w:sz w:val="20"/>
          <w:szCs w:val="20"/>
        </w:rPr>
        <w:t xml:space="preserve"> В целях соблюдения обязательных требований законодательства</w:t>
      </w:r>
      <w:r w:rsidRPr="00766F2A">
        <w:rPr>
          <w:rFonts w:ascii="Times New Roman" w:hAnsi="Times New Roman" w:cs="Times New Roman"/>
          <w:sz w:val="20"/>
          <w:szCs w:val="20"/>
        </w:rPr>
        <w:t xml:space="preserve"> к использованию и содержанию м</w:t>
      </w:r>
      <w:r w:rsidRPr="00766F2A">
        <w:rPr>
          <w:rFonts w:ascii="Times New Roman" w:hAnsi="Times New Roman" w:cs="Times New Roman"/>
          <w:sz w:val="20"/>
          <w:szCs w:val="20"/>
        </w:rPr>
        <w:t>у</w:t>
      </w:r>
      <w:r w:rsidRPr="00766F2A">
        <w:rPr>
          <w:rFonts w:ascii="Times New Roman" w:hAnsi="Times New Roman" w:cs="Times New Roman"/>
          <w:sz w:val="20"/>
          <w:szCs w:val="20"/>
        </w:rPr>
        <w:t>ниципальных жилых помещений</w:t>
      </w:r>
      <w:r w:rsidRPr="00766F2A">
        <w:rPr>
          <w:rStyle w:val="affe"/>
          <w:rFonts w:ascii="Times New Roman" w:hAnsi="Times New Roman"/>
          <w:i w:val="0"/>
          <w:sz w:val="20"/>
          <w:szCs w:val="20"/>
        </w:rPr>
        <w:t xml:space="preserve"> были разработаны разъяснения</w:t>
      </w:r>
      <w:r w:rsidRPr="00766F2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66F2A">
        <w:rPr>
          <w:rFonts w:ascii="Times New Roman" w:hAnsi="Times New Roman" w:cs="Times New Roman"/>
          <w:sz w:val="20"/>
          <w:szCs w:val="20"/>
        </w:rPr>
        <w:t>для граждан нанимателей жилых помещений муниципального жилищного фонда</w:t>
      </w:r>
      <w:r w:rsidRPr="00766F2A">
        <w:rPr>
          <w:rStyle w:val="affe"/>
          <w:rFonts w:ascii="Times New Roman" w:hAnsi="Times New Roman"/>
          <w:i w:val="0"/>
          <w:sz w:val="20"/>
          <w:szCs w:val="20"/>
        </w:rPr>
        <w:t>. Указанные разъяснения были напечатаны в виде информационного бюлл</w:t>
      </w:r>
      <w:r w:rsidRPr="00766F2A">
        <w:rPr>
          <w:rStyle w:val="affe"/>
          <w:rFonts w:ascii="Times New Roman" w:hAnsi="Times New Roman"/>
          <w:i w:val="0"/>
          <w:sz w:val="20"/>
          <w:szCs w:val="20"/>
        </w:rPr>
        <w:t>е</w:t>
      </w:r>
      <w:r w:rsidRPr="00766F2A">
        <w:rPr>
          <w:rStyle w:val="affe"/>
          <w:rFonts w:ascii="Times New Roman" w:hAnsi="Times New Roman"/>
          <w:i w:val="0"/>
          <w:sz w:val="20"/>
          <w:szCs w:val="20"/>
        </w:rPr>
        <w:t>теня, которые раздавались нанимателям</w:t>
      </w:r>
      <w:r w:rsidRPr="00766F2A">
        <w:rPr>
          <w:rFonts w:ascii="Times New Roman" w:hAnsi="Times New Roman" w:cs="Times New Roman"/>
          <w:sz w:val="20"/>
          <w:szCs w:val="20"/>
        </w:rPr>
        <w:t xml:space="preserve"> муниципальных жилых помещений. Также был подготовлен видеор</w:t>
      </w:r>
      <w:r w:rsidRPr="00766F2A">
        <w:rPr>
          <w:rFonts w:ascii="Times New Roman" w:hAnsi="Times New Roman" w:cs="Times New Roman"/>
          <w:sz w:val="20"/>
          <w:szCs w:val="20"/>
        </w:rPr>
        <w:t>о</w:t>
      </w:r>
      <w:r w:rsidRPr="00766F2A">
        <w:rPr>
          <w:rFonts w:ascii="Times New Roman" w:hAnsi="Times New Roman" w:cs="Times New Roman"/>
          <w:sz w:val="20"/>
          <w:szCs w:val="20"/>
        </w:rPr>
        <w:t xml:space="preserve">лик с указанными разъяснениями, который транслировался по местному телевидению ФРТ. </w:t>
      </w:r>
    </w:p>
    <w:p w:rsidR="00766F2A" w:rsidRPr="00766F2A" w:rsidRDefault="00766F2A" w:rsidP="00766F2A">
      <w:pPr>
        <w:spacing w:after="0" w:line="240" w:lineRule="atLeast"/>
        <w:ind w:firstLine="709"/>
        <w:jc w:val="both"/>
        <w:rPr>
          <w:rStyle w:val="affe"/>
          <w:rFonts w:ascii="Times New Roman" w:hAnsi="Times New Roman"/>
          <w:i w:val="0"/>
          <w:sz w:val="20"/>
          <w:szCs w:val="20"/>
        </w:rPr>
      </w:pPr>
      <w:r w:rsidRPr="00766F2A">
        <w:rPr>
          <w:rStyle w:val="affe"/>
          <w:rFonts w:ascii="Times New Roman" w:hAnsi="Times New Roman"/>
          <w:i w:val="0"/>
          <w:sz w:val="20"/>
          <w:szCs w:val="20"/>
        </w:rPr>
        <w:t>На регулярной основе давались консультации в ходе личных обращений, а также посредством тел</w:t>
      </w:r>
      <w:r w:rsidRPr="00766F2A">
        <w:rPr>
          <w:rStyle w:val="affe"/>
          <w:rFonts w:ascii="Times New Roman" w:hAnsi="Times New Roman"/>
          <w:i w:val="0"/>
          <w:sz w:val="20"/>
          <w:szCs w:val="20"/>
        </w:rPr>
        <w:t>е</w:t>
      </w:r>
      <w:r w:rsidRPr="00766F2A">
        <w:rPr>
          <w:rStyle w:val="affe"/>
          <w:rFonts w:ascii="Times New Roman" w:hAnsi="Times New Roman"/>
          <w:i w:val="0"/>
          <w:sz w:val="20"/>
          <w:szCs w:val="20"/>
        </w:rPr>
        <w:t>фонной связи.</w:t>
      </w:r>
    </w:p>
    <w:p w:rsidR="00766F2A" w:rsidRPr="00766F2A" w:rsidRDefault="00766F2A" w:rsidP="00766F2A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10101"/>
          <w:sz w:val="20"/>
          <w:szCs w:val="20"/>
          <w:shd w:val="clear" w:color="auto" w:fill="FFFFFF"/>
        </w:rPr>
      </w:pPr>
      <w:proofErr w:type="gramStart"/>
      <w:r w:rsidRPr="00766F2A">
        <w:rPr>
          <w:rFonts w:ascii="Times New Roman" w:hAnsi="Times New Roman" w:cs="Times New Roman"/>
          <w:color w:val="010101"/>
          <w:sz w:val="20"/>
          <w:szCs w:val="20"/>
          <w:shd w:val="clear" w:color="auto" w:fill="FFFFFF"/>
        </w:rPr>
        <w:t>Ежегодный план проведения плановых проверок юридических лиц и индивидуальных предпринимат</w:t>
      </w:r>
      <w:r w:rsidRPr="00766F2A">
        <w:rPr>
          <w:rFonts w:ascii="Times New Roman" w:hAnsi="Times New Roman" w:cs="Times New Roman"/>
          <w:color w:val="010101"/>
          <w:sz w:val="20"/>
          <w:szCs w:val="20"/>
          <w:shd w:val="clear" w:color="auto" w:fill="FFFFFF"/>
        </w:rPr>
        <w:t>е</w:t>
      </w:r>
      <w:r w:rsidRPr="00766F2A">
        <w:rPr>
          <w:rFonts w:ascii="Times New Roman" w:hAnsi="Times New Roman" w:cs="Times New Roman"/>
          <w:color w:val="010101"/>
          <w:sz w:val="20"/>
          <w:szCs w:val="20"/>
          <w:shd w:val="clear" w:color="auto" w:fill="FFFFFF"/>
        </w:rPr>
        <w:t>лей на основании ст. 9 Федерального закона «О защите прав юридических лиц и индивидуальных предприн</w:t>
      </w:r>
      <w:r w:rsidRPr="00766F2A">
        <w:rPr>
          <w:rFonts w:ascii="Times New Roman" w:hAnsi="Times New Roman" w:cs="Times New Roman"/>
          <w:color w:val="010101"/>
          <w:sz w:val="20"/>
          <w:szCs w:val="20"/>
          <w:shd w:val="clear" w:color="auto" w:fill="FFFFFF"/>
        </w:rPr>
        <w:t>и</w:t>
      </w:r>
      <w:r w:rsidRPr="00766F2A">
        <w:rPr>
          <w:rFonts w:ascii="Times New Roman" w:hAnsi="Times New Roman" w:cs="Times New Roman"/>
          <w:color w:val="010101"/>
          <w:sz w:val="20"/>
          <w:szCs w:val="20"/>
          <w:shd w:val="clear" w:color="auto" w:fill="FFFFFF"/>
        </w:rPr>
        <w:t>мателей при осуществлении государственного контроля (надзора) и муниципального контроля» от 26 декабря 2008 № 294-ФЗ, в сфере муниципального жилищного контроля на территории муниципального образования на 2023 год не утверждался.</w:t>
      </w:r>
      <w:proofErr w:type="gramEnd"/>
      <w:r w:rsidRPr="00766F2A">
        <w:rPr>
          <w:rFonts w:ascii="Times New Roman" w:hAnsi="Times New Roman" w:cs="Times New Roman"/>
          <w:color w:val="010101"/>
          <w:sz w:val="20"/>
          <w:szCs w:val="20"/>
          <w:shd w:val="clear" w:color="auto" w:fill="FFFFFF"/>
        </w:rPr>
        <w:t xml:space="preserve"> В 2023 года внеплановые проверки контролируемых лиц не проводились.</w:t>
      </w:r>
    </w:p>
    <w:p w:rsidR="00766F2A" w:rsidRPr="00766F2A" w:rsidRDefault="00766F2A" w:rsidP="00766F2A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66F2A">
        <w:rPr>
          <w:rFonts w:ascii="Times New Roman" w:hAnsi="Times New Roman" w:cs="Times New Roman"/>
          <w:spacing w:val="1"/>
          <w:sz w:val="20"/>
          <w:szCs w:val="20"/>
        </w:rPr>
        <w:t>Проведённая Администрацией Новомичуринского городского поселения в 2023 году работа</w:t>
      </w:r>
      <w:r w:rsidRPr="00766F2A">
        <w:rPr>
          <w:rFonts w:ascii="Times New Roman" w:eastAsia="Calibri" w:hAnsi="Times New Roman" w:cs="Times New Roman"/>
          <w:sz w:val="20"/>
          <w:szCs w:val="20"/>
        </w:rPr>
        <w:t xml:space="preserve"> спосо</w:t>
      </w:r>
      <w:r w:rsidRPr="00766F2A">
        <w:rPr>
          <w:rFonts w:ascii="Times New Roman" w:eastAsia="Calibri" w:hAnsi="Times New Roman" w:cs="Times New Roman"/>
          <w:sz w:val="20"/>
          <w:szCs w:val="20"/>
        </w:rPr>
        <w:t>б</w:t>
      </w:r>
      <w:r w:rsidRPr="00766F2A">
        <w:rPr>
          <w:rFonts w:ascii="Times New Roman" w:eastAsia="Calibri" w:hAnsi="Times New Roman" w:cs="Times New Roman"/>
          <w:sz w:val="20"/>
          <w:szCs w:val="20"/>
        </w:rPr>
        <w:t>ствовала снижению общественно опасных последствий, возникающих в результате несоблюдения контролир</w:t>
      </w:r>
      <w:r w:rsidRPr="00766F2A">
        <w:rPr>
          <w:rFonts w:ascii="Times New Roman" w:eastAsia="Calibri" w:hAnsi="Times New Roman" w:cs="Times New Roman"/>
          <w:sz w:val="20"/>
          <w:szCs w:val="20"/>
        </w:rPr>
        <w:t>у</w:t>
      </w:r>
      <w:r w:rsidRPr="00766F2A">
        <w:rPr>
          <w:rFonts w:ascii="Times New Roman" w:eastAsia="Calibri" w:hAnsi="Times New Roman" w:cs="Times New Roman"/>
          <w:sz w:val="20"/>
          <w:szCs w:val="20"/>
        </w:rPr>
        <w:t>емыми лицами обязательных требований.</w:t>
      </w:r>
    </w:p>
    <w:p w:rsidR="00766F2A" w:rsidRPr="00766F2A" w:rsidRDefault="00766F2A" w:rsidP="00766F2A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66F2A">
        <w:rPr>
          <w:rFonts w:ascii="Times New Roman" w:hAnsi="Times New Roman" w:cs="Times New Roman"/>
          <w:color w:val="000000"/>
          <w:sz w:val="20"/>
          <w:szCs w:val="20"/>
        </w:rPr>
        <w:t>1.6. Основными проблемами, на решение которых направлена Программа, являются: недостаточная и</w:t>
      </w:r>
      <w:r w:rsidRPr="00766F2A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Pr="00766F2A">
        <w:rPr>
          <w:rFonts w:ascii="Times New Roman" w:hAnsi="Times New Roman" w:cs="Times New Roman"/>
          <w:color w:val="000000"/>
          <w:sz w:val="20"/>
          <w:szCs w:val="20"/>
        </w:rPr>
        <w:t>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766F2A" w:rsidRPr="00766F2A" w:rsidRDefault="00766F2A" w:rsidP="00766F2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766F2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766F2A">
        <w:rPr>
          <w:rFonts w:ascii="Times New Roman" w:hAnsi="Times New Roman" w:cs="Times New Roman"/>
          <w:color w:val="000000"/>
        </w:rPr>
        <w:t>Раздел 2. Цели и задачи профилактической работы</w:t>
      </w:r>
    </w:p>
    <w:p w:rsidR="00766F2A" w:rsidRPr="00766F2A" w:rsidRDefault="00766F2A" w:rsidP="00766F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6F2A">
        <w:rPr>
          <w:rFonts w:ascii="Times New Roman" w:hAnsi="Times New Roman" w:cs="Times New Roman"/>
        </w:rPr>
        <w:t>2.1. Профилактика нарушений обязательных требований законодательства заключается в комплексной реализации органами муниципального контроля мер организационного, информационного, правового, соц</w:t>
      </w:r>
      <w:r w:rsidRPr="00766F2A">
        <w:rPr>
          <w:rFonts w:ascii="Times New Roman" w:hAnsi="Times New Roman" w:cs="Times New Roman"/>
        </w:rPr>
        <w:t>и</w:t>
      </w:r>
      <w:r w:rsidRPr="00766F2A">
        <w:rPr>
          <w:rFonts w:ascii="Times New Roman" w:hAnsi="Times New Roman" w:cs="Times New Roman"/>
        </w:rPr>
        <w:t>ального и иного характера, направленных на предупреждение нарушений обязательных требований (снижение числа нарушений обязательных требований).</w:t>
      </w:r>
    </w:p>
    <w:p w:rsidR="00766F2A" w:rsidRPr="00766F2A" w:rsidRDefault="00766F2A" w:rsidP="00766F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6F2A">
        <w:rPr>
          <w:rFonts w:ascii="Times New Roman" w:hAnsi="Times New Roman" w:cs="Times New Roman"/>
        </w:rPr>
        <w:t>2.2. Профилактика рисков причинения вреда (ущерба) охраняемым законом ценностям направлена на д</w:t>
      </w:r>
      <w:r w:rsidRPr="00766F2A">
        <w:rPr>
          <w:rFonts w:ascii="Times New Roman" w:hAnsi="Times New Roman" w:cs="Times New Roman"/>
        </w:rPr>
        <w:t>о</w:t>
      </w:r>
      <w:r w:rsidRPr="00766F2A">
        <w:rPr>
          <w:rFonts w:ascii="Times New Roman" w:hAnsi="Times New Roman" w:cs="Times New Roman"/>
        </w:rPr>
        <w:t>стижение следующих основных целей:</w:t>
      </w:r>
    </w:p>
    <w:p w:rsidR="00766F2A" w:rsidRPr="00766F2A" w:rsidRDefault="00766F2A" w:rsidP="00766F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6F2A">
        <w:rPr>
          <w:rFonts w:ascii="Times New Roman" w:hAnsi="Times New Roman" w:cs="Times New Roman"/>
        </w:rPr>
        <w:t>1) стимулирование добросовестного соблюдения обязательных требований всеми контролируемыми л</w:t>
      </w:r>
      <w:r w:rsidRPr="00766F2A">
        <w:rPr>
          <w:rFonts w:ascii="Times New Roman" w:hAnsi="Times New Roman" w:cs="Times New Roman"/>
        </w:rPr>
        <w:t>и</w:t>
      </w:r>
      <w:r w:rsidRPr="00766F2A">
        <w:rPr>
          <w:rFonts w:ascii="Times New Roman" w:hAnsi="Times New Roman" w:cs="Times New Roman"/>
        </w:rPr>
        <w:t>цами;</w:t>
      </w:r>
    </w:p>
    <w:p w:rsidR="00766F2A" w:rsidRPr="00766F2A" w:rsidRDefault="00766F2A" w:rsidP="00766F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6F2A">
        <w:rPr>
          <w:rFonts w:ascii="Times New Roman" w:hAnsi="Times New Roman" w:cs="Times New Roman"/>
        </w:rPr>
        <w:t>2) устранение условий, причин и фактов, способных привести к нарушениям обязательных требований и (или) причинению вреда (ущерба) охраняемым законом ценностям;</w:t>
      </w:r>
    </w:p>
    <w:p w:rsidR="00766F2A" w:rsidRPr="00766F2A" w:rsidRDefault="00766F2A" w:rsidP="00766F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6F2A">
        <w:rPr>
          <w:rFonts w:ascii="Times New Roman" w:hAnsi="Times New Roman" w:cs="Times New Roman"/>
        </w:rPr>
        <w:t>3) создание условий для доведения обязательных требований до контролируемых лиц, повышение и</w:t>
      </w:r>
      <w:r w:rsidRPr="00766F2A">
        <w:rPr>
          <w:rFonts w:ascii="Times New Roman" w:hAnsi="Times New Roman" w:cs="Times New Roman"/>
        </w:rPr>
        <w:t>н</w:t>
      </w:r>
      <w:r w:rsidRPr="00766F2A">
        <w:rPr>
          <w:rFonts w:ascii="Times New Roman" w:hAnsi="Times New Roman" w:cs="Times New Roman"/>
        </w:rPr>
        <w:t>формированности о способах их соблюдения.</w:t>
      </w:r>
    </w:p>
    <w:p w:rsidR="00766F2A" w:rsidRPr="00766F2A" w:rsidRDefault="00766F2A" w:rsidP="00766F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6F2A">
        <w:rPr>
          <w:rFonts w:ascii="Times New Roman" w:hAnsi="Times New Roman" w:cs="Times New Roman"/>
        </w:rPr>
        <w:t>2.3.  Задачами Программы являются:</w:t>
      </w:r>
    </w:p>
    <w:p w:rsidR="00766F2A" w:rsidRPr="00766F2A" w:rsidRDefault="00766F2A" w:rsidP="00766F2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66F2A">
        <w:rPr>
          <w:rFonts w:ascii="Times New Roman" w:hAnsi="Times New Roman" w:cs="Times New Roman"/>
          <w:color w:val="000000"/>
          <w:sz w:val="20"/>
          <w:szCs w:val="20"/>
        </w:rPr>
        <w:t>1) выявление причин, факторов и условий, способствующих нарушению обязательных требований, ра</w:t>
      </w:r>
      <w:r w:rsidRPr="00766F2A">
        <w:rPr>
          <w:rFonts w:ascii="Times New Roman" w:hAnsi="Times New Roman" w:cs="Times New Roman"/>
          <w:color w:val="000000"/>
          <w:sz w:val="20"/>
          <w:szCs w:val="20"/>
        </w:rPr>
        <w:t>з</w:t>
      </w:r>
      <w:r w:rsidRPr="00766F2A">
        <w:rPr>
          <w:rFonts w:ascii="Times New Roman" w:hAnsi="Times New Roman" w:cs="Times New Roman"/>
          <w:color w:val="000000"/>
          <w:sz w:val="20"/>
          <w:szCs w:val="20"/>
        </w:rPr>
        <w:t>работка мероприятий, направленных на устранение нарушений обязательных требований в отношении мун</w:t>
      </w:r>
      <w:r w:rsidRPr="00766F2A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766F2A">
        <w:rPr>
          <w:rFonts w:ascii="Times New Roman" w:hAnsi="Times New Roman" w:cs="Times New Roman"/>
          <w:color w:val="000000"/>
          <w:sz w:val="20"/>
          <w:szCs w:val="20"/>
        </w:rPr>
        <w:t>ципального жилищного фонда;</w:t>
      </w:r>
    </w:p>
    <w:p w:rsidR="00766F2A" w:rsidRPr="00766F2A" w:rsidRDefault="00766F2A" w:rsidP="00766F2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66F2A">
        <w:rPr>
          <w:rFonts w:ascii="Times New Roman" w:hAnsi="Times New Roman" w:cs="Times New Roman"/>
          <w:color w:val="000000"/>
          <w:sz w:val="20"/>
          <w:szCs w:val="20"/>
        </w:rPr>
        <w:t>2) повышение правосознания и правовой культуры юридических лиц, индивидуальных предпринимат</w:t>
      </w:r>
      <w:r w:rsidRPr="00766F2A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766F2A">
        <w:rPr>
          <w:rFonts w:ascii="Times New Roman" w:hAnsi="Times New Roman" w:cs="Times New Roman"/>
          <w:color w:val="000000"/>
          <w:sz w:val="20"/>
          <w:szCs w:val="20"/>
        </w:rPr>
        <w:t>лей и граждан в сфере жилищных правоотношений;</w:t>
      </w:r>
    </w:p>
    <w:p w:rsidR="00766F2A" w:rsidRPr="00766F2A" w:rsidRDefault="00766F2A" w:rsidP="00766F2A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66F2A">
        <w:rPr>
          <w:rFonts w:ascii="Times New Roman" w:hAnsi="Times New Roman" w:cs="Times New Roman"/>
          <w:color w:val="000000"/>
          <w:sz w:val="20"/>
          <w:szCs w:val="20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766F2A" w:rsidRPr="00766F2A" w:rsidRDefault="00766F2A" w:rsidP="00766F2A">
      <w:pPr>
        <w:jc w:val="both"/>
        <w:rPr>
          <w:rFonts w:ascii="Times New Roman" w:hAnsi="Times New Roman" w:cs="Times New Roman"/>
          <w:sz w:val="20"/>
          <w:szCs w:val="20"/>
        </w:rPr>
      </w:pPr>
      <w:r w:rsidRPr="00766F2A">
        <w:rPr>
          <w:rFonts w:ascii="Times New Roman" w:hAnsi="Times New Roman" w:cs="Times New Roman"/>
          <w:sz w:val="20"/>
          <w:szCs w:val="20"/>
        </w:rPr>
        <w:tab/>
      </w:r>
    </w:p>
    <w:p w:rsidR="00766F2A" w:rsidRPr="00766F2A" w:rsidRDefault="00766F2A" w:rsidP="00766F2A">
      <w:pPr>
        <w:pStyle w:val="ConsPlusNormal"/>
        <w:jc w:val="center"/>
        <w:rPr>
          <w:rFonts w:ascii="Times New Roman" w:hAnsi="Times New Roman" w:cs="Times New Roman"/>
        </w:rPr>
      </w:pPr>
      <w:r w:rsidRPr="00766F2A">
        <w:rPr>
          <w:rFonts w:ascii="Times New Roman" w:hAnsi="Times New Roman" w:cs="Times New Roman"/>
        </w:rPr>
        <w:lastRenderedPageBreak/>
        <w:t>Раздел 3. Перечень профилактических мероприятий на 2024 год, сроки (периодичность) их проведения</w:t>
      </w:r>
    </w:p>
    <w:p w:rsidR="00766F2A" w:rsidRPr="00766F2A" w:rsidRDefault="00766F2A" w:rsidP="00766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2D2D2D"/>
          <w:spacing w:val="2"/>
          <w:shd w:val="clear" w:color="auto" w:fill="FFFFFF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2126"/>
        <w:gridCol w:w="1985"/>
      </w:tblGrid>
      <w:tr w:rsidR="00766F2A" w:rsidRPr="00766F2A" w:rsidTr="00766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A" w:rsidRPr="00766F2A" w:rsidRDefault="00766F2A" w:rsidP="0076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A" w:rsidRPr="00766F2A" w:rsidRDefault="00766F2A" w:rsidP="0076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A" w:rsidRPr="00766F2A" w:rsidRDefault="00766F2A" w:rsidP="0076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Ответственный и</w:t>
            </w: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полнитель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A" w:rsidRPr="00766F2A" w:rsidRDefault="00766F2A" w:rsidP="0076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 xml:space="preserve">Срок реализации мероприятия </w:t>
            </w:r>
          </w:p>
        </w:tc>
      </w:tr>
      <w:tr w:rsidR="00766F2A" w:rsidRPr="00766F2A" w:rsidTr="00766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A" w:rsidRPr="00766F2A" w:rsidRDefault="00766F2A" w:rsidP="00766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A" w:rsidRPr="00766F2A" w:rsidRDefault="00766F2A" w:rsidP="00766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Подготовка и размещение на официальном сайте админ</w:t>
            </w: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 xml:space="preserve">страции муниципального образования – </w:t>
            </w:r>
            <w:proofErr w:type="spellStart"/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Новомичуринское</w:t>
            </w:r>
            <w:proofErr w:type="spellEnd"/>
            <w:r w:rsidRPr="00766F2A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нормативных правовых актов (их о</w:t>
            </w: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дельных частей) в сфере реализации муниципального ж</w:t>
            </w: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лищного контроля, содержащих обязательные требования, оценка соблюдения которых является предметом муниц</w:t>
            </w: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пального контроля, а также текстов соответствующих норм</w:t>
            </w: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тивных правовых актов</w:t>
            </w:r>
          </w:p>
          <w:p w:rsidR="00766F2A" w:rsidRPr="00766F2A" w:rsidRDefault="00766F2A" w:rsidP="00766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A" w:rsidRPr="00766F2A" w:rsidRDefault="00766F2A" w:rsidP="0076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Уполномоченные осуществлять ж</w:t>
            </w: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лищный контроль должностные лица</w:t>
            </w:r>
          </w:p>
          <w:p w:rsidR="00766F2A" w:rsidRPr="00766F2A" w:rsidRDefault="00766F2A" w:rsidP="0076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A" w:rsidRPr="00766F2A" w:rsidRDefault="00766F2A" w:rsidP="0076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7 дней после вступления нормативно-правового акта в силу. </w:t>
            </w:r>
          </w:p>
        </w:tc>
      </w:tr>
      <w:tr w:rsidR="00766F2A" w:rsidRPr="00766F2A" w:rsidTr="00766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A" w:rsidRPr="00766F2A" w:rsidRDefault="00766F2A" w:rsidP="00766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A" w:rsidRPr="00766F2A" w:rsidRDefault="00766F2A" w:rsidP="00766F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6F2A">
              <w:rPr>
                <w:rFonts w:ascii="Times New Roman" w:hAnsi="Times New Roman" w:cs="Times New Roman"/>
              </w:rPr>
              <w:t xml:space="preserve">Размещение на официальном сайте муниципального образования – </w:t>
            </w:r>
            <w:proofErr w:type="spellStart"/>
            <w:r w:rsidRPr="00766F2A">
              <w:rPr>
                <w:rFonts w:ascii="Times New Roman" w:hAnsi="Times New Roman" w:cs="Times New Roman"/>
              </w:rPr>
              <w:t>Новомичуринское</w:t>
            </w:r>
            <w:proofErr w:type="spellEnd"/>
            <w:r w:rsidRPr="00766F2A">
              <w:rPr>
                <w:rFonts w:ascii="Times New Roman" w:hAnsi="Times New Roman" w:cs="Times New Roman"/>
              </w:rPr>
              <w:t xml:space="preserve"> городское поселение в сети «Интернет» информации о результатах проведенных мер</w:t>
            </w:r>
            <w:r w:rsidRPr="00766F2A">
              <w:rPr>
                <w:rFonts w:ascii="Times New Roman" w:hAnsi="Times New Roman" w:cs="Times New Roman"/>
              </w:rPr>
              <w:t>о</w:t>
            </w:r>
            <w:r w:rsidRPr="00766F2A">
              <w:rPr>
                <w:rFonts w:ascii="Times New Roman" w:hAnsi="Times New Roman" w:cs="Times New Roman"/>
              </w:rPr>
              <w:t>приятий по муниципальному жилищному контролю и обо</w:t>
            </w:r>
            <w:r w:rsidRPr="00766F2A">
              <w:rPr>
                <w:rFonts w:ascii="Times New Roman" w:hAnsi="Times New Roman" w:cs="Times New Roman"/>
              </w:rPr>
              <w:t>б</w:t>
            </w:r>
            <w:r w:rsidRPr="00766F2A">
              <w:rPr>
                <w:rFonts w:ascii="Times New Roman" w:hAnsi="Times New Roman" w:cs="Times New Roman"/>
              </w:rPr>
              <w:t>щение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A" w:rsidRPr="00766F2A" w:rsidRDefault="00766F2A" w:rsidP="0076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Уполномоченные осуществлять ж</w:t>
            </w: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лищный контроль должностные лица</w:t>
            </w:r>
          </w:p>
          <w:p w:rsidR="00766F2A" w:rsidRPr="00766F2A" w:rsidRDefault="00766F2A" w:rsidP="0076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6F2A">
              <w:rPr>
                <w:rFonts w:ascii="Times New Roman" w:hAnsi="Times New Roman" w:cs="Times New Roman"/>
              </w:rPr>
              <w:t>Администр</w:t>
            </w:r>
            <w:r w:rsidRPr="00766F2A">
              <w:rPr>
                <w:rFonts w:ascii="Times New Roman" w:hAnsi="Times New Roman" w:cs="Times New Roman"/>
              </w:rPr>
              <w:t>а</w:t>
            </w:r>
            <w:r w:rsidRPr="00766F2A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A" w:rsidRPr="00766F2A" w:rsidRDefault="00766F2A" w:rsidP="00766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6F2A">
              <w:rPr>
                <w:rFonts w:ascii="Times New Roman" w:hAnsi="Times New Roman" w:cs="Times New Roman"/>
              </w:rPr>
              <w:t>до 31.12.2024</w:t>
            </w:r>
          </w:p>
        </w:tc>
      </w:tr>
      <w:tr w:rsidR="00766F2A" w:rsidRPr="00766F2A" w:rsidTr="00766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A" w:rsidRPr="00766F2A" w:rsidRDefault="00766F2A" w:rsidP="00766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A" w:rsidRPr="00766F2A" w:rsidRDefault="00766F2A" w:rsidP="00766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Информирование физических, юридических лиц и индивид</w:t>
            </w: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альных предпринимателей по вопросам соблюдения обяз</w:t>
            </w: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тельных требований, требований, установленных муниц</w:t>
            </w: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пальными правовыми актами, в том числе посредством ра</w:t>
            </w: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работки и опубликования руководств по соблюдению обяз</w:t>
            </w: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тельных требований.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A" w:rsidRPr="00766F2A" w:rsidRDefault="00766F2A" w:rsidP="0076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Уполномоченные осуществлять ж</w:t>
            </w: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лищный контроль должностные лица</w:t>
            </w:r>
          </w:p>
          <w:p w:rsidR="00766F2A" w:rsidRPr="00766F2A" w:rsidRDefault="00766F2A" w:rsidP="0076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A" w:rsidRPr="00766F2A" w:rsidRDefault="00766F2A" w:rsidP="0076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Не реже одного раза в год</w:t>
            </w:r>
          </w:p>
        </w:tc>
      </w:tr>
      <w:tr w:rsidR="00766F2A" w:rsidRPr="00766F2A" w:rsidTr="00766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A" w:rsidRPr="00766F2A" w:rsidRDefault="00766F2A" w:rsidP="00766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F2A" w:rsidRPr="00766F2A" w:rsidRDefault="00766F2A" w:rsidP="00766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A" w:rsidRPr="00766F2A" w:rsidRDefault="00766F2A" w:rsidP="00766F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6F2A">
              <w:rPr>
                <w:rFonts w:ascii="Times New Roman" w:hAnsi="Times New Roman" w:cs="Times New Roman"/>
              </w:rPr>
              <w:t>Консультирование юридических лиц, физических лиц и индивидуальных предпринимателей по телефону, на личном приеме в администрации либо в ходе проведения профилактических мероприятий, контрольных мероприятий по вопросам соблюдения требований жилищного законод</w:t>
            </w:r>
            <w:r w:rsidRPr="00766F2A">
              <w:rPr>
                <w:rFonts w:ascii="Times New Roman" w:hAnsi="Times New Roman" w:cs="Times New Roman"/>
              </w:rPr>
              <w:t>а</w:t>
            </w:r>
            <w:r w:rsidRPr="00766F2A">
              <w:rPr>
                <w:rFonts w:ascii="Times New Roman" w:hAnsi="Times New Roman" w:cs="Times New Roman"/>
              </w:rPr>
              <w:t>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A" w:rsidRPr="00766F2A" w:rsidRDefault="00766F2A" w:rsidP="0076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Уполномоченные осуществлять ж</w:t>
            </w: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лищный контроль должностные лица</w:t>
            </w:r>
          </w:p>
          <w:p w:rsidR="00766F2A" w:rsidRPr="00766F2A" w:rsidRDefault="00766F2A" w:rsidP="0076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A" w:rsidRPr="00766F2A" w:rsidRDefault="00766F2A" w:rsidP="0076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766F2A" w:rsidRPr="00766F2A" w:rsidTr="00766F2A">
        <w:trPr>
          <w:trHeight w:val="28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A" w:rsidRPr="00766F2A" w:rsidRDefault="00766F2A" w:rsidP="00766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F2A" w:rsidRPr="00766F2A" w:rsidRDefault="00766F2A" w:rsidP="00766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A" w:rsidRPr="00766F2A" w:rsidRDefault="00766F2A" w:rsidP="00766F2A">
            <w:pPr>
              <w:pStyle w:val="ConsPlusNormal"/>
              <w:rPr>
                <w:rFonts w:ascii="Times New Roman" w:hAnsi="Times New Roman" w:cs="Times New Roman"/>
              </w:rPr>
            </w:pPr>
            <w:r w:rsidRPr="00766F2A">
              <w:rPr>
                <w:rFonts w:ascii="Times New Roman" w:hAnsi="Times New Roman" w:cs="Times New Roman"/>
              </w:rPr>
              <w:t>Выдача предостережений о недопустимости наруш</w:t>
            </w:r>
            <w:r w:rsidRPr="00766F2A">
              <w:rPr>
                <w:rFonts w:ascii="Times New Roman" w:hAnsi="Times New Roman" w:cs="Times New Roman"/>
              </w:rPr>
              <w:t>е</w:t>
            </w:r>
            <w:r w:rsidRPr="00766F2A">
              <w:rPr>
                <w:rFonts w:ascii="Times New Roman" w:hAnsi="Times New Roman" w:cs="Times New Roman"/>
              </w:rPr>
              <w:t>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A" w:rsidRPr="00766F2A" w:rsidRDefault="00766F2A" w:rsidP="0076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Контрольный орган</w:t>
            </w:r>
          </w:p>
          <w:p w:rsidR="00766F2A" w:rsidRPr="00766F2A" w:rsidRDefault="00766F2A" w:rsidP="0076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A" w:rsidRPr="00766F2A" w:rsidRDefault="00766F2A" w:rsidP="00766F2A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При наличии осн</w:t>
            </w: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ваний, установле</w:t>
            </w: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ных Федеральным законом от 31.07.2020 №248 ФЗ «О государственном контроле (надзоре) и муниципальном контроле в Росси</w:t>
            </w: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ской Федерации»</w:t>
            </w:r>
          </w:p>
        </w:tc>
      </w:tr>
      <w:tr w:rsidR="00766F2A" w:rsidRPr="00766F2A" w:rsidTr="00766F2A">
        <w:trPr>
          <w:trHeight w:val="3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2A" w:rsidRPr="00766F2A" w:rsidRDefault="00766F2A" w:rsidP="00766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F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2A" w:rsidRPr="00766F2A" w:rsidRDefault="00766F2A" w:rsidP="00766F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6F2A">
              <w:rPr>
                <w:rFonts w:ascii="Times New Roman" w:eastAsia="Calibri" w:hAnsi="Times New Roman" w:cs="Times New Roman"/>
                <w:sz w:val="20"/>
                <w:szCs w:val="20"/>
              </w:rPr>
              <w:t>Профилактический визит</w:t>
            </w: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 xml:space="preserve"> в целях </w:t>
            </w:r>
            <w:r w:rsidRPr="00766F2A">
              <w:rPr>
                <w:rFonts w:ascii="Times New Roman" w:eastAsia="Calibri" w:hAnsi="Times New Roman" w:cs="Times New Roman"/>
                <w:sz w:val="20"/>
                <w:szCs w:val="20"/>
              </w:rPr>
              <w:t>информирования об обяз</w:t>
            </w:r>
            <w:r w:rsidRPr="00766F2A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66F2A">
              <w:rPr>
                <w:rFonts w:ascii="Times New Roman" w:eastAsia="Calibri" w:hAnsi="Times New Roman" w:cs="Times New Roman"/>
                <w:sz w:val="20"/>
                <w:szCs w:val="20"/>
              </w:rPr>
              <w:t>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</w:t>
            </w: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контрольных (надзорных) мероприятий, пр</w:t>
            </w: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водимых в отношении объекта контроля исходя из его отн</w:t>
            </w: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сения к соответствующей категории риска</w:t>
            </w:r>
            <w:proofErr w:type="gramEnd"/>
          </w:p>
          <w:p w:rsidR="00766F2A" w:rsidRPr="00766F2A" w:rsidRDefault="00766F2A" w:rsidP="00766F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2A" w:rsidRPr="00766F2A" w:rsidRDefault="00766F2A" w:rsidP="0076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Уполномоченные осуществлять ж</w:t>
            </w: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лищный контроль должностные лица</w:t>
            </w:r>
          </w:p>
          <w:p w:rsidR="00766F2A" w:rsidRPr="00766F2A" w:rsidRDefault="00766F2A" w:rsidP="0076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2A" w:rsidRPr="00766F2A" w:rsidRDefault="00766F2A" w:rsidP="00766F2A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766F2A" w:rsidRPr="00766F2A" w:rsidTr="00766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A" w:rsidRPr="00766F2A" w:rsidRDefault="00766F2A" w:rsidP="00766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F2A" w:rsidRPr="00766F2A" w:rsidRDefault="00766F2A" w:rsidP="0076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A" w:rsidRPr="00766F2A" w:rsidRDefault="00766F2A" w:rsidP="00766F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6F2A">
              <w:rPr>
                <w:rFonts w:ascii="Times New Roman" w:hAnsi="Times New Roman" w:cs="Times New Roman"/>
              </w:rPr>
              <w:t>Разработка и утверждение программы  профилакт</w:t>
            </w:r>
            <w:r w:rsidRPr="00766F2A">
              <w:rPr>
                <w:rFonts w:ascii="Times New Roman" w:hAnsi="Times New Roman" w:cs="Times New Roman"/>
              </w:rPr>
              <w:t>и</w:t>
            </w:r>
            <w:r w:rsidRPr="00766F2A">
              <w:rPr>
                <w:rFonts w:ascii="Times New Roman" w:hAnsi="Times New Roman" w:cs="Times New Roman"/>
              </w:rPr>
              <w:t xml:space="preserve">ки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образования – </w:t>
            </w:r>
            <w:proofErr w:type="spellStart"/>
            <w:r w:rsidRPr="00766F2A">
              <w:rPr>
                <w:rFonts w:ascii="Times New Roman" w:hAnsi="Times New Roman" w:cs="Times New Roman"/>
              </w:rPr>
              <w:t>Н</w:t>
            </w:r>
            <w:r w:rsidRPr="00766F2A">
              <w:rPr>
                <w:rFonts w:ascii="Times New Roman" w:hAnsi="Times New Roman" w:cs="Times New Roman"/>
              </w:rPr>
              <w:t>о</w:t>
            </w:r>
            <w:r w:rsidRPr="00766F2A">
              <w:rPr>
                <w:rFonts w:ascii="Times New Roman" w:hAnsi="Times New Roman" w:cs="Times New Roman"/>
              </w:rPr>
              <w:t>вомичуринское</w:t>
            </w:r>
            <w:proofErr w:type="spellEnd"/>
            <w:r w:rsidRPr="00766F2A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A" w:rsidRPr="00766F2A" w:rsidRDefault="00766F2A" w:rsidP="0076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Уполномоченные осуществлять ж</w:t>
            </w: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лищный контроль должностные лица</w:t>
            </w:r>
          </w:p>
          <w:p w:rsidR="00766F2A" w:rsidRPr="00766F2A" w:rsidRDefault="00766F2A" w:rsidP="0076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A" w:rsidRPr="00766F2A" w:rsidRDefault="00766F2A" w:rsidP="00766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До 20.12.2024</w:t>
            </w:r>
          </w:p>
        </w:tc>
      </w:tr>
    </w:tbl>
    <w:p w:rsidR="00766F2A" w:rsidRPr="00766F2A" w:rsidRDefault="00766F2A" w:rsidP="00766F2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66F2A" w:rsidRPr="00766F2A" w:rsidRDefault="00766F2A" w:rsidP="00766F2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766F2A">
        <w:rPr>
          <w:rFonts w:ascii="Times New Roman" w:hAnsi="Times New Roman" w:cs="Times New Roman"/>
          <w:sz w:val="20"/>
          <w:szCs w:val="20"/>
        </w:rPr>
        <w:t xml:space="preserve">Раздел 4. Показатели результативности и эффективности </w:t>
      </w:r>
      <w:proofErr w:type="gramStart"/>
      <w:r w:rsidRPr="00766F2A">
        <w:rPr>
          <w:rFonts w:ascii="Times New Roman" w:hAnsi="Times New Roman" w:cs="Times New Roman"/>
          <w:sz w:val="20"/>
          <w:szCs w:val="20"/>
        </w:rPr>
        <w:t>программы профилактики рисков причинения вреда</w:t>
      </w:r>
      <w:proofErr w:type="gramEnd"/>
      <w:r w:rsidRPr="00766F2A">
        <w:rPr>
          <w:rFonts w:ascii="Times New Roman" w:hAnsi="Times New Roman" w:cs="Times New Roman"/>
          <w:sz w:val="20"/>
          <w:szCs w:val="20"/>
        </w:rPr>
        <w:t xml:space="preserve"> на 2024 год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095"/>
        <w:gridCol w:w="2977"/>
      </w:tblGrid>
      <w:tr w:rsidR="00766F2A" w:rsidRPr="00766F2A" w:rsidTr="00766F2A">
        <w:trPr>
          <w:trHeight w:val="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6F2A" w:rsidRPr="00766F2A" w:rsidRDefault="00766F2A" w:rsidP="0076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6F2A" w:rsidRPr="00766F2A" w:rsidRDefault="00766F2A" w:rsidP="00766F2A">
            <w:pPr>
              <w:pStyle w:val="ConsPlusNormal"/>
              <w:rPr>
                <w:rFonts w:ascii="Times New Roman" w:hAnsi="Times New Roman" w:cs="Times New Roman"/>
              </w:rPr>
            </w:pPr>
            <w:r w:rsidRPr="00766F2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977" w:type="dxa"/>
            <w:shd w:val="clear" w:color="auto" w:fill="auto"/>
          </w:tcPr>
          <w:p w:rsidR="00766F2A" w:rsidRPr="00766F2A" w:rsidRDefault="00766F2A" w:rsidP="0076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Количество, </w:t>
            </w:r>
            <w:proofErr w:type="spellStart"/>
            <w:proofErr w:type="gramStart"/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</w:tr>
      <w:tr w:rsidR="00766F2A" w:rsidRPr="00766F2A" w:rsidTr="00766F2A">
        <w:trPr>
          <w:trHeight w:val="8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A" w:rsidRPr="00766F2A" w:rsidRDefault="00766F2A" w:rsidP="0076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A" w:rsidRPr="00766F2A" w:rsidRDefault="00766F2A" w:rsidP="00766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профилактических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A" w:rsidRPr="00766F2A" w:rsidRDefault="00766F2A" w:rsidP="0076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F2A" w:rsidRPr="00766F2A" w:rsidTr="00766F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A" w:rsidRPr="00766F2A" w:rsidRDefault="00766F2A" w:rsidP="0076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A" w:rsidRPr="00766F2A" w:rsidRDefault="00766F2A" w:rsidP="00766F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Количество подконтрольных субъектов, в отношении которых пр</w:t>
            </w: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6F2A">
              <w:rPr>
                <w:rFonts w:ascii="Times New Roman" w:hAnsi="Times New Roman" w:cs="Times New Roman"/>
                <w:sz w:val="20"/>
                <w:szCs w:val="20"/>
              </w:rPr>
              <w:t>ведены профилактические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2A" w:rsidRPr="00766F2A" w:rsidRDefault="00766F2A" w:rsidP="00766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65D7" w:rsidRPr="00766F2A" w:rsidRDefault="003565D7" w:rsidP="003565D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66F2A" w:rsidRDefault="00766F2A" w:rsidP="00766F2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  <w:r w:rsidRPr="008226E4">
        <w:rPr>
          <w:rFonts w:ascii="Times New Roman" w:hAnsi="Times New Roman" w:cs="Times New Roman"/>
          <w:b/>
          <w:sz w:val="20"/>
          <w:szCs w:val="20"/>
        </w:rPr>
        <w:t xml:space="preserve"> администрации </w:t>
      </w:r>
      <w:proofErr w:type="gramStart"/>
      <w:r w:rsidRPr="008226E4">
        <w:rPr>
          <w:rFonts w:ascii="Times New Roman" w:hAnsi="Times New Roman" w:cs="Times New Roman"/>
          <w:b/>
          <w:sz w:val="20"/>
          <w:szCs w:val="20"/>
        </w:rPr>
        <w:t>муниципального</w:t>
      </w:r>
      <w:proofErr w:type="gram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образования-</w:t>
      </w:r>
      <w:proofErr w:type="spellStart"/>
      <w:r w:rsidRPr="008226E4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</w:t>
      </w:r>
      <w:r>
        <w:rPr>
          <w:rFonts w:ascii="Times New Roman" w:hAnsi="Times New Roman" w:cs="Times New Roman"/>
          <w:b/>
          <w:sz w:val="20"/>
          <w:szCs w:val="20"/>
        </w:rPr>
        <w:t xml:space="preserve">е от </w:t>
      </w:r>
    </w:p>
    <w:p w:rsidR="00766F2A" w:rsidRPr="00766F2A" w:rsidRDefault="00766F2A" w:rsidP="00766F2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07декабря 2023года № </w:t>
      </w:r>
      <w:r w:rsidRPr="00766F2A">
        <w:rPr>
          <w:rFonts w:ascii="Times New Roman" w:hAnsi="Times New Roman" w:cs="Times New Roman"/>
          <w:b/>
          <w:sz w:val="20"/>
          <w:szCs w:val="20"/>
        </w:rPr>
        <w:t>358 «О присвоении адреса объекту адресации»</w:t>
      </w:r>
    </w:p>
    <w:p w:rsidR="0062556F" w:rsidRDefault="00766F2A" w:rsidP="0062556F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66F2A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28.12.2013 № 443-ФЗ «О фед</w:t>
      </w:r>
      <w:r w:rsidRPr="00766F2A">
        <w:rPr>
          <w:rFonts w:ascii="Times New Roman" w:hAnsi="Times New Roman" w:cs="Times New Roman"/>
          <w:sz w:val="20"/>
          <w:szCs w:val="20"/>
        </w:rPr>
        <w:t>е</w:t>
      </w:r>
      <w:r w:rsidRPr="00766F2A">
        <w:rPr>
          <w:rFonts w:ascii="Times New Roman" w:hAnsi="Times New Roman" w:cs="Times New Roman"/>
          <w:sz w:val="20"/>
          <w:szCs w:val="20"/>
        </w:rPr>
        <w:t>ральной информационной адресной системе и о внесении изменений в Федеральный закон  «Об общих при</w:t>
      </w:r>
      <w:r w:rsidRPr="00766F2A">
        <w:rPr>
          <w:rFonts w:ascii="Times New Roman" w:hAnsi="Times New Roman" w:cs="Times New Roman"/>
          <w:sz w:val="20"/>
          <w:szCs w:val="20"/>
        </w:rPr>
        <w:t>н</w:t>
      </w:r>
      <w:r w:rsidRPr="00766F2A">
        <w:rPr>
          <w:rFonts w:ascii="Times New Roman" w:hAnsi="Times New Roman" w:cs="Times New Roman"/>
          <w:sz w:val="20"/>
          <w:szCs w:val="20"/>
        </w:rPr>
        <w:t>ципах организации местного самоуправления в Российской Федерации»», постановления Правительства Ро</w:t>
      </w:r>
      <w:r w:rsidRPr="00766F2A">
        <w:rPr>
          <w:rFonts w:ascii="Times New Roman" w:hAnsi="Times New Roman" w:cs="Times New Roman"/>
          <w:sz w:val="20"/>
          <w:szCs w:val="20"/>
        </w:rPr>
        <w:t>с</w:t>
      </w:r>
      <w:r w:rsidRPr="00766F2A">
        <w:rPr>
          <w:rFonts w:ascii="Times New Roman" w:hAnsi="Times New Roman" w:cs="Times New Roman"/>
          <w:sz w:val="20"/>
          <w:szCs w:val="20"/>
        </w:rPr>
        <w:t>сийской Федерации от 19.11.2014 г. № 1221 «Об утверждении Правил присвоения, изменения и аннулирования адресов</w:t>
      </w:r>
      <w:proofErr w:type="gramEnd"/>
      <w:r w:rsidRPr="00766F2A">
        <w:rPr>
          <w:rFonts w:ascii="Times New Roman" w:hAnsi="Times New Roman" w:cs="Times New Roman"/>
          <w:sz w:val="20"/>
          <w:szCs w:val="20"/>
        </w:rPr>
        <w:t xml:space="preserve">», руководствуясь Уставом муниципального образования – </w:t>
      </w:r>
      <w:proofErr w:type="spellStart"/>
      <w:r w:rsidRPr="00766F2A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766F2A">
        <w:rPr>
          <w:rFonts w:ascii="Times New Roman" w:hAnsi="Times New Roman" w:cs="Times New Roman"/>
          <w:sz w:val="20"/>
          <w:szCs w:val="20"/>
        </w:rPr>
        <w:t xml:space="preserve"> городское поселение, а</w:t>
      </w:r>
      <w:r w:rsidRPr="00766F2A">
        <w:rPr>
          <w:rFonts w:ascii="Times New Roman" w:hAnsi="Times New Roman" w:cs="Times New Roman"/>
          <w:sz w:val="20"/>
          <w:szCs w:val="20"/>
        </w:rPr>
        <w:t>д</w:t>
      </w:r>
      <w:r w:rsidRPr="00766F2A">
        <w:rPr>
          <w:rFonts w:ascii="Times New Roman" w:hAnsi="Times New Roman" w:cs="Times New Roman"/>
          <w:sz w:val="20"/>
          <w:szCs w:val="20"/>
        </w:rPr>
        <w:t xml:space="preserve">министрация муниципального образования – </w:t>
      </w:r>
      <w:proofErr w:type="spellStart"/>
      <w:r w:rsidRPr="00766F2A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766F2A">
        <w:rPr>
          <w:rFonts w:ascii="Times New Roman" w:hAnsi="Times New Roman" w:cs="Times New Roman"/>
          <w:sz w:val="20"/>
          <w:szCs w:val="20"/>
        </w:rPr>
        <w:t xml:space="preserve"> городское поселение</w:t>
      </w:r>
    </w:p>
    <w:p w:rsidR="00766F2A" w:rsidRPr="00766F2A" w:rsidRDefault="00766F2A" w:rsidP="0062556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66F2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66F2A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766F2A">
        <w:rPr>
          <w:rFonts w:ascii="Times New Roman" w:hAnsi="Times New Roman" w:cs="Times New Roman"/>
          <w:b/>
          <w:sz w:val="20"/>
          <w:szCs w:val="20"/>
        </w:rPr>
        <w:t xml:space="preserve"> О С Т А Н О В Л Я Е Т</w:t>
      </w:r>
      <w:r w:rsidRPr="00766F2A">
        <w:rPr>
          <w:rFonts w:ascii="Times New Roman" w:hAnsi="Times New Roman" w:cs="Times New Roman"/>
          <w:sz w:val="20"/>
          <w:szCs w:val="20"/>
        </w:rPr>
        <w:t>:</w:t>
      </w:r>
    </w:p>
    <w:p w:rsidR="00766F2A" w:rsidRPr="00766F2A" w:rsidRDefault="00766F2A" w:rsidP="0062556F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766F2A">
        <w:rPr>
          <w:rFonts w:ascii="Times New Roman" w:hAnsi="Times New Roman" w:cs="Times New Roman"/>
          <w:sz w:val="20"/>
          <w:szCs w:val="20"/>
        </w:rPr>
        <w:t>1. Присвоить объекту адресации земельному участку с кадастровым номером 62:11:0010201:15, площ</w:t>
      </w:r>
      <w:r w:rsidRPr="00766F2A">
        <w:rPr>
          <w:rFonts w:ascii="Times New Roman" w:hAnsi="Times New Roman" w:cs="Times New Roman"/>
          <w:sz w:val="20"/>
          <w:szCs w:val="20"/>
        </w:rPr>
        <w:t>а</w:t>
      </w:r>
      <w:r w:rsidRPr="00766F2A">
        <w:rPr>
          <w:rFonts w:ascii="Times New Roman" w:hAnsi="Times New Roman" w:cs="Times New Roman"/>
          <w:sz w:val="20"/>
          <w:szCs w:val="20"/>
        </w:rPr>
        <w:t xml:space="preserve">дью 2733 </w:t>
      </w:r>
      <w:proofErr w:type="spellStart"/>
      <w:r w:rsidRPr="00766F2A">
        <w:rPr>
          <w:rFonts w:ascii="Times New Roman" w:hAnsi="Times New Roman" w:cs="Times New Roman"/>
          <w:sz w:val="20"/>
          <w:szCs w:val="20"/>
        </w:rPr>
        <w:t>кв</w:t>
      </w:r>
      <w:proofErr w:type="gramStart"/>
      <w:r w:rsidRPr="00766F2A">
        <w:rPr>
          <w:rFonts w:ascii="Times New Roman" w:hAnsi="Times New Roman" w:cs="Times New Roman"/>
          <w:sz w:val="20"/>
          <w:szCs w:val="20"/>
        </w:rPr>
        <w:t>.м</w:t>
      </w:r>
      <w:proofErr w:type="spellEnd"/>
      <w:proofErr w:type="gramEnd"/>
      <w:r w:rsidRPr="00766F2A">
        <w:rPr>
          <w:rFonts w:ascii="Times New Roman" w:hAnsi="Times New Roman" w:cs="Times New Roman"/>
          <w:sz w:val="20"/>
          <w:szCs w:val="20"/>
        </w:rPr>
        <w:t xml:space="preserve">, расположенному на территории муниципального образования – </w:t>
      </w:r>
      <w:proofErr w:type="spellStart"/>
      <w:r w:rsidRPr="00766F2A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766F2A">
        <w:rPr>
          <w:rFonts w:ascii="Times New Roman" w:hAnsi="Times New Roman" w:cs="Times New Roman"/>
          <w:sz w:val="20"/>
          <w:szCs w:val="20"/>
        </w:rPr>
        <w:t xml:space="preserve"> городское поселение, адрес: </w:t>
      </w:r>
      <w:r w:rsidR="0062556F">
        <w:rPr>
          <w:rFonts w:ascii="Times New Roman" w:hAnsi="Times New Roman" w:cs="Times New Roman"/>
          <w:sz w:val="20"/>
          <w:szCs w:val="20"/>
        </w:rPr>
        <w:t>Р</w:t>
      </w:r>
      <w:r w:rsidRPr="00766F2A">
        <w:rPr>
          <w:rFonts w:ascii="Times New Roman" w:hAnsi="Times New Roman" w:cs="Times New Roman"/>
          <w:sz w:val="20"/>
          <w:szCs w:val="20"/>
        </w:rPr>
        <w:t xml:space="preserve">оссийская Федерация, Рязанская область, </w:t>
      </w:r>
      <w:proofErr w:type="spellStart"/>
      <w:r w:rsidRPr="00766F2A">
        <w:rPr>
          <w:rFonts w:ascii="Times New Roman" w:hAnsi="Times New Roman" w:cs="Times New Roman"/>
          <w:sz w:val="20"/>
          <w:szCs w:val="20"/>
        </w:rPr>
        <w:t>Пронский</w:t>
      </w:r>
      <w:proofErr w:type="spellEnd"/>
      <w:r w:rsidRPr="00766F2A">
        <w:rPr>
          <w:rFonts w:ascii="Times New Roman" w:hAnsi="Times New Roman" w:cs="Times New Roman"/>
          <w:sz w:val="20"/>
          <w:szCs w:val="20"/>
        </w:rPr>
        <w:t xml:space="preserve"> муниципальный район, </w:t>
      </w:r>
      <w:proofErr w:type="spellStart"/>
      <w:r w:rsidRPr="00766F2A">
        <w:rPr>
          <w:rFonts w:ascii="Times New Roman" w:hAnsi="Times New Roman" w:cs="Times New Roman"/>
          <w:sz w:val="20"/>
          <w:szCs w:val="20"/>
        </w:rPr>
        <w:t>Новомичури</w:t>
      </w:r>
      <w:r w:rsidRPr="00766F2A">
        <w:rPr>
          <w:rFonts w:ascii="Times New Roman" w:hAnsi="Times New Roman" w:cs="Times New Roman"/>
          <w:sz w:val="20"/>
          <w:szCs w:val="20"/>
        </w:rPr>
        <w:t>н</w:t>
      </w:r>
      <w:r w:rsidRPr="00766F2A">
        <w:rPr>
          <w:rFonts w:ascii="Times New Roman" w:hAnsi="Times New Roman" w:cs="Times New Roman"/>
          <w:sz w:val="20"/>
          <w:szCs w:val="20"/>
        </w:rPr>
        <w:t>ское</w:t>
      </w:r>
      <w:proofErr w:type="spellEnd"/>
      <w:r w:rsidRPr="00766F2A">
        <w:rPr>
          <w:rFonts w:ascii="Times New Roman" w:hAnsi="Times New Roman" w:cs="Times New Roman"/>
          <w:sz w:val="20"/>
          <w:szCs w:val="20"/>
        </w:rPr>
        <w:t xml:space="preserve"> городское поселение, город Новомичуринск, 1-ый Промышленный переулок, земельный участок 24.</w:t>
      </w:r>
    </w:p>
    <w:p w:rsidR="00766F2A" w:rsidRPr="00766F2A" w:rsidRDefault="00766F2A" w:rsidP="00766F2A">
      <w:pPr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766F2A">
        <w:rPr>
          <w:rFonts w:ascii="Times New Roman" w:hAnsi="Times New Roman" w:cs="Times New Roman"/>
          <w:sz w:val="20"/>
          <w:szCs w:val="20"/>
        </w:rPr>
        <w:t xml:space="preserve">2. Опубликовать настоящее постановление в Информационном бюллетене муниципального образования – </w:t>
      </w:r>
      <w:proofErr w:type="spellStart"/>
      <w:r w:rsidRPr="00766F2A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766F2A">
        <w:rPr>
          <w:rFonts w:ascii="Times New Roman" w:hAnsi="Times New Roman" w:cs="Times New Roman"/>
          <w:sz w:val="20"/>
          <w:szCs w:val="20"/>
        </w:rPr>
        <w:t xml:space="preserve"> городское поселение Пронского муниципального района Рязанской области.</w:t>
      </w:r>
    </w:p>
    <w:p w:rsidR="00766F2A" w:rsidRPr="00766F2A" w:rsidRDefault="00766F2A" w:rsidP="0062556F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766F2A">
        <w:rPr>
          <w:rFonts w:ascii="Times New Roman" w:hAnsi="Times New Roman" w:cs="Times New Roman"/>
          <w:sz w:val="20"/>
          <w:szCs w:val="20"/>
        </w:rPr>
        <w:t>3. Настоящее постановление вступает в силу после его официального опубликования.</w:t>
      </w:r>
    </w:p>
    <w:p w:rsidR="00766F2A" w:rsidRPr="00766F2A" w:rsidRDefault="00766F2A" w:rsidP="00766F2A">
      <w:pPr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766F2A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766F2A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766F2A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62556F" w:rsidRPr="00766F2A" w:rsidRDefault="00766F2A" w:rsidP="0062556F">
      <w:pPr>
        <w:jc w:val="both"/>
        <w:rPr>
          <w:rFonts w:ascii="Times New Roman" w:hAnsi="Times New Roman" w:cs="Times New Roman"/>
          <w:sz w:val="20"/>
          <w:szCs w:val="20"/>
        </w:rPr>
      </w:pPr>
      <w:r w:rsidRPr="00766F2A">
        <w:rPr>
          <w:rFonts w:ascii="Times New Roman" w:hAnsi="Times New Roman" w:cs="Times New Roman"/>
          <w:sz w:val="20"/>
          <w:szCs w:val="20"/>
        </w:rPr>
        <w:t xml:space="preserve">Глава администрации МО – </w:t>
      </w:r>
      <w:proofErr w:type="spellStart"/>
      <w:r w:rsidR="0062556F" w:rsidRPr="00766F2A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="0062556F" w:rsidRPr="00766F2A">
        <w:rPr>
          <w:rFonts w:ascii="Times New Roman" w:hAnsi="Times New Roman" w:cs="Times New Roman"/>
          <w:sz w:val="20"/>
          <w:szCs w:val="20"/>
        </w:rPr>
        <w:t xml:space="preserve"> городское поселение                                                И.В. Кирьянов              </w:t>
      </w:r>
    </w:p>
    <w:bookmarkEnd w:id="27"/>
    <w:sectPr w:rsidR="0062556F" w:rsidRPr="00766F2A" w:rsidSect="00EE7368">
      <w:headerReference w:type="default" r:id="rId12"/>
      <w:footerReference w:type="default" r:id="rId13"/>
      <w:footerReference w:type="first" r:id="rId14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F2A" w:rsidRDefault="00766F2A" w:rsidP="00567567">
      <w:pPr>
        <w:spacing w:after="0" w:line="240" w:lineRule="auto"/>
      </w:pPr>
      <w:r>
        <w:separator/>
      </w:r>
    </w:p>
  </w:endnote>
  <w:endnote w:type="continuationSeparator" w:id="0">
    <w:p w:rsidR="00766F2A" w:rsidRDefault="00766F2A" w:rsidP="0056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F2A" w:rsidRDefault="00766F2A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F2A" w:rsidRDefault="00766F2A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43504738" wp14:editId="79C91026">
              <wp:simplePos x="0" y="0"/>
              <wp:positionH relativeFrom="page">
                <wp:posOffset>23495</wp:posOffset>
              </wp:positionH>
              <wp:positionV relativeFrom="page">
                <wp:posOffset>10605135</wp:posOffset>
              </wp:positionV>
              <wp:extent cx="4900930" cy="88265"/>
              <wp:effectExtent l="4445" t="381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093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6F2A" w:rsidRDefault="00766F2A">
                          <w:pPr>
                            <w:tabs>
                              <w:tab w:val="right" w:pos="4613"/>
                              <w:tab w:val="right" w:pos="7718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b/>
                              <w:bCs/>
                              <w:color w:val="43504D"/>
                              <w:sz w:val="12"/>
                              <w:szCs w:val="12"/>
                            </w:rPr>
                            <w:t>Г</w:t>
                          </w:r>
                          <w:r>
                            <w:rPr>
                              <w:b/>
                              <w:bCs/>
                              <w:color w:val="43504D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color w:val="5B6968"/>
                              <w:sz w:val="12"/>
                              <w:szCs w:val="12"/>
                            </w:rPr>
                            <w:t>т</w:t>
                          </w:r>
                          <w:r>
                            <w:rPr>
                              <w:b/>
                              <w:bCs/>
                              <w:color w:val="5B6968"/>
                              <w:sz w:val="12"/>
                              <w:szCs w:val="12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.85pt;margin-top:835.05pt;width:385.9pt;height: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" filled="f" stroked="f">
              <v:textbox style="mso-fit-shape-to-text:t" inset="0,0,0,0">
                <w:txbxContent>
                  <w:p w:rsidR="00766F2A" w:rsidRDefault="00766F2A">
                    <w:pPr>
                      <w:tabs>
                        <w:tab w:val="right" w:pos="4613"/>
                        <w:tab w:val="right" w:pos="7718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b/>
                        <w:bCs/>
                        <w:color w:val="43504D"/>
                        <w:sz w:val="12"/>
                        <w:szCs w:val="12"/>
                      </w:rPr>
                      <w:t>Г</w:t>
                    </w:r>
                    <w:r>
                      <w:rPr>
                        <w:b/>
                        <w:bCs/>
                        <w:color w:val="43504D"/>
                        <w:sz w:val="12"/>
                        <w:szCs w:val="12"/>
                      </w:rPr>
                      <w:tab/>
                    </w:r>
                    <w:r>
                      <w:rPr>
                        <w:b/>
                        <w:bCs/>
                        <w:color w:val="5B6968"/>
                        <w:sz w:val="12"/>
                        <w:szCs w:val="12"/>
                      </w:rPr>
                      <w:t>т</w:t>
                    </w:r>
                    <w:r>
                      <w:rPr>
                        <w:b/>
                        <w:bCs/>
                        <w:color w:val="5B6968"/>
                        <w:sz w:val="12"/>
                        <w:szCs w:val="12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F2A" w:rsidRDefault="00766F2A" w:rsidP="00567567">
      <w:pPr>
        <w:spacing w:after="0" w:line="240" w:lineRule="auto"/>
      </w:pPr>
      <w:r>
        <w:separator/>
      </w:r>
    </w:p>
  </w:footnote>
  <w:footnote w:type="continuationSeparator" w:id="0">
    <w:p w:rsidR="00766F2A" w:rsidRDefault="00766F2A" w:rsidP="0056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F2A" w:rsidRPr="00C122CB" w:rsidRDefault="00766F2A">
    <w:pPr>
      <w:pStyle w:val="a3"/>
      <w:rPr>
        <w:rFonts w:ascii="Times New Roman" w:hAnsi="Times New Roman" w:cs="Times New Roman"/>
      </w:rPr>
    </w:pPr>
    <w:r>
      <w:t xml:space="preserve">                                                                  Муниципальный вестник № 53 от </w:t>
    </w:r>
    <w:r w:rsidR="00A66869">
      <w:t>07</w:t>
    </w:r>
    <w:r>
      <w:t>.12.2023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color w:val="000000"/>
        <w:sz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color w:val="000000"/>
        <w:lang w:val="ru-RU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О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</w:r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6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D"/>
    <w:multiLevelType w:val="multilevel"/>
    <w:tmpl w:val="96C0E138"/>
    <w:name w:val="WW8Num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8">
    <w:nsid w:val="0000001E"/>
    <w:multiLevelType w:val="multilevel"/>
    <w:tmpl w:val="E11A3AB4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0000001F"/>
    <w:multiLevelType w:val="multilevel"/>
    <w:tmpl w:val="641057AC"/>
    <w:name w:val="WW8Num3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1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2">
    <w:nsid w:val="2D217D42"/>
    <w:multiLevelType w:val="hybridMultilevel"/>
    <w:tmpl w:val="266C74D4"/>
    <w:lvl w:ilvl="0" w:tplc="8982D27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947EA4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4E9126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7072A0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B2072A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D0C5F6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AA70C8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D89870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8C2342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E471D58"/>
    <w:multiLevelType w:val="hybridMultilevel"/>
    <w:tmpl w:val="EEC0E70A"/>
    <w:lvl w:ilvl="0" w:tplc="26726A1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B626D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80963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DEF04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8445A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546B5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34CF5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3EAA3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763CD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5447763"/>
    <w:multiLevelType w:val="hybridMultilevel"/>
    <w:tmpl w:val="B88EA0E6"/>
    <w:lvl w:ilvl="0" w:tplc="0720993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A6BAB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D0DC4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AAD22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26B78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70C5F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58900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6C01D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FE9B1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6C25140"/>
    <w:multiLevelType w:val="hybridMultilevel"/>
    <w:tmpl w:val="786C4FB0"/>
    <w:lvl w:ilvl="0" w:tplc="A2B6A33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94B7F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06337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544AF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7885F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308CA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4AD01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C22F1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765FA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F53737F"/>
    <w:multiLevelType w:val="hybridMultilevel"/>
    <w:tmpl w:val="42088AAA"/>
    <w:lvl w:ilvl="0" w:tplc="16F643C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B0AE82">
      <w:start w:val="1"/>
      <w:numFmt w:val="lowerLetter"/>
      <w:lvlText w:val="%2"/>
      <w:lvlJc w:val="left"/>
      <w:pPr>
        <w:ind w:left="1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7029B6">
      <w:start w:val="1"/>
      <w:numFmt w:val="lowerRoman"/>
      <w:lvlText w:val="%3"/>
      <w:lvlJc w:val="left"/>
      <w:pPr>
        <w:ind w:left="2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AAC97A">
      <w:start w:val="1"/>
      <w:numFmt w:val="decimal"/>
      <w:lvlText w:val="%4"/>
      <w:lvlJc w:val="left"/>
      <w:pPr>
        <w:ind w:left="2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92411A">
      <w:start w:val="1"/>
      <w:numFmt w:val="lowerLetter"/>
      <w:lvlText w:val="%5"/>
      <w:lvlJc w:val="left"/>
      <w:pPr>
        <w:ind w:left="3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0285D2">
      <w:start w:val="1"/>
      <w:numFmt w:val="lowerRoman"/>
      <w:lvlText w:val="%6"/>
      <w:lvlJc w:val="left"/>
      <w:pPr>
        <w:ind w:left="4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08A90A">
      <w:start w:val="1"/>
      <w:numFmt w:val="decimal"/>
      <w:lvlText w:val="%7"/>
      <w:lvlJc w:val="left"/>
      <w:pPr>
        <w:ind w:left="4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8A35C2">
      <w:start w:val="1"/>
      <w:numFmt w:val="lowerLetter"/>
      <w:lvlText w:val="%8"/>
      <w:lvlJc w:val="left"/>
      <w:pPr>
        <w:ind w:left="5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E2AAC2">
      <w:start w:val="1"/>
      <w:numFmt w:val="lowerRoman"/>
      <w:lvlText w:val="%9"/>
      <w:lvlJc w:val="left"/>
      <w:pPr>
        <w:ind w:left="6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0A801B6"/>
    <w:multiLevelType w:val="hybridMultilevel"/>
    <w:tmpl w:val="9410918C"/>
    <w:lvl w:ilvl="0" w:tplc="194E17C8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422F14">
      <w:start w:val="2"/>
      <w:numFmt w:val="decimal"/>
      <w:lvlText w:val="%2.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C2FAB6">
      <w:start w:val="1"/>
      <w:numFmt w:val="lowerRoman"/>
      <w:lvlText w:val="%3"/>
      <w:lvlJc w:val="left"/>
      <w:pPr>
        <w:ind w:left="2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8649F8">
      <w:start w:val="1"/>
      <w:numFmt w:val="decimal"/>
      <w:lvlText w:val="%4"/>
      <w:lvlJc w:val="left"/>
      <w:pPr>
        <w:ind w:left="3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D6F4E6">
      <w:start w:val="1"/>
      <w:numFmt w:val="lowerLetter"/>
      <w:lvlText w:val="%5"/>
      <w:lvlJc w:val="left"/>
      <w:pPr>
        <w:ind w:left="4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7E92DA">
      <w:start w:val="1"/>
      <w:numFmt w:val="lowerRoman"/>
      <w:lvlText w:val="%6"/>
      <w:lvlJc w:val="left"/>
      <w:pPr>
        <w:ind w:left="4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4AA0F2">
      <w:start w:val="1"/>
      <w:numFmt w:val="decimal"/>
      <w:lvlText w:val="%7"/>
      <w:lvlJc w:val="left"/>
      <w:pPr>
        <w:ind w:left="5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6E4A24">
      <w:start w:val="1"/>
      <w:numFmt w:val="lowerLetter"/>
      <w:lvlText w:val="%8"/>
      <w:lvlJc w:val="left"/>
      <w:pPr>
        <w:ind w:left="6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E635B2">
      <w:start w:val="1"/>
      <w:numFmt w:val="lowerRoman"/>
      <w:lvlText w:val="%9"/>
      <w:lvlJc w:val="left"/>
      <w:pPr>
        <w:ind w:left="6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197546B"/>
    <w:multiLevelType w:val="hybridMultilevel"/>
    <w:tmpl w:val="C1CAFD2E"/>
    <w:lvl w:ilvl="0" w:tplc="0F50BACE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9">
    <w:nsid w:val="557A6810"/>
    <w:multiLevelType w:val="multilevel"/>
    <w:tmpl w:val="1E3C5C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989"/>
        </w:tabs>
        <w:ind w:left="2989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0">
    <w:nsid w:val="6F777C23"/>
    <w:multiLevelType w:val="hybridMultilevel"/>
    <w:tmpl w:val="5F047D6C"/>
    <w:lvl w:ilvl="0" w:tplc="32C6245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7E60C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EA78D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BAE1E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AA3E7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26DC6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8AFA2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94BCF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DE427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5CA1B88"/>
    <w:multiLevelType w:val="hybridMultilevel"/>
    <w:tmpl w:val="F3325FAC"/>
    <w:lvl w:ilvl="0" w:tplc="C46E41F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90F89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2AF16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E2895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42077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8ACDF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14363E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76250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FEAB3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8A81298"/>
    <w:multiLevelType w:val="hybridMultilevel"/>
    <w:tmpl w:val="EC5E93FE"/>
    <w:lvl w:ilvl="0" w:tplc="F1E22CC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24E8F6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865DDC">
      <w:start w:val="1"/>
      <w:numFmt w:val="decimal"/>
      <w:lvlRestart w:val="0"/>
      <w:lvlText w:val="%3)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4C6E96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EAFCA2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CCF490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D2D6AA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CC7ED0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062B24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9"/>
  </w:num>
  <w:num w:numId="2">
    <w:abstractNumId w:val="27"/>
  </w:num>
  <w:num w:numId="3">
    <w:abstractNumId w:val="22"/>
  </w:num>
  <w:num w:numId="4">
    <w:abstractNumId w:val="32"/>
  </w:num>
  <w:num w:numId="5">
    <w:abstractNumId w:val="25"/>
  </w:num>
  <w:num w:numId="6">
    <w:abstractNumId w:val="30"/>
  </w:num>
  <w:num w:numId="7">
    <w:abstractNumId w:val="31"/>
  </w:num>
  <w:num w:numId="8">
    <w:abstractNumId w:val="26"/>
  </w:num>
  <w:num w:numId="9">
    <w:abstractNumId w:val="23"/>
  </w:num>
  <w:num w:numId="10">
    <w:abstractNumId w:val="24"/>
  </w:num>
  <w:num w:numId="11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mailMerge>
    <w:mainDocumentType w:val="formLetters"/>
    <w:dataType w:val="textFile"/>
    <w:activeRecord w:val="-1"/>
  </w:mailMerge>
  <w:defaultTabStop w:val="708"/>
  <w:autoHyphenation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3E"/>
    <w:rsid w:val="000008E4"/>
    <w:rsid w:val="00000C78"/>
    <w:rsid w:val="00005254"/>
    <w:rsid w:val="00006852"/>
    <w:rsid w:val="00007F62"/>
    <w:rsid w:val="0001159F"/>
    <w:rsid w:val="000148BF"/>
    <w:rsid w:val="0001553D"/>
    <w:rsid w:val="000200F8"/>
    <w:rsid w:val="00020D77"/>
    <w:rsid w:val="0003087A"/>
    <w:rsid w:val="00031A3B"/>
    <w:rsid w:val="000326C7"/>
    <w:rsid w:val="0003710E"/>
    <w:rsid w:val="0004011A"/>
    <w:rsid w:val="00040438"/>
    <w:rsid w:val="00042220"/>
    <w:rsid w:val="0004310B"/>
    <w:rsid w:val="00044083"/>
    <w:rsid w:val="000459C7"/>
    <w:rsid w:val="0004673A"/>
    <w:rsid w:val="000469B4"/>
    <w:rsid w:val="00047619"/>
    <w:rsid w:val="000538A4"/>
    <w:rsid w:val="000542D2"/>
    <w:rsid w:val="00054B48"/>
    <w:rsid w:val="000563C2"/>
    <w:rsid w:val="000565F7"/>
    <w:rsid w:val="00056A42"/>
    <w:rsid w:val="0005778C"/>
    <w:rsid w:val="0006118C"/>
    <w:rsid w:val="00062701"/>
    <w:rsid w:val="00073CEF"/>
    <w:rsid w:val="000754E2"/>
    <w:rsid w:val="00076100"/>
    <w:rsid w:val="00081386"/>
    <w:rsid w:val="0008294E"/>
    <w:rsid w:val="00083E6D"/>
    <w:rsid w:val="000841F3"/>
    <w:rsid w:val="00085FE2"/>
    <w:rsid w:val="00086B47"/>
    <w:rsid w:val="00086C87"/>
    <w:rsid w:val="000872F5"/>
    <w:rsid w:val="00090299"/>
    <w:rsid w:val="00091BB7"/>
    <w:rsid w:val="0009531C"/>
    <w:rsid w:val="00095DB3"/>
    <w:rsid w:val="00096168"/>
    <w:rsid w:val="00096C72"/>
    <w:rsid w:val="00097257"/>
    <w:rsid w:val="0009797D"/>
    <w:rsid w:val="000A1BAF"/>
    <w:rsid w:val="000A40A0"/>
    <w:rsid w:val="000B02A1"/>
    <w:rsid w:val="000B041F"/>
    <w:rsid w:val="000B128C"/>
    <w:rsid w:val="000B17AF"/>
    <w:rsid w:val="000B5CA4"/>
    <w:rsid w:val="000B7031"/>
    <w:rsid w:val="000B77BF"/>
    <w:rsid w:val="000B7A5B"/>
    <w:rsid w:val="000C0A9D"/>
    <w:rsid w:val="000C0DC1"/>
    <w:rsid w:val="000C2D38"/>
    <w:rsid w:val="000C2F1D"/>
    <w:rsid w:val="000C3A96"/>
    <w:rsid w:val="000C6B6C"/>
    <w:rsid w:val="000D094D"/>
    <w:rsid w:val="000D44F1"/>
    <w:rsid w:val="000D6CF9"/>
    <w:rsid w:val="000E09D9"/>
    <w:rsid w:val="000E0ADC"/>
    <w:rsid w:val="000E1A38"/>
    <w:rsid w:val="000E1F74"/>
    <w:rsid w:val="000E3BE4"/>
    <w:rsid w:val="000E5C96"/>
    <w:rsid w:val="000E65AB"/>
    <w:rsid w:val="000E6F8C"/>
    <w:rsid w:val="000F03AB"/>
    <w:rsid w:val="000F0DCA"/>
    <w:rsid w:val="000F34D7"/>
    <w:rsid w:val="000F4FA7"/>
    <w:rsid w:val="000F602B"/>
    <w:rsid w:val="000F6AB6"/>
    <w:rsid w:val="000F720B"/>
    <w:rsid w:val="00100012"/>
    <w:rsid w:val="001004A9"/>
    <w:rsid w:val="0010067A"/>
    <w:rsid w:val="001016DA"/>
    <w:rsid w:val="00102183"/>
    <w:rsid w:val="001033AE"/>
    <w:rsid w:val="00104868"/>
    <w:rsid w:val="001048CB"/>
    <w:rsid w:val="00104AF2"/>
    <w:rsid w:val="001078E8"/>
    <w:rsid w:val="00110119"/>
    <w:rsid w:val="0011234A"/>
    <w:rsid w:val="00113D6A"/>
    <w:rsid w:val="00113F34"/>
    <w:rsid w:val="00114AF8"/>
    <w:rsid w:val="00116E43"/>
    <w:rsid w:val="00120A1F"/>
    <w:rsid w:val="00125ECE"/>
    <w:rsid w:val="001303B6"/>
    <w:rsid w:val="00136281"/>
    <w:rsid w:val="00137163"/>
    <w:rsid w:val="00137B7D"/>
    <w:rsid w:val="00141AD4"/>
    <w:rsid w:val="00142CE3"/>
    <w:rsid w:val="00143784"/>
    <w:rsid w:val="0014511C"/>
    <w:rsid w:val="0015069B"/>
    <w:rsid w:val="0015069D"/>
    <w:rsid w:val="0015178E"/>
    <w:rsid w:val="0015202C"/>
    <w:rsid w:val="00152D87"/>
    <w:rsid w:val="001557B1"/>
    <w:rsid w:val="00155B93"/>
    <w:rsid w:val="001562FD"/>
    <w:rsid w:val="00156997"/>
    <w:rsid w:val="00160DA3"/>
    <w:rsid w:val="0016154A"/>
    <w:rsid w:val="001628F5"/>
    <w:rsid w:val="0016473F"/>
    <w:rsid w:val="001703BF"/>
    <w:rsid w:val="001734FE"/>
    <w:rsid w:val="0017410B"/>
    <w:rsid w:val="00174B8D"/>
    <w:rsid w:val="001751AA"/>
    <w:rsid w:val="00175402"/>
    <w:rsid w:val="0017548C"/>
    <w:rsid w:val="00175D32"/>
    <w:rsid w:val="00176760"/>
    <w:rsid w:val="0017749A"/>
    <w:rsid w:val="00182ED8"/>
    <w:rsid w:val="00183C8A"/>
    <w:rsid w:val="00184104"/>
    <w:rsid w:val="001911BE"/>
    <w:rsid w:val="001A31D2"/>
    <w:rsid w:val="001A413E"/>
    <w:rsid w:val="001A5D24"/>
    <w:rsid w:val="001A6313"/>
    <w:rsid w:val="001A7299"/>
    <w:rsid w:val="001A7985"/>
    <w:rsid w:val="001B1309"/>
    <w:rsid w:val="001B2BF6"/>
    <w:rsid w:val="001B2E13"/>
    <w:rsid w:val="001B3CBC"/>
    <w:rsid w:val="001B5459"/>
    <w:rsid w:val="001B64A5"/>
    <w:rsid w:val="001B713D"/>
    <w:rsid w:val="001C2D56"/>
    <w:rsid w:val="001C4BAE"/>
    <w:rsid w:val="001C5ADC"/>
    <w:rsid w:val="001C5D6B"/>
    <w:rsid w:val="001D079D"/>
    <w:rsid w:val="001D17F5"/>
    <w:rsid w:val="001D3584"/>
    <w:rsid w:val="001D43CB"/>
    <w:rsid w:val="001D7413"/>
    <w:rsid w:val="001D7A1B"/>
    <w:rsid w:val="001E0E7C"/>
    <w:rsid w:val="001E11F4"/>
    <w:rsid w:val="001E2843"/>
    <w:rsid w:val="001E49A7"/>
    <w:rsid w:val="001E5AB2"/>
    <w:rsid w:val="001E5C3B"/>
    <w:rsid w:val="001F0178"/>
    <w:rsid w:val="001F017F"/>
    <w:rsid w:val="001F0762"/>
    <w:rsid w:val="001F165D"/>
    <w:rsid w:val="001F291A"/>
    <w:rsid w:val="001F78BF"/>
    <w:rsid w:val="0020086C"/>
    <w:rsid w:val="00203CD7"/>
    <w:rsid w:val="00204816"/>
    <w:rsid w:val="00211C0D"/>
    <w:rsid w:val="00211C77"/>
    <w:rsid w:val="002158EB"/>
    <w:rsid w:val="0021630C"/>
    <w:rsid w:val="0021702D"/>
    <w:rsid w:val="002215F3"/>
    <w:rsid w:val="002255BD"/>
    <w:rsid w:val="0023116B"/>
    <w:rsid w:val="00231853"/>
    <w:rsid w:val="00234314"/>
    <w:rsid w:val="00234654"/>
    <w:rsid w:val="0023762D"/>
    <w:rsid w:val="00240B75"/>
    <w:rsid w:val="0024199B"/>
    <w:rsid w:val="0024342D"/>
    <w:rsid w:val="00243C06"/>
    <w:rsid w:val="00246959"/>
    <w:rsid w:val="002478EA"/>
    <w:rsid w:val="00247A0F"/>
    <w:rsid w:val="00247A7A"/>
    <w:rsid w:val="00255B95"/>
    <w:rsid w:val="00256324"/>
    <w:rsid w:val="00260A31"/>
    <w:rsid w:val="0026281A"/>
    <w:rsid w:val="00262A63"/>
    <w:rsid w:val="002658CC"/>
    <w:rsid w:val="00270773"/>
    <w:rsid w:val="002732E4"/>
    <w:rsid w:val="00273C22"/>
    <w:rsid w:val="00274852"/>
    <w:rsid w:val="00277DAD"/>
    <w:rsid w:val="002831E6"/>
    <w:rsid w:val="0028414D"/>
    <w:rsid w:val="002845FB"/>
    <w:rsid w:val="00285E03"/>
    <w:rsid w:val="00292755"/>
    <w:rsid w:val="00295670"/>
    <w:rsid w:val="00296754"/>
    <w:rsid w:val="002A0F2E"/>
    <w:rsid w:val="002A109F"/>
    <w:rsid w:val="002A4227"/>
    <w:rsid w:val="002A47FC"/>
    <w:rsid w:val="002A579E"/>
    <w:rsid w:val="002A7168"/>
    <w:rsid w:val="002B0073"/>
    <w:rsid w:val="002B1486"/>
    <w:rsid w:val="002B1EE6"/>
    <w:rsid w:val="002B2DDE"/>
    <w:rsid w:val="002B49A1"/>
    <w:rsid w:val="002B660E"/>
    <w:rsid w:val="002B73EF"/>
    <w:rsid w:val="002C03C1"/>
    <w:rsid w:val="002C0FF7"/>
    <w:rsid w:val="002C13CB"/>
    <w:rsid w:val="002C2079"/>
    <w:rsid w:val="002C2BB2"/>
    <w:rsid w:val="002C4948"/>
    <w:rsid w:val="002C514A"/>
    <w:rsid w:val="002C7924"/>
    <w:rsid w:val="002D051F"/>
    <w:rsid w:val="002D082F"/>
    <w:rsid w:val="002D15C8"/>
    <w:rsid w:val="002D3440"/>
    <w:rsid w:val="002D7866"/>
    <w:rsid w:val="002E0012"/>
    <w:rsid w:val="002E1A49"/>
    <w:rsid w:val="002E28A8"/>
    <w:rsid w:val="002E352C"/>
    <w:rsid w:val="002E6168"/>
    <w:rsid w:val="002F0953"/>
    <w:rsid w:val="002F4106"/>
    <w:rsid w:val="002F45F7"/>
    <w:rsid w:val="002F6C26"/>
    <w:rsid w:val="0030143E"/>
    <w:rsid w:val="00301637"/>
    <w:rsid w:val="00301A14"/>
    <w:rsid w:val="003048C8"/>
    <w:rsid w:val="00304F47"/>
    <w:rsid w:val="0031134F"/>
    <w:rsid w:val="003116BD"/>
    <w:rsid w:val="00311D25"/>
    <w:rsid w:val="00312913"/>
    <w:rsid w:val="00314753"/>
    <w:rsid w:val="00314EA1"/>
    <w:rsid w:val="003157C2"/>
    <w:rsid w:val="00321208"/>
    <w:rsid w:val="003216C0"/>
    <w:rsid w:val="00322ACF"/>
    <w:rsid w:val="00325FCC"/>
    <w:rsid w:val="00326EA8"/>
    <w:rsid w:val="00326F31"/>
    <w:rsid w:val="00331ECD"/>
    <w:rsid w:val="00332C43"/>
    <w:rsid w:val="00333031"/>
    <w:rsid w:val="0033484F"/>
    <w:rsid w:val="0033690D"/>
    <w:rsid w:val="00340BCE"/>
    <w:rsid w:val="003418C3"/>
    <w:rsid w:val="00342440"/>
    <w:rsid w:val="00342528"/>
    <w:rsid w:val="00342A2A"/>
    <w:rsid w:val="00344C7D"/>
    <w:rsid w:val="00345AFC"/>
    <w:rsid w:val="00346BE9"/>
    <w:rsid w:val="00347A83"/>
    <w:rsid w:val="00351DDD"/>
    <w:rsid w:val="00352229"/>
    <w:rsid w:val="003522C0"/>
    <w:rsid w:val="00352BE6"/>
    <w:rsid w:val="003539B1"/>
    <w:rsid w:val="00354776"/>
    <w:rsid w:val="00354A67"/>
    <w:rsid w:val="003565D7"/>
    <w:rsid w:val="00356BFA"/>
    <w:rsid w:val="0036080B"/>
    <w:rsid w:val="00361522"/>
    <w:rsid w:val="003632F2"/>
    <w:rsid w:val="003639A2"/>
    <w:rsid w:val="00363F32"/>
    <w:rsid w:val="003671B5"/>
    <w:rsid w:val="00372285"/>
    <w:rsid w:val="00374333"/>
    <w:rsid w:val="003778E2"/>
    <w:rsid w:val="0038059D"/>
    <w:rsid w:val="0038305F"/>
    <w:rsid w:val="003832DF"/>
    <w:rsid w:val="00384B28"/>
    <w:rsid w:val="00384E6C"/>
    <w:rsid w:val="00385EBB"/>
    <w:rsid w:val="0038611A"/>
    <w:rsid w:val="0039099C"/>
    <w:rsid w:val="00395349"/>
    <w:rsid w:val="0039552D"/>
    <w:rsid w:val="003958F0"/>
    <w:rsid w:val="00396860"/>
    <w:rsid w:val="0039783D"/>
    <w:rsid w:val="003A2B2B"/>
    <w:rsid w:val="003A471A"/>
    <w:rsid w:val="003A7122"/>
    <w:rsid w:val="003A72A2"/>
    <w:rsid w:val="003A7A10"/>
    <w:rsid w:val="003A7F7B"/>
    <w:rsid w:val="003B0961"/>
    <w:rsid w:val="003B1A7F"/>
    <w:rsid w:val="003B3150"/>
    <w:rsid w:val="003B6175"/>
    <w:rsid w:val="003B650F"/>
    <w:rsid w:val="003C0675"/>
    <w:rsid w:val="003C1A8A"/>
    <w:rsid w:val="003C2565"/>
    <w:rsid w:val="003C2601"/>
    <w:rsid w:val="003C2860"/>
    <w:rsid w:val="003C3FCE"/>
    <w:rsid w:val="003D2BA5"/>
    <w:rsid w:val="003D351A"/>
    <w:rsid w:val="003D3FFC"/>
    <w:rsid w:val="003D41B7"/>
    <w:rsid w:val="003D452C"/>
    <w:rsid w:val="003D48E9"/>
    <w:rsid w:val="003D5514"/>
    <w:rsid w:val="003E1810"/>
    <w:rsid w:val="003E1916"/>
    <w:rsid w:val="003E60C2"/>
    <w:rsid w:val="003E7425"/>
    <w:rsid w:val="003E7F60"/>
    <w:rsid w:val="003F3648"/>
    <w:rsid w:val="003F5467"/>
    <w:rsid w:val="003F5915"/>
    <w:rsid w:val="003F6912"/>
    <w:rsid w:val="00400E92"/>
    <w:rsid w:val="004039CD"/>
    <w:rsid w:val="0040476F"/>
    <w:rsid w:val="00405D20"/>
    <w:rsid w:val="00405D44"/>
    <w:rsid w:val="00412F24"/>
    <w:rsid w:val="00413EE1"/>
    <w:rsid w:val="004140F4"/>
    <w:rsid w:val="00414DD0"/>
    <w:rsid w:val="004153E4"/>
    <w:rsid w:val="00415700"/>
    <w:rsid w:val="00416D09"/>
    <w:rsid w:val="00421C56"/>
    <w:rsid w:val="00421CC2"/>
    <w:rsid w:val="004226A6"/>
    <w:rsid w:val="00423FAC"/>
    <w:rsid w:val="00425399"/>
    <w:rsid w:val="004264B2"/>
    <w:rsid w:val="004266D9"/>
    <w:rsid w:val="00426876"/>
    <w:rsid w:val="004271AE"/>
    <w:rsid w:val="004276FD"/>
    <w:rsid w:val="00430C76"/>
    <w:rsid w:val="004311DE"/>
    <w:rsid w:val="00431BF7"/>
    <w:rsid w:val="00431DDC"/>
    <w:rsid w:val="004325C6"/>
    <w:rsid w:val="00432D57"/>
    <w:rsid w:val="00433CF1"/>
    <w:rsid w:val="00433D75"/>
    <w:rsid w:val="00437321"/>
    <w:rsid w:val="0043735D"/>
    <w:rsid w:val="00437384"/>
    <w:rsid w:val="00441A5B"/>
    <w:rsid w:val="00447DF8"/>
    <w:rsid w:val="004503C6"/>
    <w:rsid w:val="00450D56"/>
    <w:rsid w:val="00451E44"/>
    <w:rsid w:val="0045219B"/>
    <w:rsid w:val="004535AD"/>
    <w:rsid w:val="00454406"/>
    <w:rsid w:val="00461F17"/>
    <w:rsid w:val="00462958"/>
    <w:rsid w:val="00462A83"/>
    <w:rsid w:val="00463DE6"/>
    <w:rsid w:val="00464AC4"/>
    <w:rsid w:val="00464C01"/>
    <w:rsid w:val="00465E9A"/>
    <w:rsid w:val="00472184"/>
    <w:rsid w:val="00475CEA"/>
    <w:rsid w:val="00477EB2"/>
    <w:rsid w:val="004859DD"/>
    <w:rsid w:val="00487202"/>
    <w:rsid w:val="00487E60"/>
    <w:rsid w:val="00490DDB"/>
    <w:rsid w:val="004917E2"/>
    <w:rsid w:val="004955E5"/>
    <w:rsid w:val="00495CAF"/>
    <w:rsid w:val="004967BD"/>
    <w:rsid w:val="00497C0A"/>
    <w:rsid w:val="004A2400"/>
    <w:rsid w:val="004A50EB"/>
    <w:rsid w:val="004A56C9"/>
    <w:rsid w:val="004A618C"/>
    <w:rsid w:val="004A7E1C"/>
    <w:rsid w:val="004B0693"/>
    <w:rsid w:val="004B473C"/>
    <w:rsid w:val="004B6652"/>
    <w:rsid w:val="004C0ACB"/>
    <w:rsid w:val="004C3033"/>
    <w:rsid w:val="004C4474"/>
    <w:rsid w:val="004C58A2"/>
    <w:rsid w:val="004D183B"/>
    <w:rsid w:val="004D5D41"/>
    <w:rsid w:val="004D645B"/>
    <w:rsid w:val="004D6BE0"/>
    <w:rsid w:val="004D6BF2"/>
    <w:rsid w:val="004E0606"/>
    <w:rsid w:val="004E092B"/>
    <w:rsid w:val="004E10D2"/>
    <w:rsid w:val="004E2B5B"/>
    <w:rsid w:val="004E4181"/>
    <w:rsid w:val="004E48A2"/>
    <w:rsid w:val="004E551B"/>
    <w:rsid w:val="004E6CD3"/>
    <w:rsid w:val="004F041D"/>
    <w:rsid w:val="004F6821"/>
    <w:rsid w:val="004F7397"/>
    <w:rsid w:val="004F7DC3"/>
    <w:rsid w:val="004F7F56"/>
    <w:rsid w:val="0050172B"/>
    <w:rsid w:val="00502339"/>
    <w:rsid w:val="00502E5B"/>
    <w:rsid w:val="005039EC"/>
    <w:rsid w:val="00505335"/>
    <w:rsid w:val="0050582F"/>
    <w:rsid w:val="00507D81"/>
    <w:rsid w:val="00511B30"/>
    <w:rsid w:val="00511D4E"/>
    <w:rsid w:val="00511DB2"/>
    <w:rsid w:val="00512593"/>
    <w:rsid w:val="00514255"/>
    <w:rsid w:val="00517140"/>
    <w:rsid w:val="00517A77"/>
    <w:rsid w:val="00520195"/>
    <w:rsid w:val="00522D03"/>
    <w:rsid w:val="0052670E"/>
    <w:rsid w:val="00526FB0"/>
    <w:rsid w:val="005273B7"/>
    <w:rsid w:val="005307A3"/>
    <w:rsid w:val="00531F65"/>
    <w:rsid w:val="005322CA"/>
    <w:rsid w:val="00532D1B"/>
    <w:rsid w:val="00535F7D"/>
    <w:rsid w:val="0053707F"/>
    <w:rsid w:val="0053733E"/>
    <w:rsid w:val="005401C9"/>
    <w:rsid w:val="0054085C"/>
    <w:rsid w:val="0054134D"/>
    <w:rsid w:val="00542362"/>
    <w:rsid w:val="00542369"/>
    <w:rsid w:val="00544A5E"/>
    <w:rsid w:val="00545213"/>
    <w:rsid w:val="0054549E"/>
    <w:rsid w:val="00547121"/>
    <w:rsid w:val="00547BE6"/>
    <w:rsid w:val="00547C17"/>
    <w:rsid w:val="00556C59"/>
    <w:rsid w:val="005571F1"/>
    <w:rsid w:val="00560294"/>
    <w:rsid w:val="00560E80"/>
    <w:rsid w:val="005632C9"/>
    <w:rsid w:val="0056544C"/>
    <w:rsid w:val="00565685"/>
    <w:rsid w:val="00566347"/>
    <w:rsid w:val="00567567"/>
    <w:rsid w:val="00567710"/>
    <w:rsid w:val="005702A9"/>
    <w:rsid w:val="0057210E"/>
    <w:rsid w:val="005721CC"/>
    <w:rsid w:val="00572FC2"/>
    <w:rsid w:val="00576286"/>
    <w:rsid w:val="0057754C"/>
    <w:rsid w:val="00577B87"/>
    <w:rsid w:val="00577C73"/>
    <w:rsid w:val="0058001B"/>
    <w:rsid w:val="0058060D"/>
    <w:rsid w:val="005817E8"/>
    <w:rsid w:val="005825C3"/>
    <w:rsid w:val="00583782"/>
    <w:rsid w:val="00586A4D"/>
    <w:rsid w:val="005871E0"/>
    <w:rsid w:val="005872E6"/>
    <w:rsid w:val="00587BB9"/>
    <w:rsid w:val="00591229"/>
    <w:rsid w:val="00592245"/>
    <w:rsid w:val="00592BE7"/>
    <w:rsid w:val="005934E6"/>
    <w:rsid w:val="005937A3"/>
    <w:rsid w:val="0059428E"/>
    <w:rsid w:val="005967DB"/>
    <w:rsid w:val="005972F7"/>
    <w:rsid w:val="005A1971"/>
    <w:rsid w:val="005A1E5D"/>
    <w:rsid w:val="005A35B1"/>
    <w:rsid w:val="005A3BD6"/>
    <w:rsid w:val="005A56ED"/>
    <w:rsid w:val="005A5909"/>
    <w:rsid w:val="005B1909"/>
    <w:rsid w:val="005B31DC"/>
    <w:rsid w:val="005B34D7"/>
    <w:rsid w:val="005B3922"/>
    <w:rsid w:val="005B46E8"/>
    <w:rsid w:val="005B499D"/>
    <w:rsid w:val="005B51B9"/>
    <w:rsid w:val="005B5725"/>
    <w:rsid w:val="005B60B1"/>
    <w:rsid w:val="005B662D"/>
    <w:rsid w:val="005B6BE9"/>
    <w:rsid w:val="005B6C29"/>
    <w:rsid w:val="005B7CF8"/>
    <w:rsid w:val="005C3724"/>
    <w:rsid w:val="005C790E"/>
    <w:rsid w:val="005D46A3"/>
    <w:rsid w:val="005D508C"/>
    <w:rsid w:val="005D5861"/>
    <w:rsid w:val="005D5CD2"/>
    <w:rsid w:val="005E0B78"/>
    <w:rsid w:val="005E2654"/>
    <w:rsid w:val="005E581E"/>
    <w:rsid w:val="005E782D"/>
    <w:rsid w:val="005F062F"/>
    <w:rsid w:val="005F066C"/>
    <w:rsid w:val="005F39AC"/>
    <w:rsid w:val="00600BFB"/>
    <w:rsid w:val="00602506"/>
    <w:rsid w:val="0060281A"/>
    <w:rsid w:val="00603C5C"/>
    <w:rsid w:val="006046B1"/>
    <w:rsid w:val="0060470A"/>
    <w:rsid w:val="00606732"/>
    <w:rsid w:val="00607074"/>
    <w:rsid w:val="00612523"/>
    <w:rsid w:val="00613560"/>
    <w:rsid w:val="00616D24"/>
    <w:rsid w:val="006203B4"/>
    <w:rsid w:val="00621867"/>
    <w:rsid w:val="00623016"/>
    <w:rsid w:val="00623F1C"/>
    <w:rsid w:val="00625147"/>
    <w:rsid w:val="0062556F"/>
    <w:rsid w:val="006274CE"/>
    <w:rsid w:val="00627BD6"/>
    <w:rsid w:val="00630259"/>
    <w:rsid w:val="00630AB6"/>
    <w:rsid w:val="00630F8E"/>
    <w:rsid w:val="00631E8B"/>
    <w:rsid w:val="006320DD"/>
    <w:rsid w:val="006325EF"/>
    <w:rsid w:val="006327E7"/>
    <w:rsid w:val="006335F7"/>
    <w:rsid w:val="006365AC"/>
    <w:rsid w:val="00640386"/>
    <w:rsid w:val="006435D6"/>
    <w:rsid w:val="00643D3C"/>
    <w:rsid w:val="00643DA0"/>
    <w:rsid w:val="006444FD"/>
    <w:rsid w:val="00644CD8"/>
    <w:rsid w:val="00645123"/>
    <w:rsid w:val="006514BB"/>
    <w:rsid w:val="00651F7E"/>
    <w:rsid w:val="00653D3A"/>
    <w:rsid w:val="0065711F"/>
    <w:rsid w:val="00663D16"/>
    <w:rsid w:val="00665BD8"/>
    <w:rsid w:val="0066668D"/>
    <w:rsid w:val="0067237D"/>
    <w:rsid w:val="00674961"/>
    <w:rsid w:val="00676D3A"/>
    <w:rsid w:val="006809E4"/>
    <w:rsid w:val="00680CE6"/>
    <w:rsid w:val="00681835"/>
    <w:rsid w:val="00681C2C"/>
    <w:rsid w:val="00683237"/>
    <w:rsid w:val="006847D1"/>
    <w:rsid w:val="00685569"/>
    <w:rsid w:val="00692BFB"/>
    <w:rsid w:val="006A02A3"/>
    <w:rsid w:val="006A115E"/>
    <w:rsid w:val="006A11CE"/>
    <w:rsid w:val="006A1575"/>
    <w:rsid w:val="006A3388"/>
    <w:rsid w:val="006A4CE5"/>
    <w:rsid w:val="006A6401"/>
    <w:rsid w:val="006A70D3"/>
    <w:rsid w:val="006B120E"/>
    <w:rsid w:val="006B2F81"/>
    <w:rsid w:val="006B37B6"/>
    <w:rsid w:val="006B4D3B"/>
    <w:rsid w:val="006B5289"/>
    <w:rsid w:val="006B54DF"/>
    <w:rsid w:val="006C08BC"/>
    <w:rsid w:val="006C0F64"/>
    <w:rsid w:val="006C4AA6"/>
    <w:rsid w:val="006C4C38"/>
    <w:rsid w:val="006C5B07"/>
    <w:rsid w:val="006C5CE5"/>
    <w:rsid w:val="006C7E6D"/>
    <w:rsid w:val="006D1AD8"/>
    <w:rsid w:val="006D280C"/>
    <w:rsid w:val="006D2A08"/>
    <w:rsid w:val="006D3E5E"/>
    <w:rsid w:val="006D467D"/>
    <w:rsid w:val="006E0EAF"/>
    <w:rsid w:val="006E3692"/>
    <w:rsid w:val="006E3EB1"/>
    <w:rsid w:val="006E5B95"/>
    <w:rsid w:val="006E5BC6"/>
    <w:rsid w:val="006E7259"/>
    <w:rsid w:val="006E7285"/>
    <w:rsid w:val="006F24D1"/>
    <w:rsid w:val="006F332D"/>
    <w:rsid w:val="007012F3"/>
    <w:rsid w:val="007014F1"/>
    <w:rsid w:val="00701629"/>
    <w:rsid w:val="00703447"/>
    <w:rsid w:val="00703E8E"/>
    <w:rsid w:val="00705AF5"/>
    <w:rsid w:val="007064D4"/>
    <w:rsid w:val="007135D8"/>
    <w:rsid w:val="00717CF5"/>
    <w:rsid w:val="00720D26"/>
    <w:rsid w:val="007269A0"/>
    <w:rsid w:val="00727FA3"/>
    <w:rsid w:val="00733769"/>
    <w:rsid w:val="00733BF4"/>
    <w:rsid w:val="00733F25"/>
    <w:rsid w:val="00735A7C"/>
    <w:rsid w:val="00736DF2"/>
    <w:rsid w:val="007411B3"/>
    <w:rsid w:val="007418B6"/>
    <w:rsid w:val="00741AE2"/>
    <w:rsid w:val="00742F32"/>
    <w:rsid w:val="007476DF"/>
    <w:rsid w:val="00750189"/>
    <w:rsid w:val="00752DFF"/>
    <w:rsid w:val="00752EA5"/>
    <w:rsid w:val="007538D3"/>
    <w:rsid w:val="00755E6A"/>
    <w:rsid w:val="0076277C"/>
    <w:rsid w:val="00762F62"/>
    <w:rsid w:val="00763102"/>
    <w:rsid w:val="00766C0F"/>
    <w:rsid w:val="00766CB5"/>
    <w:rsid w:val="00766F2A"/>
    <w:rsid w:val="0076748D"/>
    <w:rsid w:val="00773947"/>
    <w:rsid w:val="00774323"/>
    <w:rsid w:val="00775127"/>
    <w:rsid w:val="007755BC"/>
    <w:rsid w:val="007766FD"/>
    <w:rsid w:val="00776B7D"/>
    <w:rsid w:val="007773E2"/>
    <w:rsid w:val="0078140C"/>
    <w:rsid w:val="00781942"/>
    <w:rsid w:val="00782C3E"/>
    <w:rsid w:val="007859F1"/>
    <w:rsid w:val="007869BA"/>
    <w:rsid w:val="007875A0"/>
    <w:rsid w:val="00791261"/>
    <w:rsid w:val="00791DBC"/>
    <w:rsid w:val="007931E0"/>
    <w:rsid w:val="00794057"/>
    <w:rsid w:val="007A183E"/>
    <w:rsid w:val="007A32AC"/>
    <w:rsid w:val="007A33A4"/>
    <w:rsid w:val="007A36F3"/>
    <w:rsid w:val="007A6F0B"/>
    <w:rsid w:val="007B06A2"/>
    <w:rsid w:val="007B1236"/>
    <w:rsid w:val="007B2383"/>
    <w:rsid w:val="007B3E66"/>
    <w:rsid w:val="007B4C53"/>
    <w:rsid w:val="007B59D3"/>
    <w:rsid w:val="007B5BB3"/>
    <w:rsid w:val="007B7421"/>
    <w:rsid w:val="007B7570"/>
    <w:rsid w:val="007C0664"/>
    <w:rsid w:val="007C0ADB"/>
    <w:rsid w:val="007C1EA3"/>
    <w:rsid w:val="007C2BE2"/>
    <w:rsid w:val="007C350A"/>
    <w:rsid w:val="007C3DFC"/>
    <w:rsid w:val="007C42BE"/>
    <w:rsid w:val="007C4E93"/>
    <w:rsid w:val="007C641B"/>
    <w:rsid w:val="007C6B63"/>
    <w:rsid w:val="007D143C"/>
    <w:rsid w:val="007D3472"/>
    <w:rsid w:val="007D3869"/>
    <w:rsid w:val="007D4E59"/>
    <w:rsid w:val="007D59D3"/>
    <w:rsid w:val="007D6644"/>
    <w:rsid w:val="007E0D97"/>
    <w:rsid w:val="007E0E14"/>
    <w:rsid w:val="007E104C"/>
    <w:rsid w:val="007E161A"/>
    <w:rsid w:val="007E2276"/>
    <w:rsid w:val="007E2E35"/>
    <w:rsid w:val="007E5E03"/>
    <w:rsid w:val="007E612F"/>
    <w:rsid w:val="007F111A"/>
    <w:rsid w:val="007F21CA"/>
    <w:rsid w:val="007F58CD"/>
    <w:rsid w:val="007F6A5E"/>
    <w:rsid w:val="007F7698"/>
    <w:rsid w:val="007F7741"/>
    <w:rsid w:val="007F7FFA"/>
    <w:rsid w:val="008001F9"/>
    <w:rsid w:val="00800C1D"/>
    <w:rsid w:val="00806FCE"/>
    <w:rsid w:val="008070AE"/>
    <w:rsid w:val="00811BB4"/>
    <w:rsid w:val="00811E41"/>
    <w:rsid w:val="008120FD"/>
    <w:rsid w:val="008129D2"/>
    <w:rsid w:val="00812F01"/>
    <w:rsid w:val="00814C7B"/>
    <w:rsid w:val="0081533E"/>
    <w:rsid w:val="00816A93"/>
    <w:rsid w:val="0081791D"/>
    <w:rsid w:val="0082081B"/>
    <w:rsid w:val="00821262"/>
    <w:rsid w:val="00822584"/>
    <w:rsid w:val="0082291A"/>
    <w:rsid w:val="008252B1"/>
    <w:rsid w:val="00827F3C"/>
    <w:rsid w:val="00832E50"/>
    <w:rsid w:val="0083413F"/>
    <w:rsid w:val="00834B6C"/>
    <w:rsid w:val="00834C6C"/>
    <w:rsid w:val="008362E6"/>
    <w:rsid w:val="00837554"/>
    <w:rsid w:val="008407FE"/>
    <w:rsid w:val="0084179D"/>
    <w:rsid w:val="0084210E"/>
    <w:rsid w:val="00842129"/>
    <w:rsid w:val="0084409D"/>
    <w:rsid w:val="00847C03"/>
    <w:rsid w:val="00850719"/>
    <w:rsid w:val="00852147"/>
    <w:rsid w:val="008525A5"/>
    <w:rsid w:val="008528CE"/>
    <w:rsid w:val="008534EB"/>
    <w:rsid w:val="00854EEA"/>
    <w:rsid w:val="00855DF9"/>
    <w:rsid w:val="008568B3"/>
    <w:rsid w:val="00857579"/>
    <w:rsid w:val="00857679"/>
    <w:rsid w:val="0085785F"/>
    <w:rsid w:val="00861083"/>
    <w:rsid w:val="008619AB"/>
    <w:rsid w:val="00863860"/>
    <w:rsid w:val="00865A3D"/>
    <w:rsid w:val="008662A8"/>
    <w:rsid w:val="00866488"/>
    <w:rsid w:val="00866638"/>
    <w:rsid w:val="00866928"/>
    <w:rsid w:val="008711EE"/>
    <w:rsid w:val="00871AA6"/>
    <w:rsid w:val="008733B0"/>
    <w:rsid w:val="00874087"/>
    <w:rsid w:val="00874A1B"/>
    <w:rsid w:val="00875A18"/>
    <w:rsid w:val="0087732A"/>
    <w:rsid w:val="00877D0D"/>
    <w:rsid w:val="00883A4D"/>
    <w:rsid w:val="00884C99"/>
    <w:rsid w:val="00885F3E"/>
    <w:rsid w:val="008903CD"/>
    <w:rsid w:val="008904E9"/>
    <w:rsid w:val="008909A8"/>
    <w:rsid w:val="00891511"/>
    <w:rsid w:val="00893385"/>
    <w:rsid w:val="00894367"/>
    <w:rsid w:val="00896D95"/>
    <w:rsid w:val="008971D4"/>
    <w:rsid w:val="008A0008"/>
    <w:rsid w:val="008A380A"/>
    <w:rsid w:val="008A4B87"/>
    <w:rsid w:val="008A4F81"/>
    <w:rsid w:val="008A53C1"/>
    <w:rsid w:val="008A6380"/>
    <w:rsid w:val="008A7204"/>
    <w:rsid w:val="008A76B3"/>
    <w:rsid w:val="008B2E74"/>
    <w:rsid w:val="008B43CC"/>
    <w:rsid w:val="008B5296"/>
    <w:rsid w:val="008B5A4D"/>
    <w:rsid w:val="008C0B19"/>
    <w:rsid w:val="008C1493"/>
    <w:rsid w:val="008C18EE"/>
    <w:rsid w:val="008C30F1"/>
    <w:rsid w:val="008C356C"/>
    <w:rsid w:val="008C5AD6"/>
    <w:rsid w:val="008C6E7B"/>
    <w:rsid w:val="008D071F"/>
    <w:rsid w:val="008D1FA0"/>
    <w:rsid w:val="008D2E4C"/>
    <w:rsid w:val="008D3E62"/>
    <w:rsid w:val="008D48BD"/>
    <w:rsid w:val="008D5473"/>
    <w:rsid w:val="008D631E"/>
    <w:rsid w:val="008E19B4"/>
    <w:rsid w:val="008E1ECA"/>
    <w:rsid w:val="008F0442"/>
    <w:rsid w:val="008F0DC1"/>
    <w:rsid w:val="008F13F9"/>
    <w:rsid w:val="008F1A90"/>
    <w:rsid w:val="008F2312"/>
    <w:rsid w:val="008F7C35"/>
    <w:rsid w:val="0090396C"/>
    <w:rsid w:val="00904098"/>
    <w:rsid w:val="00904FE8"/>
    <w:rsid w:val="009119B1"/>
    <w:rsid w:val="009120D7"/>
    <w:rsid w:val="00912B9B"/>
    <w:rsid w:val="00914101"/>
    <w:rsid w:val="00914613"/>
    <w:rsid w:val="009155EF"/>
    <w:rsid w:val="00917C68"/>
    <w:rsid w:val="00920A61"/>
    <w:rsid w:val="00921891"/>
    <w:rsid w:val="00925C82"/>
    <w:rsid w:val="00926A6E"/>
    <w:rsid w:val="00926A73"/>
    <w:rsid w:val="00927042"/>
    <w:rsid w:val="009303B0"/>
    <w:rsid w:val="00932903"/>
    <w:rsid w:val="00933534"/>
    <w:rsid w:val="00933DAD"/>
    <w:rsid w:val="0093405D"/>
    <w:rsid w:val="00934B5C"/>
    <w:rsid w:val="00936464"/>
    <w:rsid w:val="00936829"/>
    <w:rsid w:val="0093690D"/>
    <w:rsid w:val="009427C4"/>
    <w:rsid w:val="00942B38"/>
    <w:rsid w:val="009431D6"/>
    <w:rsid w:val="00943EF7"/>
    <w:rsid w:val="00944A48"/>
    <w:rsid w:val="009454B8"/>
    <w:rsid w:val="00945596"/>
    <w:rsid w:val="00945820"/>
    <w:rsid w:val="00952FE5"/>
    <w:rsid w:val="0095429C"/>
    <w:rsid w:val="00954476"/>
    <w:rsid w:val="00955B05"/>
    <w:rsid w:val="009579C0"/>
    <w:rsid w:val="00960398"/>
    <w:rsid w:val="00961A83"/>
    <w:rsid w:val="00963BDD"/>
    <w:rsid w:val="0096433A"/>
    <w:rsid w:val="00964A16"/>
    <w:rsid w:val="00965166"/>
    <w:rsid w:val="00966E95"/>
    <w:rsid w:val="009677B2"/>
    <w:rsid w:val="00972D7A"/>
    <w:rsid w:val="009740E3"/>
    <w:rsid w:val="00975307"/>
    <w:rsid w:val="009761F7"/>
    <w:rsid w:val="0097770A"/>
    <w:rsid w:val="00985EC0"/>
    <w:rsid w:val="00986F39"/>
    <w:rsid w:val="0099377B"/>
    <w:rsid w:val="0099417A"/>
    <w:rsid w:val="009976FD"/>
    <w:rsid w:val="00997A08"/>
    <w:rsid w:val="009A2960"/>
    <w:rsid w:val="009A35F7"/>
    <w:rsid w:val="009A6988"/>
    <w:rsid w:val="009B36FD"/>
    <w:rsid w:val="009B598E"/>
    <w:rsid w:val="009B6295"/>
    <w:rsid w:val="009C0212"/>
    <w:rsid w:val="009C06A3"/>
    <w:rsid w:val="009C20A0"/>
    <w:rsid w:val="009C35DE"/>
    <w:rsid w:val="009C4CC7"/>
    <w:rsid w:val="009C567D"/>
    <w:rsid w:val="009C645F"/>
    <w:rsid w:val="009C7FF7"/>
    <w:rsid w:val="009D1234"/>
    <w:rsid w:val="009D16FF"/>
    <w:rsid w:val="009D265F"/>
    <w:rsid w:val="009D28B0"/>
    <w:rsid w:val="009D2CF5"/>
    <w:rsid w:val="009D2D7B"/>
    <w:rsid w:val="009D3ADB"/>
    <w:rsid w:val="009D3C0B"/>
    <w:rsid w:val="009D4603"/>
    <w:rsid w:val="009D58E1"/>
    <w:rsid w:val="009D68AC"/>
    <w:rsid w:val="009D7EC6"/>
    <w:rsid w:val="009E04C8"/>
    <w:rsid w:val="009E0A7D"/>
    <w:rsid w:val="009E4475"/>
    <w:rsid w:val="009E4AE8"/>
    <w:rsid w:val="009E5D76"/>
    <w:rsid w:val="009F0061"/>
    <w:rsid w:val="009F3A79"/>
    <w:rsid w:val="00A00A44"/>
    <w:rsid w:val="00A01714"/>
    <w:rsid w:val="00A01FCC"/>
    <w:rsid w:val="00A024EC"/>
    <w:rsid w:val="00A04C74"/>
    <w:rsid w:val="00A07A59"/>
    <w:rsid w:val="00A1045D"/>
    <w:rsid w:val="00A122B6"/>
    <w:rsid w:val="00A12A30"/>
    <w:rsid w:val="00A2278B"/>
    <w:rsid w:val="00A261BD"/>
    <w:rsid w:val="00A26863"/>
    <w:rsid w:val="00A274A4"/>
    <w:rsid w:val="00A32598"/>
    <w:rsid w:val="00A32B00"/>
    <w:rsid w:val="00A33348"/>
    <w:rsid w:val="00A37CED"/>
    <w:rsid w:val="00A4141D"/>
    <w:rsid w:val="00A41847"/>
    <w:rsid w:val="00A41E1F"/>
    <w:rsid w:val="00A453D1"/>
    <w:rsid w:val="00A455AB"/>
    <w:rsid w:val="00A47160"/>
    <w:rsid w:val="00A4716E"/>
    <w:rsid w:val="00A47645"/>
    <w:rsid w:val="00A52E55"/>
    <w:rsid w:val="00A54901"/>
    <w:rsid w:val="00A57217"/>
    <w:rsid w:val="00A5750D"/>
    <w:rsid w:val="00A57C5B"/>
    <w:rsid w:val="00A616FA"/>
    <w:rsid w:val="00A61F8B"/>
    <w:rsid w:val="00A62FBF"/>
    <w:rsid w:val="00A66869"/>
    <w:rsid w:val="00A66E91"/>
    <w:rsid w:val="00A71AAB"/>
    <w:rsid w:val="00A726E9"/>
    <w:rsid w:val="00A82236"/>
    <w:rsid w:val="00A822A4"/>
    <w:rsid w:val="00A8649D"/>
    <w:rsid w:val="00A87777"/>
    <w:rsid w:val="00A87F38"/>
    <w:rsid w:val="00A87F88"/>
    <w:rsid w:val="00A90976"/>
    <w:rsid w:val="00A917C5"/>
    <w:rsid w:val="00A9327A"/>
    <w:rsid w:val="00A932E8"/>
    <w:rsid w:val="00A9344D"/>
    <w:rsid w:val="00A943FA"/>
    <w:rsid w:val="00A957C5"/>
    <w:rsid w:val="00A96BFF"/>
    <w:rsid w:val="00AA03C9"/>
    <w:rsid w:val="00AA17D8"/>
    <w:rsid w:val="00AA2094"/>
    <w:rsid w:val="00AA5BDE"/>
    <w:rsid w:val="00AA6E4A"/>
    <w:rsid w:val="00AA7A6D"/>
    <w:rsid w:val="00AB20DB"/>
    <w:rsid w:val="00AB2FBB"/>
    <w:rsid w:val="00AB3094"/>
    <w:rsid w:val="00AB3E3B"/>
    <w:rsid w:val="00AB6B03"/>
    <w:rsid w:val="00AC3086"/>
    <w:rsid w:val="00AC385C"/>
    <w:rsid w:val="00AC452F"/>
    <w:rsid w:val="00AC47A0"/>
    <w:rsid w:val="00AC6B0C"/>
    <w:rsid w:val="00AC6C69"/>
    <w:rsid w:val="00AC7236"/>
    <w:rsid w:val="00AD1501"/>
    <w:rsid w:val="00AD15B1"/>
    <w:rsid w:val="00AD1E0B"/>
    <w:rsid w:val="00AD377D"/>
    <w:rsid w:val="00AD54AB"/>
    <w:rsid w:val="00AD5D3F"/>
    <w:rsid w:val="00AD73B9"/>
    <w:rsid w:val="00AD79BE"/>
    <w:rsid w:val="00AD7CE8"/>
    <w:rsid w:val="00AE0207"/>
    <w:rsid w:val="00AE09F2"/>
    <w:rsid w:val="00AE0A4F"/>
    <w:rsid w:val="00AE3AC4"/>
    <w:rsid w:val="00AE56B6"/>
    <w:rsid w:val="00AE57C1"/>
    <w:rsid w:val="00AE6ABB"/>
    <w:rsid w:val="00AF1FCB"/>
    <w:rsid w:val="00AF2124"/>
    <w:rsid w:val="00AF2141"/>
    <w:rsid w:val="00AF2EB9"/>
    <w:rsid w:val="00AF3FCD"/>
    <w:rsid w:val="00AF514D"/>
    <w:rsid w:val="00AF5EFE"/>
    <w:rsid w:val="00AF760B"/>
    <w:rsid w:val="00B00FDD"/>
    <w:rsid w:val="00B024C3"/>
    <w:rsid w:val="00B03413"/>
    <w:rsid w:val="00B03A10"/>
    <w:rsid w:val="00B05E0D"/>
    <w:rsid w:val="00B06381"/>
    <w:rsid w:val="00B06E93"/>
    <w:rsid w:val="00B07099"/>
    <w:rsid w:val="00B105DF"/>
    <w:rsid w:val="00B11B6D"/>
    <w:rsid w:val="00B11CF2"/>
    <w:rsid w:val="00B13B43"/>
    <w:rsid w:val="00B147F3"/>
    <w:rsid w:val="00B1543B"/>
    <w:rsid w:val="00B1684C"/>
    <w:rsid w:val="00B17770"/>
    <w:rsid w:val="00B17CC0"/>
    <w:rsid w:val="00B20291"/>
    <w:rsid w:val="00B20DB6"/>
    <w:rsid w:val="00B21E95"/>
    <w:rsid w:val="00B22F80"/>
    <w:rsid w:val="00B25B9F"/>
    <w:rsid w:val="00B31E99"/>
    <w:rsid w:val="00B32131"/>
    <w:rsid w:val="00B32716"/>
    <w:rsid w:val="00B34B77"/>
    <w:rsid w:val="00B36F4F"/>
    <w:rsid w:val="00B415BD"/>
    <w:rsid w:val="00B417BB"/>
    <w:rsid w:val="00B41D37"/>
    <w:rsid w:val="00B431A8"/>
    <w:rsid w:val="00B44C39"/>
    <w:rsid w:val="00B45307"/>
    <w:rsid w:val="00B4531D"/>
    <w:rsid w:val="00B4546A"/>
    <w:rsid w:val="00B458DA"/>
    <w:rsid w:val="00B54512"/>
    <w:rsid w:val="00B5529B"/>
    <w:rsid w:val="00B57F85"/>
    <w:rsid w:val="00B61C57"/>
    <w:rsid w:val="00B62D4E"/>
    <w:rsid w:val="00B63C5F"/>
    <w:rsid w:val="00B63FFB"/>
    <w:rsid w:val="00B65FEA"/>
    <w:rsid w:val="00B67998"/>
    <w:rsid w:val="00B67F02"/>
    <w:rsid w:val="00B70F2B"/>
    <w:rsid w:val="00B71D91"/>
    <w:rsid w:val="00B73732"/>
    <w:rsid w:val="00B77A7B"/>
    <w:rsid w:val="00B8159E"/>
    <w:rsid w:val="00B8240D"/>
    <w:rsid w:val="00B849F0"/>
    <w:rsid w:val="00B853B7"/>
    <w:rsid w:val="00B85CBB"/>
    <w:rsid w:val="00B861BB"/>
    <w:rsid w:val="00B87A10"/>
    <w:rsid w:val="00B910A9"/>
    <w:rsid w:val="00B94CC3"/>
    <w:rsid w:val="00B95B12"/>
    <w:rsid w:val="00B96EB6"/>
    <w:rsid w:val="00B9740C"/>
    <w:rsid w:val="00B978AF"/>
    <w:rsid w:val="00BA0186"/>
    <w:rsid w:val="00BA087B"/>
    <w:rsid w:val="00BA3232"/>
    <w:rsid w:val="00BA3FCF"/>
    <w:rsid w:val="00BA522A"/>
    <w:rsid w:val="00BA68D5"/>
    <w:rsid w:val="00BB115B"/>
    <w:rsid w:val="00BB1A66"/>
    <w:rsid w:val="00BB45AE"/>
    <w:rsid w:val="00BB48AC"/>
    <w:rsid w:val="00BB7AC6"/>
    <w:rsid w:val="00BC0BA8"/>
    <w:rsid w:val="00BC6E26"/>
    <w:rsid w:val="00BD1913"/>
    <w:rsid w:val="00BD1930"/>
    <w:rsid w:val="00BD1AAE"/>
    <w:rsid w:val="00BD370F"/>
    <w:rsid w:val="00BD4052"/>
    <w:rsid w:val="00BD4363"/>
    <w:rsid w:val="00BD4B69"/>
    <w:rsid w:val="00BD65D7"/>
    <w:rsid w:val="00BD7131"/>
    <w:rsid w:val="00BD7F7B"/>
    <w:rsid w:val="00BE0630"/>
    <w:rsid w:val="00BE57C7"/>
    <w:rsid w:val="00BE5BD6"/>
    <w:rsid w:val="00BE688C"/>
    <w:rsid w:val="00BE69FC"/>
    <w:rsid w:val="00BE6A26"/>
    <w:rsid w:val="00BF1548"/>
    <w:rsid w:val="00BF221F"/>
    <w:rsid w:val="00BF3902"/>
    <w:rsid w:val="00BF3CE8"/>
    <w:rsid w:val="00BF581B"/>
    <w:rsid w:val="00BF5EA6"/>
    <w:rsid w:val="00C05EEA"/>
    <w:rsid w:val="00C061A9"/>
    <w:rsid w:val="00C072FA"/>
    <w:rsid w:val="00C106F6"/>
    <w:rsid w:val="00C108A1"/>
    <w:rsid w:val="00C122CB"/>
    <w:rsid w:val="00C13221"/>
    <w:rsid w:val="00C145DE"/>
    <w:rsid w:val="00C147C2"/>
    <w:rsid w:val="00C1666F"/>
    <w:rsid w:val="00C1750D"/>
    <w:rsid w:val="00C177E8"/>
    <w:rsid w:val="00C20BF4"/>
    <w:rsid w:val="00C232D2"/>
    <w:rsid w:val="00C234EC"/>
    <w:rsid w:val="00C23C15"/>
    <w:rsid w:val="00C25D3A"/>
    <w:rsid w:val="00C26309"/>
    <w:rsid w:val="00C26980"/>
    <w:rsid w:val="00C30C1E"/>
    <w:rsid w:val="00C30D65"/>
    <w:rsid w:val="00C30E8A"/>
    <w:rsid w:val="00C321F4"/>
    <w:rsid w:val="00C35734"/>
    <w:rsid w:val="00C377EA"/>
    <w:rsid w:val="00C378CD"/>
    <w:rsid w:val="00C42565"/>
    <w:rsid w:val="00C431AA"/>
    <w:rsid w:val="00C43B9C"/>
    <w:rsid w:val="00C43CBC"/>
    <w:rsid w:val="00C44827"/>
    <w:rsid w:val="00C47225"/>
    <w:rsid w:val="00C51645"/>
    <w:rsid w:val="00C550F3"/>
    <w:rsid w:val="00C560CF"/>
    <w:rsid w:val="00C57581"/>
    <w:rsid w:val="00C60060"/>
    <w:rsid w:val="00C644E2"/>
    <w:rsid w:val="00C7143B"/>
    <w:rsid w:val="00C71BAE"/>
    <w:rsid w:val="00C71F73"/>
    <w:rsid w:val="00C73468"/>
    <w:rsid w:val="00C73980"/>
    <w:rsid w:val="00C80E30"/>
    <w:rsid w:val="00C82388"/>
    <w:rsid w:val="00C8345C"/>
    <w:rsid w:val="00C85BCB"/>
    <w:rsid w:val="00C91AA8"/>
    <w:rsid w:val="00C94852"/>
    <w:rsid w:val="00C95098"/>
    <w:rsid w:val="00C96491"/>
    <w:rsid w:val="00CA12C8"/>
    <w:rsid w:val="00CA397B"/>
    <w:rsid w:val="00CA547E"/>
    <w:rsid w:val="00CA6061"/>
    <w:rsid w:val="00CA6EB1"/>
    <w:rsid w:val="00CA7F03"/>
    <w:rsid w:val="00CB14DA"/>
    <w:rsid w:val="00CB20F6"/>
    <w:rsid w:val="00CB433D"/>
    <w:rsid w:val="00CB7429"/>
    <w:rsid w:val="00CC06A3"/>
    <w:rsid w:val="00CC3661"/>
    <w:rsid w:val="00CC37E2"/>
    <w:rsid w:val="00CC6482"/>
    <w:rsid w:val="00CC7258"/>
    <w:rsid w:val="00CD0987"/>
    <w:rsid w:val="00CD0AE2"/>
    <w:rsid w:val="00CD2E64"/>
    <w:rsid w:val="00CD2F83"/>
    <w:rsid w:val="00CD4A22"/>
    <w:rsid w:val="00CD7931"/>
    <w:rsid w:val="00CE17FA"/>
    <w:rsid w:val="00CF1D84"/>
    <w:rsid w:val="00CF3C89"/>
    <w:rsid w:val="00CF3D92"/>
    <w:rsid w:val="00CF3ECE"/>
    <w:rsid w:val="00CF42D9"/>
    <w:rsid w:val="00D00318"/>
    <w:rsid w:val="00D02E03"/>
    <w:rsid w:val="00D02F5F"/>
    <w:rsid w:val="00D04735"/>
    <w:rsid w:val="00D057E2"/>
    <w:rsid w:val="00D05D70"/>
    <w:rsid w:val="00D107BD"/>
    <w:rsid w:val="00D10D72"/>
    <w:rsid w:val="00D1175A"/>
    <w:rsid w:val="00D128F7"/>
    <w:rsid w:val="00D12C17"/>
    <w:rsid w:val="00D146BB"/>
    <w:rsid w:val="00D15635"/>
    <w:rsid w:val="00D167C8"/>
    <w:rsid w:val="00D16E0A"/>
    <w:rsid w:val="00D177DA"/>
    <w:rsid w:val="00D20D63"/>
    <w:rsid w:val="00D23393"/>
    <w:rsid w:val="00D268E7"/>
    <w:rsid w:val="00D2733E"/>
    <w:rsid w:val="00D313A4"/>
    <w:rsid w:val="00D31B31"/>
    <w:rsid w:val="00D324D4"/>
    <w:rsid w:val="00D3288E"/>
    <w:rsid w:val="00D32FE9"/>
    <w:rsid w:val="00D33BB4"/>
    <w:rsid w:val="00D3443C"/>
    <w:rsid w:val="00D34AC6"/>
    <w:rsid w:val="00D34E91"/>
    <w:rsid w:val="00D36644"/>
    <w:rsid w:val="00D42C34"/>
    <w:rsid w:val="00D43C17"/>
    <w:rsid w:val="00D45D47"/>
    <w:rsid w:val="00D47906"/>
    <w:rsid w:val="00D50492"/>
    <w:rsid w:val="00D50E8B"/>
    <w:rsid w:val="00D52148"/>
    <w:rsid w:val="00D542B0"/>
    <w:rsid w:val="00D578AE"/>
    <w:rsid w:val="00D62807"/>
    <w:rsid w:val="00D629CA"/>
    <w:rsid w:val="00D634BA"/>
    <w:rsid w:val="00D6699C"/>
    <w:rsid w:val="00D702A0"/>
    <w:rsid w:val="00D71173"/>
    <w:rsid w:val="00D734F8"/>
    <w:rsid w:val="00D73DE5"/>
    <w:rsid w:val="00D74E3A"/>
    <w:rsid w:val="00D75C97"/>
    <w:rsid w:val="00D75FF6"/>
    <w:rsid w:val="00D769A3"/>
    <w:rsid w:val="00D808A6"/>
    <w:rsid w:val="00D813D9"/>
    <w:rsid w:val="00D817F9"/>
    <w:rsid w:val="00D82C5D"/>
    <w:rsid w:val="00D84324"/>
    <w:rsid w:val="00D84799"/>
    <w:rsid w:val="00D858FC"/>
    <w:rsid w:val="00D862BD"/>
    <w:rsid w:val="00D9175F"/>
    <w:rsid w:val="00D918E5"/>
    <w:rsid w:val="00D96A20"/>
    <w:rsid w:val="00DA13BD"/>
    <w:rsid w:val="00DA2A76"/>
    <w:rsid w:val="00DA6AB3"/>
    <w:rsid w:val="00DA794D"/>
    <w:rsid w:val="00DA7F4D"/>
    <w:rsid w:val="00DB1633"/>
    <w:rsid w:val="00DB1EE0"/>
    <w:rsid w:val="00DB44FB"/>
    <w:rsid w:val="00DB5137"/>
    <w:rsid w:val="00DB70DC"/>
    <w:rsid w:val="00DC2552"/>
    <w:rsid w:val="00DC4500"/>
    <w:rsid w:val="00DC4EE2"/>
    <w:rsid w:val="00DC51B2"/>
    <w:rsid w:val="00DC5FCF"/>
    <w:rsid w:val="00DC642C"/>
    <w:rsid w:val="00DD19A7"/>
    <w:rsid w:val="00DD40EB"/>
    <w:rsid w:val="00DD7149"/>
    <w:rsid w:val="00DE05DD"/>
    <w:rsid w:val="00DE1058"/>
    <w:rsid w:val="00DE14C0"/>
    <w:rsid w:val="00DE2A30"/>
    <w:rsid w:val="00DE3AE7"/>
    <w:rsid w:val="00DE4E64"/>
    <w:rsid w:val="00DE5061"/>
    <w:rsid w:val="00DE6458"/>
    <w:rsid w:val="00DF2014"/>
    <w:rsid w:val="00DF50B1"/>
    <w:rsid w:val="00DF66A6"/>
    <w:rsid w:val="00DF7B31"/>
    <w:rsid w:val="00E0164A"/>
    <w:rsid w:val="00E03091"/>
    <w:rsid w:val="00E04485"/>
    <w:rsid w:val="00E0454F"/>
    <w:rsid w:val="00E04AC3"/>
    <w:rsid w:val="00E07A73"/>
    <w:rsid w:val="00E12E28"/>
    <w:rsid w:val="00E13521"/>
    <w:rsid w:val="00E1627F"/>
    <w:rsid w:val="00E22381"/>
    <w:rsid w:val="00E22CE5"/>
    <w:rsid w:val="00E22E11"/>
    <w:rsid w:val="00E244BB"/>
    <w:rsid w:val="00E25B3F"/>
    <w:rsid w:val="00E266C1"/>
    <w:rsid w:val="00E26881"/>
    <w:rsid w:val="00E2744F"/>
    <w:rsid w:val="00E279B2"/>
    <w:rsid w:val="00E27C87"/>
    <w:rsid w:val="00E31014"/>
    <w:rsid w:val="00E31A68"/>
    <w:rsid w:val="00E325A6"/>
    <w:rsid w:val="00E32C6B"/>
    <w:rsid w:val="00E33C81"/>
    <w:rsid w:val="00E3677F"/>
    <w:rsid w:val="00E40AFD"/>
    <w:rsid w:val="00E427CF"/>
    <w:rsid w:val="00E43DD7"/>
    <w:rsid w:val="00E451FA"/>
    <w:rsid w:val="00E4664D"/>
    <w:rsid w:val="00E47035"/>
    <w:rsid w:val="00E502E6"/>
    <w:rsid w:val="00E51E28"/>
    <w:rsid w:val="00E5276D"/>
    <w:rsid w:val="00E52AF3"/>
    <w:rsid w:val="00E5313F"/>
    <w:rsid w:val="00E56A49"/>
    <w:rsid w:val="00E602DB"/>
    <w:rsid w:val="00E62D8F"/>
    <w:rsid w:val="00E63B64"/>
    <w:rsid w:val="00E65A6A"/>
    <w:rsid w:val="00E65AC2"/>
    <w:rsid w:val="00E73CD8"/>
    <w:rsid w:val="00E750B1"/>
    <w:rsid w:val="00E80980"/>
    <w:rsid w:val="00E80D04"/>
    <w:rsid w:val="00E81186"/>
    <w:rsid w:val="00E835A0"/>
    <w:rsid w:val="00E83AE2"/>
    <w:rsid w:val="00E83AEB"/>
    <w:rsid w:val="00E8536E"/>
    <w:rsid w:val="00E85D1C"/>
    <w:rsid w:val="00E87735"/>
    <w:rsid w:val="00E87B93"/>
    <w:rsid w:val="00E917D8"/>
    <w:rsid w:val="00E91D2B"/>
    <w:rsid w:val="00E923F4"/>
    <w:rsid w:val="00E930EA"/>
    <w:rsid w:val="00E944ED"/>
    <w:rsid w:val="00E94AE8"/>
    <w:rsid w:val="00E9525B"/>
    <w:rsid w:val="00E95967"/>
    <w:rsid w:val="00E9644D"/>
    <w:rsid w:val="00E96810"/>
    <w:rsid w:val="00EA1811"/>
    <w:rsid w:val="00EA407A"/>
    <w:rsid w:val="00EA42D7"/>
    <w:rsid w:val="00EA5578"/>
    <w:rsid w:val="00EA6EA6"/>
    <w:rsid w:val="00EA7930"/>
    <w:rsid w:val="00EA7C59"/>
    <w:rsid w:val="00EA7C81"/>
    <w:rsid w:val="00EB04BB"/>
    <w:rsid w:val="00EB076A"/>
    <w:rsid w:val="00EB1ACF"/>
    <w:rsid w:val="00EB26D2"/>
    <w:rsid w:val="00EB39C5"/>
    <w:rsid w:val="00EB3A3B"/>
    <w:rsid w:val="00EB6AA9"/>
    <w:rsid w:val="00EB7085"/>
    <w:rsid w:val="00EC0EEA"/>
    <w:rsid w:val="00EC17B3"/>
    <w:rsid w:val="00EC229A"/>
    <w:rsid w:val="00EC288D"/>
    <w:rsid w:val="00EC42B2"/>
    <w:rsid w:val="00EC487B"/>
    <w:rsid w:val="00EC57FC"/>
    <w:rsid w:val="00ED05D5"/>
    <w:rsid w:val="00ED0DD7"/>
    <w:rsid w:val="00ED4B4E"/>
    <w:rsid w:val="00EE1279"/>
    <w:rsid w:val="00EE15F7"/>
    <w:rsid w:val="00EE1947"/>
    <w:rsid w:val="00EE3BD7"/>
    <w:rsid w:val="00EE498B"/>
    <w:rsid w:val="00EE7368"/>
    <w:rsid w:val="00EF509F"/>
    <w:rsid w:val="00EF53AD"/>
    <w:rsid w:val="00EF6500"/>
    <w:rsid w:val="00EF6616"/>
    <w:rsid w:val="00EF6FD8"/>
    <w:rsid w:val="00EF7239"/>
    <w:rsid w:val="00F02E62"/>
    <w:rsid w:val="00F03904"/>
    <w:rsid w:val="00F04607"/>
    <w:rsid w:val="00F05330"/>
    <w:rsid w:val="00F057FB"/>
    <w:rsid w:val="00F07031"/>
    <w:rsid w:val="00F11239"/>
    <w:rsid w:val="00F12867"/>
    <w:rsid w:val="00F15231"/>
    <w:rsid w:val="00F153D2"/>
    <w:rsid w:val="00F21854"/>
    <w:rsid w:val="00F21C38"/>
    <w:rsid w:val="00F22288"/>
    <w:rsid w:val="00F249AF"/>
    <w:rsid w:val="00F2633F"/>
    <w:rsid w:val="00F270F1"/>
    <w:rsid w:val="00F31228"/>
    <w:rsid w:val="00F323ED"/>
    <w:rsid w:val="00F32765"/>
    <w:rsid w:val="00F33112"/>
    <w:rsid w:val="00F33A7D"/>
    <w:rsid w:val="00F33B0F"/>
    <w:rsid w:val="00F357D8"/>
    <w:rsid w:val="00F3584C"/>
    <w:rsid w:val="00F358D4"/>
    <w:rsid w:val="00F35D09"/>
    <w:rsid w:val="00F41C46"/>
    <w:rsid w:val="00F42D48"/>
    <w:rsid w:val="00F43568"/>
    <w:rsid w:val="00F440ED"/>
    <w:rsid w:val="00F50A95"/>
    <w:rsid w:val="00F5156B"/>
    <w:rsid w:val="00F518BE"/>
    <w:rsid w:val="00F52182"/>
    <w:rsid w:val="00F5251B"/>
    <w:rsid w:val="00F53022"/>
    <w:rsid w:val="00F53719"/>
    <w:rsid w:val="00F5474F"/>
    <w:rsid w:val="00F54E12"/>
    <w:rsid w:val="00F5542E"/>
    <w:rsid w:val="00F56485"/>
    <w:rsid w:val="00F57F9E"/>
    <w:rsid w:val="00F609CF"/>
    <w:rsid w:val="00F60B77"/>
    <w:rsid w:val="00F60EAD"/>
    <w:rsid w:val="00F63936"/>
    <w:rsid w:val="00F66086"/>
    <w:rsid w:val="00F6643E"/>
    <w:rsid w:val="00F6761D"/>
    <w:rsid w:val="00F71B30"/>
    <w:rsid w:val="00F71B35"/>
    <w:rsid w:val="00F73115"/>
    <w:rsid w:val="00F7377D"/>
    <w:rsid w:val="00F744B0"/>
    <w:rsid w:val="00F74964"/>
    <w:rsid w:val="00F7618D"/>
    <w:rsid w:val="00F77B1E"/>
    <w:rsid w:val="00F805E9"/>
    <w:rsid w:val="00F80AD3"/>
    <w:rsid w:val="00F80E21"/>
    <w:rsid w:val="00F830EA"/>
    <w:rsid w:val="00F84E3A"/>
    <w:rsid w:val="00F860ED"/>
    <w:rsid w:val="00F86939"/>
    <w:rsid w:val="00F87647"/>
    <w:rsid w:val="00F90F4F"/>
    <w:rsid w:val="00F91D8F"/>
    <w:rsid w:val="00F9436F"/>
    <w:rsid w:val="00F9582B"/>
    <w:rsid w:val="00F96BE2"/>
    <w:rsid w:val="00F9775F"/>
    <w:rsid w:val="00FA185D"/>
    <w:rsid w:val="00FA19CE"/>
    <w:rsid w:val="00FA20F8"/>
    <w:rsid w:val="00FA3CD9"/>
    <w:rsid w:val="00FA3EBD"/>
    <w:rsid w:val="00FA55D9"/>
    <w:rsid w:val="00FA6D25"/>
    <w:rsid w:val="00FA77FD"/>
    <w:rsid w:val="00FB1EC6"/>
    <w:rsid w:val="00FB5037"/>
    <w:rsid w:val="00FB50F9"/>
    <w:rsid w:val="00FB64BC"/>
    <w:rsid w:val="00FB70BB"/>
    <w:rsid w:val="00FC065D"/>
    <w:rsid w:val="00FC2BD3"/>
    <w:rsid w:val="00FC3E32"/>
    <w:rsid w:val="00FC5164"/>
    <w:rsid w:val="00FC5382"/>
    <w:rsid w:val="00FC5845"/>
    <w:rsid w:val="00FC6C39"/>
    <w:rsid w:val="00FC77D2"/>
    <w:rsid w:val="00FD15EA"/>
    <w:rsid w:val="00FD5426"/>
    <w:rsid w:val="00FD6BF0"/>
    <w:rsid w:val="00FD7B9A"/>
    <w:rsid w:val="00FE38BE"/>
    <w:rsid w:val="00FE3EC3"/>
    <w:rsid w:val="00FE52B9"/>
    <w:rsid w:val="00FE5343"/>
    <w:rsid w:val="00FE74C6"/>
    <w:rsid w:val="00FE7FB3"/>
    <w:rsid w:val="00FF0351"/>
    <w:rsid w:val="00FF0E35"/>
    <w:rsid w:val="00FF0E3B"/>
    <w:rsid w:val="00FF1B53"/>
    <w:rsid w:val="00FF39AD"/>
    <w:rsid w:val="00FF527E"/>
    <w:rsid w:val="00FF5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22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iPriority w:val="9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06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Обычный (веб) Знак2 Знак Знак,Обычный (веб) Знак Знак1 Знак Знак,Обычный (веб) Знак1 Знак Знак1 Знак"/>
    <w:basedOn w:val="a"/>
    <w:link w:val="ac"/>
    <w:unhideWhenUsed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4E48A2"/>
    <w:rPr>
      <w:vertAlign w:val="superscript"/>
    </w:rPr>
  </w:style>
  <w:style w:type="character" w:styleId="af7">
    <w:name w:val="Strong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uiPriority w:val="99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Обычный (веб) Знак2 Знак Знак Знак,Обычный (веб) Знак Знак1 Знак Знак Знак"/>
    <w:link w:val="ab"/>
    <w:uiPriority w:val="99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semiHidden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26"/>
    <w:uiPriority w:val="99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uiPriority w:val="99"/>
    <w:rsid w:val="00B62D4E"/>
    <w:rPr>
      <w:b/>
      <w:color w:val="26282F"/>
    </w:rPr>
  </w:style>
  <w:style w:type="character" w:customStyle="1" w:styleId="afff0">
    <w:name w:val="Гипертекстовая ссылка"/>
    <w:uiPriority w:val="99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2"/>
    <w:uiPriority w:val="99"/>
    <w:semiHidden/>
    <w:unhideWhenUsed/>
    <w:rsid w:val="00B31E99"/>
  </w:style>
  <w:style w:type="character" w:customStyle="1" w:styleId="ListLabel1">
    <w:name w:val="ListLabel 1"/>
    <w:rsid w:val="00B31E99"/>
    <w:rPr>
      <w:sz w:val="20"/>
    </w:rPr>
  </w:style>
  <w:style w:type="character" w:customStyle="1" w:styleId="ListLabel2">
    <w:name w:val="ListLabel 2"/>
    <w:rsid w:val="00B31E99"/>
    <w:rPr>
      <w:rFonts w:cs="Times New Roman"/>
      <w:sz w:val="26"/>
      <w:szCs w:val="26"/>
    </w:rPr>
  </w:style>
  <w:style w:type="character" w:customStyle="1" w:styleId="ListLabel3">
    <w:name w:val="ListLabel 3"/>
    <w:rsid w:val="00B31E99"/>
    <w:rPr>
      <w:rFonts w:cs="Times New Roman"/>
      <w:b w:val="0"/>
      <w:color w:val="00000A"/>
      <w:sz w:val="26"/>
      <w:szCs w:val="26"/>
    </w:rPr>
  </w:style>
  <w:style w:type="character" w:customStyle="1" w:styleId="-">
    <w:name w:val="Интернет-ссылка"/>
    <w:rsid w:val="00B31E99"/>
    <w:rPr>
      <w:color w:val="000080"/>
      <w:u w:val="single"/>
    </w:rPr>
  </w:style>
  <w:style w:type="character" w:customStyle="1" w:styleId="ListLabel4">
    <w:name w:val="ListLabel 4"/>
    <w:rsid w:val="00B31E99"/>
    <w:rPr>
      <w:sz w:val="26"/>
      <w:szCs w:val="26"/>
    </w:rPr>
  </w:style>
  <w:style w:type="character" w:customStyle="1" w:styleId="ListLabel5">
    <w:name w:val="ListLabel 5"/>
    <w:rsid w:val="00B31E99"/>
    <w:rPr>
      <w:b w:val="0"/>
      <w:sz w:val="26"/>
      <w:szCs w:val="26"/>
    </w:rPr>
  </w:style>
  <w:style w:type="paragraph" w:customStyle="1" w:styleId="affffa">
    <w:name w:val="Заголовок"/>
    <w:basedOn w:val="a"/>
    <w:next w:val="af0"/>
    <w:rsid w:val="00B31E99"/>
    <w:pPr>
      <w:keepNext/>
      <w:suppressAutoHyphens/>
      <w:spacing w:before="240" w:after="120" w:line="254" w:lineRule="auto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customStyle="1" w:styleId="115">
    <w:name w:val="Указатель 11"/>
    <w:basedOn w:val="a"/>
    <w:next w:val="a"/>
    <w:autoRedefine/>
    <w:uiPriority w:val="99"/>
    <w:semiHidden/>
    <w:unhideWhenUsed/>
    <w:rsid w:val="00B31E99"/>
    <w:pPr>
      <w:suppressAutoHyphens/>
      <w:spacing w:after="0" w:line="240" w:lineRule="auto"/>
      <w:ind w:left="220" w:hanging="220"/>
    </w:pPr>
    <w:rPr>
      <w:color w:val="00000A"/>
    </w:rPr>
  </w:style>
  <w:style w:type="paragraph" w:customStyle="1" w:styleId="1f3">
    <w:name w:val="Указатель1"/>
    <w:basedOn w:val="a"/>
    <w:next w:val="affffb"/>
    <w:rsid w:val="00B31E99"/>
    <w:pPr>
      <w:suppressLineNumbers/>
      <w:suppressAutoHyphens/>
      <w:spacing w:after="160" w:line="254" w:lineRule="auto"/>
    </w:pPr>
    <w:rPr>
      <w:rFonts w:cs="Arial"/>
      <w:color w:val="00000A"/>
    </w:rPr>
  </w:style>
  <w:style w:type="character" w:customStyle="1" w:styleId="1f4">
    <w:name w:val="Текст выноски Знак1"/>
    <w:basedOn w:val="a0"/>
    <w:uiPriority w:val="99"/>
    <w:semiHidden/>
    <w:rsid w:val="00B31E99"/>
    <w:rPr>
      <w:rFonts w:ascii="Segoe UI" w:hAnsi="Segoe UI" w:cs="Segoe UI"/>
      <w:color w:val="00000A"/>
      <w:sz w:val="18"/>
      <w:szCs w:val="18"/>
    </w:rPr>
  </w:style>
  <w:style w:type="table" w:customStyle="1" w:styleId="162">
    <w:name w:val="Сетка таблицы16"/>
    <w:basedOn w:val="a1"/>
    <w:next w:val="aa"/>
    <w:uiPriority w:val="59"/>
    <w:rsid w:val="00B31E99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f5">
    <w:name w:val="index 1"/>
    <w:basedOn w:val="a"/>
    <w:next w:val="a"/>
    <w:autoRedefine/>
    <w:uiPriority w:val="99"/>
    <w:semiHidden/>
    <w:unhideWhenUsed/>
    <w:rsid w:val="00B31E99"/>
    <w:pPr>
      <w:spacing w:after="0" w:line="240" w:lineRule="auto"/>
      <w:ind w:left="220" w:hanging="220"/>
    </w:pPr>
  </w:style>
  <w:style w:type="paragraph" w:styleId="affffb">
    <w:name w:val="index heading"/>
    <w:basedOn w:val="a"/>
    <w:next w:val="1f5"/>
    <w:uiPriority w:val="99"/>
    <w:semiHidden/>
    <w:unhideWhenUsed/>
    <w:rsid w:val="00B31E99"/>
    <w:rPr>
      <w:rFonts w:asciiTheme="majorHAnsi" w:eastAsiaTheme="majorEastAsia" w:hAnsiTheme="majorHAnsi" w:cstheme="majorBidi"/>
      <w:b/>
      <w:bCs/>
    </w:rPr>
  </w:style>
  <w:style w:type="paragraph" w:customStyle="1" w:styleId="Style3">
    <w:name w:val="Style3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632C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5632C9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6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1">
    <w:name w:val="Нет списка22"/>
    <w:next w:val="a2"/>
    <w:semiHidden/>
    <w:unhideWhenUsed/>
    <w:rsid w:val="004D6BF2"/>
  </w:style>
  <w:style w:type="character" w:customStyle="1" w:styleId="1f6">
    <w:name w:val="Стиль1 Знак"/>
    <w:link w:val="1f7"/>
    <w:rsid w:val="004D6BF2"/>
    <w:rPr>
      <w:spacing w:val="-20"/>
      <w:sz w:val="28"/>
      <w:szCs w:val="28"/>
    </w:rPr>
  </w:style>
  <w:style w:type="paragraph" w:customStyle="1" w:styleId="1f7">
    <w:name w:val="Стиль1"/>
    <w:basedOn w:val="a"/>
    <w:link w:val="1f6"/>
    <w:rsid w:val="004D6BF2"/>
    <w:pPr>
      <w:spacing w:after="0" w:line="240" w:lineRule="auto"/>
      <w:jc w:val="both"/>
    </w:pPr>
    <w:rPr>
      <w:spacing w:val="-20"/>
      <w:sz w:val="28"/>
      <w:szCs w:val="28"/>
    </w:rPr>
  </w:style>
  <w:style w:type="table" w:customStyle="1" w:styleId="172">
    <w:name w:val="Сетка таблицы17"/>
    <w:basedOn w:val="a1"/>
    <w:next w:val="aa"/>
    <w:rsid w:val="004D6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17410B"/>
  </w:style>
  <w:style w:type="character" w:customStyle="1" w:styleId="fontstyle01">
    <w:name w:val="fontstyle01"/>
    <w:basedOn w:val="a0"/>
    <w:rsid w:val="0017410B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numbering" w:customStyle="1" w:styleId="240">
    <w:name w:val="Нет списка24"/>
    <w:next w:val="a2"/>
    <w:semiHidden/>
    <w:unhideWhenUsed/>
    <w:rsid w:val="002B1EE6"/>
  </w:style>
  <w:style w:type="table" w:customStyle="1" w:styleId="182">
    <w:name w:val="Сетка таблицы18"/>
    <w:basedOn w:val="a1"/>
    <w:next w:val="aa"/>
    <w:rsid w:val="002B1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uiPriority w:val="99"/>
    <w:semiHidden/>
    <w:unhideWhenUsed/>
    <w:rsid w:val="00E85D1C"/>
  </w:style>
  <w:style w:type="paragraph" w:customStyle="1" w:styleId="affffc">
    <w:name w:val="Нормальный (таблица)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d">
    <w:name w:val="Прижатый влево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3d">
    <w:name w:val="Основной текст (3)_"/>
    <w:basedOn w:val="a0"/>
    <w:link w:val="3e"/>
    <w:rsid w:val="0096433A"/>
    <w:rPr>
      <w:rFonts w:ascii="Times New Roman" w:eastAsia="Times New Roman" w:hAnsi="Times New Roman" w:cs="Times New Roman"/>
      <w:color w:val="43504D"/>
    </w:rPr>
  </w:style>
  <w:style w:type="paragraph" w:customStyle="1" w:styleId="3e">
    <w:name w:val="Основной текст (3)"/>
    <w:basedOn w:val="a"/>
    <w:link w:val="3d"/>
    <w:rsid w:val="0096433A"/>
    <w:pPr>
      <w:widowControl w:val="0"/>
      <w:spacing w:after="0"/>
    </w:pPr>
    <w:rPr>
      <w:rFonts w:ascii="Times New Roman" w:eastAsia="Times New Roman" w:hAnsi="Times New Roman" w:cs="Times New Roman"/>
      <w:color w:val="43504D"/>
    </w:rPr>
  </w:style>
  <w:style w:type="paragraph" w:customStyle="1" w:styleId="s8mailrucssattributepostfix">
    <w:name w:val="s8_mailru_css_attribute_postfix"/>
    <w:basedOn w:val="a"/>
    <w:rsid w:val="002B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mailrucssattributepostfix">
    <w:name w:val="s7_mailru_css_attribute_postfix"/>
    <w:basedOn w:val="a0"/>
    <w:rsid w:val="002B73EF"/>
  </w:style>
  <w:style w:type="character" w:customStyle="1" w:styleId="64">
    <w:name w:val="Основной текст (6)_"/>
    <w:link w:val="65"/>
    <w:uiPriority w:val="99"/>
    <w:locked/>
    <w:rsid w:val="00243C06"/>
    <w:rPr>
      <w:b/>
      <w:bCs/>
      <w:sz w:val="27"/>
      <w:szCs w:val="27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rsid w:val="00243C06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</w:rPr>
  </w:style>
  <w:style w:type="table" w:customStyle="1" w:styleId="TableGrid">
    <w:name w:val="TableGrid"/>
    <w:rsid w:val="0077432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22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iPriority w:val="9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06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Обычный (веб) Знак2 Знак Знак,Обычный (веб) Знак Знак1 Знак Знак,Обычный (веб) Знак1 Знак Знак1 Знак"/>
    <w:basedOn w:val="a"/>
    <w:link w:val="ac"/>
    <w:unhideWhenUsed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4E48A2"/>
    <w:rPr>
      <w:vertAlign w:val="superscript"/>
    </w:rPr>
  </w:style>
  <w:style w:type="character" w:styleId="af7">
    <w:name w:val="Strong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uiPriority w:val="99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Обычный (веб) Знак2 Знак Знак Знак,Обычный (веб) Знак Знак1 Знак Знак Знак"/>
    <w:link w:val="ab"/>
    <w:uiPriority w:val="99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semiHidden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26"/>
    <w:uiPriority w:val="99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uiPriority w:val="99"/>
    <w:rsid w:val="00B62D4E"/>
    <w:rPr>
      <w:b/>
      <w:color w:val="26282F"/>
    </w:rPr>
  </w:style>
  <w:style w:type="character" w:customStyle="1" w:styleId="afff0">
    <w:name w:val="Гипертекстовая ссылка"/>
    <w:uiPriority w:val="99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2"/>
    <w:uiPriority w:val="99"/>
    <w:semiHidden/>
    <w:unhideWhenUsed/>
    <w:rsid w:val="00B31E99"/>
  </w:style>
  <w:style w:type="character" w:customStyle="1" w:styleId="ListLabel1">
    <w:name w:val="ListLabel 1"/>
    <w:rsid w:val="00B31E99"/>
    <w:rPr>
      <w:sz w:val="20"/>
    </w:rPr>
  </w:style>
  <w:style w:type="character" w:customStyle="1" w:styleId="ListLabel2">
    <w:name w:val="ListLabel 2"/>
    <w:rsid w:val="00B31E99"/>
    <w:rPr>
      <w:rFonts w:cs="Times New Roman"/>
      <w:sz w:val="26"/>
      <w:szCs w:val="26"/>
    </w:rPr>
  </w:style>
  <w:style w:type="character" w:customStyle="1" w:styleId="ListLabel3">
    <w:name w:val="ListLabel 3"/>
    <w:rsid w:val="00B31E99"/>
    <w:rPr>
      <w:rFonts w:cs="Times New Roman"/>
      <w:b w:val="0"/>
      <w:color w:val="00000A"/>
      <w:sz w:val="26"/>
      <w:szCs w:val="26"/>
    </w:rPr>
  </w:style>
  <w:style w:type="character" w:customStyle="1" w:styleId="-">
    <w:name w:val="Интернет-ссылка"/>
    <w:rsid w:val="00B31E99"/>
    <w:rPr>
      <w:color w:val="000080"/>
      <w:u w:val="single"/>
    </w:rPr>
  </w:style>
  <w:style w:type="character" w:customStyle="1" w:styleId="ListLabel4">
    <w:name w:val="ListLabel 4"/>
    <w:rsid w:val="00B31E99"/>
    <w:rPr>
      <w:sz w:val="26"/>
      <w:szCs w:val="26"/>
    </w:rPr>
  </w:style>
  <w:style w:type="character" w:customStyle="1" w:styleId="ListLabel5">
    <w:name w:val="ListLabel 5"/>
    <w:rsid w:val="00B31E99"/>
    <w:rPr>
      <w:b w:val="0"/>
      <w:sz w:val="26"/>
      <w:szCs w:val="26"/>
    </w:rPr>
  </w:style>
  <w:style w:type="paragraph" w:customStyle="1" w:styleId="affffa">
    <w:name w:val="Заголовок"/>
    <w:basedOn w:val="a"/>
    <w:next w:val="af0"/>
    <w:rsid w:val="00B31E99"/>
    <w:pPr>
      <w:keepNext/>
      <w:suppressAutoHyphens/>
      <w:spacing w:before="240" w:after="120" w:line="254" w:lineRule="auto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customStyle="1" w:styleId="115">
    <w:name w:val="Указатель 11"/>
    <w:basedOn w:val="a"/>
    <w:next w:val="a"/>
    <w:autoRedefine/>
    <w:uiPriority w:val="99"/>
    <w:semiHidden/>
    <w:unhideWhenUsed/>
    <w:rsid w:val="00B31E99"/>
    <w:pPr>
      <w:suppressAutoHyphens/>
      <w:spacing w:after="0" w:line="240" w:lineRule="auto"/>
      <w:ind w:left="220" w:hanging="220"/>
    </w:pPr>
    <w:rPr>
      <w:color w:val="00000A"/>
    </w:rPr>
  </w:style>
  <w:style w:type="paragraph" w:customStyle="1" w:styleId="1f3">
    <w:name w:val="Указатель1"/>
    <w:basedOn w:val="a"/>
    <w:next w:val="affffb"/>
    <w:rsid w:val="00B31E99"/>
    <w:pPr>
      <w:suppressLineNumbers/>
      <w:suppressAutoHyphens/>
      <w:spacing w:after="160" w:line="254" w:lineRule="auto"/>
    </w:pPr>
    <w:rPr>
      <w:rFonts w:cs="Arial"/>
      <w:color w:val="00000A"/>
    </w:rPr>
  </w:style>
  <w:style w:type="character" w:customStyle="1" w:styleId="1f4">
    <w:name w:val="Текст выноски Знак1"/>
    <w:basedOn w:val="a0"/>
    <w:uiPriority w:val="99"/>
    <w:semiHidden/>
    <w:rsid w:val="00B31E99"/>
    <w:rPr>
      <w:rFonts w:ascii="Segoe UI" w:hAnsi="Segoe UI" w:cs="Segoe UI"/>
      <w:color w:val="00000A"/>
      <w:sz w:val="18"/>
      <w:szCs w:val="18"/>
    </w:rPr>
  </w:style>
  <w:style w:type="table" w:customStyle="1" w:styleId="162">
    <w:name w:val="Сетка таблицы16"/>
    <w:basedOn w:val="a1"/>
    <w:next w:val="aa"/>
    <w:uiPriority w:val="59"/>
    <w:rsid w:val="00B31E99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f5">
    <w:name w:val="index 1"/>
    <w:basedOn w:val="a"/>
    <w:next w:val="a"/>
    <w:autoRedefine/>
    <w:uiPriority w:val="99"/>
    <w:semiHidden/>
    <w:unhideWhenUsed/>
    <w:rsid w:val="00B31E99"/>
    <w:pPr>
      <w:spacing w:after="0" w:line="240" w:lineRule="auto"/>
      <w:ind w:left="220" w:hanging="220"/>
    </w:pPr>
  </w:style>
  <w:style w:type="paragraph" w:styleId="affffb">
    <w:name w:val="index heading"/>
    <w:basedOn w:val="a"/>
    <w:next w:val="1f5"/>
    <w:uiPriority w:val="99"/>
    <w:semiHidden/>
    <w:unhideWhenUsed/>
    <w:rsid w:val="00B31E99"/>
    <w:rPr>
      <w:rFonts w:asciiTheme="majorHAnsi" w:eastAsiaTheme="majorEastAsia" w:hAnsiTheme="majorHAnsi" w:cstheme="majorBidi"/>
      <w:b/>
      <w:bCs/>
    </w:rPr>
  </w:style>
  <w:style w:type="paragraph" w:customStyle="1" w:styleId="Style3">
    <w:name w:val="Style3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632C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5632C9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6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1">
    <w:name w:val="Нет списка22"/>
    <w:next w:val="a2"/>
    <w:semiHidden/>
    <w:unhideWhenUsed/>
    <w:rsid w:val="004D6BF2"/>
  </w:style>
  <w:style w:type="character" w:customStyle="1" w:styleId="1f6">
    <w:name w:val="Стиль1 Знак"/>
    <w:link w:val="1f7"/>
    <w:rsid w:val="004D6BF2"/>
    <w:rPr>
      <w:spacing w:val="-20"/>
      <w:sz w:val="28"/>
      <w:szCs w:val="28"/>
    </w:rPr>
  </w:style>
  <w:style w:type="paragraph" w:customStyle="1" w:styleId="1f7">
    <w:name w:val="Стиль1"/>
    <w:basedOn w:val="a"/>
    <w:link w:val="1f6"/>
    <w:rsid w:val="004D6BF2"/>
    <w:pPr>
      <w:spacing w:after="0" w:line="240" w:lineRule="auto"/>
      <w:jc w:val="both"/>
    </w:pPr>
    <w:rPr>
      <w:spacing w:val="-20"/>
      <w:sz w:val="28"/>
      <w:szCs w:val="28"/>
    </w:rPr>
  </w:style>
  <w:style w:type="table" w:customStyle="1" w:styleId="172">
    <w:name w:val="Сетка таблицы17"/>
    <w:basedOn w:val="a1"/>
    <w:next w:val="aa"/>
    <w:rsid w:val="004D6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17410B"/>
  </w:style>
  <w:style w:type="character" w:customStyle="1" w:styleId="fontstyle01">
    <w:name w:val="fontstyle01"/>
    <w:basedOn w:val="a0"/>
    <w:rsid w:val="0017410B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numbering" w:customStyle="1" w:styleId="240">
    <w:name w:val="Нет списка24"/>
    <w:next w:val="a2"/>
    <w:semiHidden/>
    <w:unhideWhenUsed/>
    <w:rsid w:val="002B1EE6"/>
  </w:style>
  <w:style w:type="table" w:customStyle="1" w:styleId="182">
    <w:name w:val="Сетка таблицы18"/>
    <w:basedOn w:val="a1"/>
    <w:next w:val="aa"/>
    <w:rsid w:val="002B1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uiPriority w:val="99"/>
    <w:semiHidden/>
    <w:unhideWhenUsed/>
    <w:rsid w:val="00E85D1C"/>
  </w:style>
  <w:style w:type="paragraph" w:customStyle="1" w:styleId="affffc">
    <w:name w:val="Нормальный (таблица)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d">
    <w:name w:val="Прижатый влево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3d">
    <w:name w:val="Основной текст (3)_"/>
    <w:basedOn w:val="a0"/>
    <w:link w:val="3e"/>
    <w:rsid w:val="0096433A"/>
    <w:rPr>
      <w:rFonts w:ascii="Times New Roman" w:eastAsia="Times New Roman" w:hAnsi="Times New Roman" w:cs="Times New Roman"/>
      <w:color w:val="43504D"/>
    </w:rPr>
  </w:style>
  <w:style w:type="paragraph" w:customStyle="1" w:styleId="3e">
    <w:name w:val="Основной текст (3)"/>
    <w:basedOn w:val="a"/>
    <w:link w:val="3d"/>
    <w:rsid w:val="0096433A"/>
    <w:pPr>
      <w:widowControl w:val="0"/>
      <w:spacing w:after="0"/>
    </w:pPr>
    <w:rPr>
      <w:rFonts w:ascii="Times New Roman" w:eastAsia="Times New Roman" w:hAnsi="Times New Roman" w:cs="Times New Roman"/>
      <w:color w:val="43504D"/>
    </w:rPr>
  </w:style>
  <w:style w:type="paragraph" w:customStyle="1" w:styleId="s8mailrucssattributepostfix">
    <w:name w:val="s8_mailru_css_attribute_postfix"/>
    <w:basedOn w:val="a"/>
    <w:rsid w:val="002B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mailrucssattributepostfix">
    <w:name w:val="s7_mailru_css_attribute_postfix"/>
    <w:basedOn w:val="a0"/>
    <w:rsid w:val="002B73EF"/>
  </w:style>
  <w:style w:type="character" w:customStyle="1" w:styleId="64">
    <w:name w:val="Основной текст (6)_"/>
    <w:link w:val="65"/>
    <w:uiPriority w:val="99"/>
    <w:locked/>
    <w:rsid w:val="00243C06"/>
    <w:rPr>
      <w:b/>
      <w:bCs/>
      <w:sz w:val="27"/>
      <w:szCs w:val="27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rsid w:val="00243C06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</w:rPr>
  </w:style>
  <w:style w:type="table" w:customStyle="1" w:styleId="TableGrid">
    <w:name w:val="TableGrid"/>
    <w:rsid w:val="0077432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E:\&#1052;&#1086;&#1080;%20&#1076;&#1086;&#1082;&#1091;&#1084;&#1077;&#1085;&#1090;&#1099;2\&#1087;&#1086;&#1089;&#1090;&#1072;&#1085;&#1086;&#1074;&#1083;&#1077;&#1085;&#1080;&#1103;\&#1087;&#1086;&#1089;&#1090;&#1072;&#1085;&#1086;&#1074;&#1083;&#1077;&#1085;&#1080;&#1103;%20&#1072;&#1076;&#1084;&#1080;&#1085;&#1080;&#1089;&#1090;&#1088;&#1072;&#1094;&#1080;&#1080;%20%20&#1089;&#1087;\2023%20&#1075;&#1086;&#1076;\&#1055;&#1088;&#1080;&#1085;&#1103;&#1090;&#1100;\&#1055;&#1086;&#1089;&#1090;&#1072;&#1085;&#1086;&#1074;&#1083;&#1077;&#1085;&#1080;&#1077;%20&#8470;123%20&#1086;&#1090;%2019.06.2023%20&#1057;&#1086;&#1079;&#1076;&#1072;&#1085;&#1080;&#1077;%20&#1089;&#1080;&#1089;&#1090;&#1077;&#1084;&#1099;%20&#1086;&#1087;&#1086;&#1074;&#1077;&#1097;&#1077;&#1085;&#1080;&#1103;.do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E:\&#1052;&#1086;&#1080;%20&#1076;&#1086;&#1082;&#1091;&#1084;&#1077;&#1085;&#1090;&#1099;2\&#1087;&#1086;&#1089;&#1090;&#1072;&#1085;&#1086;&#1074;&#1083;&#1077;&#1085;&#1080;&#1103;\&#1087;&#1086;&#1089;&#1090;&#1072;&#1085;&#1086;&#1074;&#1083;&#1077;&#1085;&#1080;&#1103;%20&#1072;&#1076;&#1084;&#1080;&#1085;&#1080;&#1089;&#1090;&#1088;&#1072;&#1094;&#1080;&#1080;%20%20&#1089;&#1087;\2023%20&#1075;&#1086;&#1076;\&#1055;&#1088;&#1080;&#1085;&#1103;&#1090;&#1100;\&#1055;&#1086;&#1089;&#1090;&#1072;&#1085;&#1086;&#1074;&#1083;&#1077;&#1085;&#1080;&#1077;%20&#8470;123%20&#1086;&#1090;%2019.06.2023%20&#1057;&#1086;&#1079;&#1076;&#1072;&#1085;&#1080;&#1077;%20&#1089;&#1080;&#1089;&#1090;&#1077;&#1084;&#1099;%20&#1086;&#1087;&#1086;&#1074;&#1077;&#1097;&#1077;&#1085;&#1080;&#1103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document/redirect/403018633/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3731C-3CF5-458A-AAEE-CA1D3611F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13</Pages>
  <Words>6750</Words>
  <Characters>38479</Characters>
  <Application>Microsoft Office Word</Application>
  <DocSecurity>0</DocSecurity>
  <Lines>320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KurenkovaTS_6211</dc:creator>
  <cp:lastModifiedBy>MaystrenkoAI_6211</cp:lastModifiedBy>
  <cp:revision>5</cp:revision>
  <cp:lastPrinted>2023-12-11T08:05:00Z</cp:lastPrinted>
  <dcterms:created xsi:type="dcterms:W3CDTF">2023-12-08T08:52:00Z</dcterms:created>
  <dcterms:modified xsi:type="dcterms:W3CDTF">2023-12-11T08:06:00Z</dcterms:modified>
</cp:coreProperties>
</file>