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2F" w:rsidRPr="00A47645" w:rsidRDefault="002D082F" w:rsidP="002D082F">
      <w:pPr>
        <w:spacing w:after="0" w:line="240" w:lineRule="auto"/>
        <w:ind w:right="-12"/>
        <w:jc w:val="center"/>
        <w:rPr>
          <w:rFonts w:ascii="Times New Roman" w:eastAsia="Times New Roman" w:hAnsi="Times New Roman" w:cs="Times New Roman"/>
          <w:lang w:eastAsia="ru-RU"/>
        </w:rPr>
      </w:pPr>
      <w:r w:rsidRPr="00A47645">
        <w:rPr>
          <w:rFonts w:ascii="Times New Roman" w:eastAsia="Times New Roman" w:hAnsi="Times New Roman" w:cs="Times New Roman"/>
          <w:lang w:eastAsia="ru-RU"/>
        </w:rPr>
        <w:t>________________________________________________________________________________</w:t>
      </w:r>
    </w:p>
    <w:p w:rsidR="002D082F" w:rsidRPr="00A4764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4BA888DF" wp14:editId="1B97C14F">
                <wp:simplePos x="0" y="0"/>
                <wp:positionH relativeFrom="column">
                  <wp:posOffset>97155</wp:posOffset>
                </wp:positionH>
                <wp:positionV relativeFrom="page">
                  <wp:posOffset>933450</wp:posOffset>
                </wp:positionV>
                <wp:extent cx="6362700" cy="447675"/>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447675"/>
                        </a:xfrm>
                        <a:prstGeom prst="rect">
                          <a:avLst/>
                        </a:prstGeom>
                      </wps:spPr>
                      <wps:txbx>
                        <w:txbxContent>
                          <w:p w:rsidR="00C15284" w:rsidRPr="00CA0A5C" w:rsidRDefault="00C15284" w:rsidP="002D082F">
                            <w:pPr>
                              <w:pStyle w:val="ab"/>
                              <w:spacing w:after="0"/>
                              <w:jc w:val="right"/>
                              <w:rPr>
                                <w:b/>
                              </w:rPr>
                            </w:pPr>
                            <w:r w:rsidRPr="00160DA3">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МУНИЦИПАЛЬНЫЙ ВЕСТНИК</w:t>
                            </w:r>
                          </w:p>
                          <w:p w:rsidR="00C15284" w:rsidRPr="00CA0A5C" w:rsidRDefault="00C15284" w:rsidP="002D082F">
                            <w:pPr>
                              <w:rPr>
                                <w:b/>
                              </w:rPr>
                            </w:pP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888DF"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" filled="f" stroked="f">
                <o:lock v:ext="edit" shapetype="t"/>
                <v:textbox>
                  <w:txbxContent>
                    <w:p w:rsidR="00C15284" w:rsidRPr="00CA0A5C" w:rsidRDefault="00C15284" w:rsidP="002D082F">
                      <w:pPr>
                        <w:pStyle w:val="ab"/>
                        <w:spacing w:after="0"/>
                        <w:jc w:val="right"/>
                        <w:rPr>
                          <w:b/>
                        </w:rPr>
                      </w:pPr>
                      <w:r w:rsidRPr="00160DA3">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МУНИЦИПАЛЬНЫЙ ВЕСТНИК</w:t>
                      </w:r>
                    </w:p>
                    <w:p w:rsidR="00C15284" w:rsidRPr="00CA0A5C" w:rsidRDefault="00C15284" w:rsidP="002D082F">
                      <w:pPr>
                        <w:rPr>
                          <w:b/>
                        </w:rPr>
                      </w:pPr>
                    </w:p>
                  </w:txbxContent>
                </v:textbox>
                <w10:wrap type="square" anchory="page"/>
              </v:shape>
            </w:pict>
          </mc:Fallback>
        </mc:AlternateContent>
      </w:r>
      <w:r w:rsidRPr="00A47645">
        <w:rPr>
          <w:rFonts w:ascii="Times New Roman" w:eastAsia="Times New Roman" w:hAnsi="Times New Roman" w:cs="Times New Roman"/>
          <w:b/>
          <w:lang w:eastAsia="ru-RU"/>
        </w:rPr>
        <w:t xml:space="preserve">ПЕРИОДИЧЕСКОЕ ПЕЧАТНОЕ СРЕДСТВО МАССОВОЙ ИНФОРМАЦИИ </w:t>
      </w:r>
    </w:p>
    <w:p w:rsidR="002D082F" w:rsidRPr="00A4764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СОВЕТА ДЕПУТАТОВ И АДМИНИСТРАЦИИ НОВОМИЧУРИНСКОГО ГОРОДСКОГО</w:t>
      </w:r>
      <w:r w:rsidR="0052670E">
        <w:rPr>
          <w:rFonts w:ascii="Times New Roman" w:eastAsia="Times New Roman" w:hAnsi="Times New Roman" w:cs="Times New Roman"/>
          <w:b/>
          <w:lang w:eastAsia="ru-RU"/>
        </w:rPr>
        <w:t xml:space="preserve">                    </w:t>
      </w:r>
      <w:r w:rsidRPr="00A47645">
        <w:rPr>
          <w:rFonts w:ascii="Times New Roman" w:eastAsia="Times New Roman" w:hAnsi="Times New Roman" w:cs="Times New Roman"/>
          <w:b/>
          <w:lang w:eastAsia="ru-RU"/>
        </w:rPr>
        <w:t xml:space="preserve"> ПОСЕЛЕНИЯ</w:t>
      </w:r>
    </w:p>
    <w:p w:rsidR="002D082F" w:rsidRPr="00A47645" w:rsidRDefault="002D082F" w:rsidP="002D082F">
      <w:pPr>
        <w:spacing w:after="0" w:line="240" w:lineRule="auto"/>
        <w:jc w:val="center"/>
        <w:rPr>
          <w:rFonts w:ascii="Times New Roman" w:eastAsia="Times New Roman" w:hAnsi="Times New Roman" w:cs="Times New Roman"/>
          <w:b/>
          <w:i/>
          <w:lang w:eastAsia="ru-RU"/>
        </w:rPr>
      </w:pPr>
    </w:p>
    <w:p w:rsidR="002D082F" w:rsidRPr="00A47645"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Адрес издателя и редакции: 391160, г.</w:t>
      </w:r>
      <w:r w:rsidR="00231853">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Новомичуринск, д.26 «</w:t>
      </w:r>
      <w:proofErr w:type="gramStart"/>
      <w:r w:rsidRPr="00A47645">
        <w:rPr>
          <w:rFonts w:ascii="Times New Roman" w:eastAsia="Times New Roman" w:hAnsi="Times New Roman" w:cs="Times New Roman"/>
          <w:b/>
          <w:i/>
          <w:lang w:eastAsia="ru-RU"/>
        </w:rPr>
        <w:t xml:space="preserve">Д»   </w:t>
      </w:r>
      <w:proofErr w:type="gramEnd"/>
      <w:r w:rsidRPr="00A47645">
        <w:rPr>
          <w:rFonts w:ascii="Times New Roman" w:eastAsia="Times New Roman" w:hAnsi="Times New Roman" w:cs="Times New Roman"/>
          <w:b/>
          <w:i/>
          <w:lang w:eastAsia="ru-RU"/>
        </w:rPr>
        <w:t xml:space="preserve">                       </w:t>
      </w:r>
      <w:r w:rsidR="008C6E7B">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   Тираж </w:t>
      </w:r>
      <w:r w:rsidR="00E94AE8" w:rsidRPr="00A47645">
        <w:rPr>
          <w:rFonts w:ascii="Times New Roman" w:eastAsia="Times New Roman" w:hAnsi="Times New Roman" w:cs="Times New Roman"/>
          <w:b/>
          <w:i/>
          <w:lang w:eastAsia="ru-RU"/>
        </w:rPr>
        <w:t>1</w:t>
      </w:r>
      <w:r w:rsidRPr="00A47645">
        <w:rPr>
          <w:rFonts w:ascii="Times New Roman" w:eastAsia="Times New Roman" w:hAnsi="Times New Roman" w:cs="Times New Roman"/>
          <w:b/>
          <w:i/>
          <w:lang w:eastAsia="ru-RU"/>
        </w:rPr>
        <w:t xml:space="preserve">0 экз. </w:t>
      </w:r>
    </w:p>
    <w:p w:rsidR="002D082F" w:rsidRPr="000148BF" w:rsidRDefault="002D082F" w:rsidP="002D082F">
      <w:pPr>
        <w:spacing w:after="0" w:line="240" w:lineRule="auto"/>
        <w:jc w:val="both"/>
        <w:rPr>
          <w:rFonts w:ascii="Times New Roman" w:eastAsia="Times New Roman" w:hAnsi="Times New Roman" w:cs="Times New Roman"/>
          <w:b/>
          <w:lang w:eastAsia="ru-RU"/>
        </w:rPr>
      </w:pPr>
      <w:r w:rsidRPr="00A47645">
        <w:rPr>
          <w:rFonts w:ascii="Times New Roman" w:eastAsia="Times New Roman" w:hAnsi="Times New Roman" w:cs="Times New Roman"/>
          <w:b/>
          <w:i/>
          <w:lang w:eastAsia="ru-RU"/>
        </w:rPr>
        <w:t xml:space="preserve">Распространяется бесплатно                                                              </w:t>
      </w:r>
      <w:r w:rsidR="004266D9">
        <w:rPr>
          <w:rFonts w:ascii="Times New Roman" w:eastAsia="Times New Roman" w:hAnsi="Times New Roman" w:cs="Times New Roman"/>
          <w:b/>
          <w:i/>
          <w:lang w:eastAsia="ru-RU"/>
        </w:rPr>
        <w:t xml:space="preserve">               </w:t>
      </w:r>
      <w:r w:rsidR="002F0953">
        <w:rPr>
          <w:rFonts w:ascii="Times New Roman" w:eastAsia="Times New Roman" w:hAnsi="Times New Roman" w:cs="Times New Roman"/>
          <w:b/>
          <w:i/>
          <w:lang w:eastAsia="ru-RU"/>
        </w:rPr>
        <w:t xml:space="preserve"> </w:t>
      </w:r>
      <w:r w:rsidR="00B13B43">
        <w:rPr>
          <w:rFonts w:ascii="Times New Roman" w:eastAsia="Times New Roman" w:hAnsi="Times New Roman" w:cs="Times New Roman"/>
          <w:b/>
          <w:i/>
          <w:lang w:eastAsia="ru-RU"/>
        </w:rPr>
        <w:t xml:space="preserve">   </w:t>
      </w:r>
      <w:r w:rsidR="006D280C">
        <w:rPr>
          <w:rFonts w:ascii="Times New Roman" w:eastAsia="Times New Roman" w:hAnsi="Times New Roman" w:cs="Times New Roman"/>
          <w:b/>
          <w:i/>
          <w:lang w:eastAsia="ru-RU"/>
        </w:rPr>
        <w:t xml:space="preserve"> </w:t>
      </w:r>
      <w:r w:rsidR="002F0953">
        <w:rPr>
          <w:rFonts w:ascii="Times New Roman" w:eastAsia="Times New Roman" w:hAnsi="Times New Roman" w:cs="Times New Roman"/>
          <w:b/>
          <w:i/>
          <w:lang w:eastAsia="ru-RU"/>
        </w:rPr>
        <w:t xml:space="preserve"> </w:t>
      </w:r>
      <w:r w:rsidR="007C1EA3">
        <w:rPr>
          <w:rFonts w:ascii="Times New Roman" w:eastAsia="Times New Roman" w:hAnsi="Times New Roman" w:cs="Times New Roman"/>
          <w:b/>
          <w:i/>
          <w:lang w:eastAsia="ru-RU"/>
        </w:rPr>
        <w:t xml:space="preserve">    </w:t>
      </w:r>
      <w:r w:rsidR="002C4948">
        <w:rPr>
          <w:rFonts w:ascii="Times New Roman" w:eastAsia="Times New Roman" w:hAnsi="Times New Roman" w:cs="Times New Roman"/>
          <w:b/>
          <w:i/>
          <w:lang w:eastAsia="ru-RU"/>
        </w:rPr>
        <w:t>март</w:t>
      </w:r>
      <w:r w:rsidR="00966E95" w:rsidRPr="00A47645">
        <w:rPr>
          <w:rFonts w:ascii="Times New Roman" w:eastAsia="Times New Roman" w:hAnsi="Times New Roman" w:cs="Times New Roman"/>
          <w:b/>
          <w:i/>
          <w:lang w:eastAsia="ru-RU"/>
        </w:rPr>
        <w:t xml:space="preserve"> </w:t>
      </w:r>
      <w:r w:rsidR="003B0961" w:rsidRPr="00A47645">
        <w:rPr>
          <w:rFonts w:ascii="Times New Roman" w:eastAsia="Times New Roman" w:hAnsi="Times New Roman" w:cs="Times New Roman"/>
          <w:b/>
          <w:lang w:eastAsia="ru-RU"/>
        </w:rPr>
        <w:t>20</w:t>
      </w:r>
      <w:r w:rsidR="00183C8A">
        <w:rPr>
          <w:rFonts w:ascii="Times New Roman" w:eastAsia="Times New Roman" w:hAnsi="Times New Roman" w:cs="Times New Roman"/>
          <w:b/>
          <w:lang w:eastAsia="ru-RU"/>
        </w:rPr>
        <w:t>20</w:t>
      </w:r>
      <w:r w:rsidR="00CC37E2">
        <w:rPr>
          <w:rFonts w:ascii="Times New Roman" w:eastAsia="Times New Roman" w:hAnsi="Times New Roman" w:cs="Times New Roman"/>
          <w:b/>
          <w:lang w:eastAsia="ru-RU"/>
        </w:rPr>
        <w:t xml:space="preserve"> </w:t>
      </w:r>
      <w:r w:rsidRPr="00A47645">
        <w:rPr>
          <w:rFonts w:ascii="Times New Roman" w:eastAsia="Times New Roman" w:hAnsi="Times New Roman" w:cs="Times New Roman"/>
          <w:b/>
          <w:lang w:eastAsia="ru-RU"/>
        </w:rPr>
        <w:t xml:space="preserve">года </w:t>
      </w:r>
      <w:proofErr w:type="gramStart"/>
      <w:r w:rsidRPr="00A47645">
        <w:rPr>
          <w:rFonts w:ascii="Times New Roman" w:eastAsia="Times New Roman" w:hAnsi="Times New Roman" w:cs="Times New Roman"/>
          <w:b/>
          <w:lang w:eastAsia="ru-RU"/>
        </w:rPr>
        <w:t xml:space="preserve">№ </w:t>
      </w:r>
      <w:r w:rsidR="00BB7AC6">
        <w:rPr>
          <w:rFonts w:ascii="Times New Roman" w:eastAsia="Times New Roman" w:hAnsi="Times New Roman" w:cs="Times New Roman"/>
          <w:b/>
          <w:lang w:eastAsia="ru-RU"/>
        </w:rPr>
        <w:t xml:space="preserve"> </w:t>
      </w:r>
      <w:r w:rsidR="002C4948">
        <w:rPr>
          <w:rFonts w:ascii="Times New Roman" w:eastAsia="Times New Roman" w:hAnsi="Times New Roman" w:cs="Times New Roman"/>
          <w:b/>
          <w:lang w:eastAsia="ru-RU"/>
        </w:rPr>
        <w:t>1</w:t>
      </w:r>
      <w:r w:rsidR="009E0EE2">
        <w:rPr>
          <w:rFonts w:ascii="Times New Roman" w:eastAsia="Times New Roman" w:hAnsi="Times New Roman" w:cs="Times New Roman"/>
          <w:b/>
          <w:lang w:eastAsia="ru-RU"/>
        </w:rPr>
        <w:t>7</w:t>
      </w:r>
      <w:proofErr w:type="gramEnd"/>
    </w:p>
    <w:p w:rsidR="003639A2" w:rsidRPr="00A47645" w:rsidRDefault="002D082F" w:rsidP="00A47645">
      <w:pPr>
        <w:spacing w:after="0" w:line="240" w:lineRule="auto"/>
        <w:jc w:val="both"/>
        <w:rPr>
          <w:rFonts w:ascii="Times New Roman" w:eastAsia="Times New Roman" w:hAnsi="Times New Roman" w:cs="Times New Roman"/>
          <w:b/>
          <w:lang w:eastAsia="ru-RU"/>
        </w:rPr>
        <w:sectPr w:rsidR="003639A2" w:rsidRPr="00A47645" w:rsidSect="00D62807">
          <w:headerReference w:type="even" r:id="rId8"/>
          <w:headerReference w:type="default" r:id="rId9"/>
          <w:headerReference w:type="first" r:id="rId10"/>
          <w:footerReference w:type="first" r:id="rId11"/>
          <w:pgSz w:w="11906" w:h="16838"/>
          <w:pgMar w:top="129" w:right="873" w:bottom="0" w:left="1122" w:header="709" w:footer="307" w:gutter="0"/>
          <w:cols w:space="708" w:equalWidth="0">
            <w:col w:w="9911" w:space="708"/>
          </w:cols>
          <w:titlePg/>
          <w:docGrid w:linePitch="360"/>
        </w:sectPr>
      </w:pPr>
      <w:r w:rsidRPr="00A47645">
        <w:rPr>
          <w:rFonts w:ascii="Times New Roman" w:eastAsia="Times New Roman" w:hAnsi="Times New Roman" w:cs="Times New Roman"/>
          <w:b/>
          <w:lang w:eastAsia="ru-RU"/>
        </w:rPr>
        <w:t>__________________________________________________________________</w:t>
      </w:r>
      <w:r w:rsidR="00A47645">
        <w:rPr>
          <w:rFonts w:ascii="Times New Roman" w:eastAsia="Times New Roman" w:hAnsi="Times New Roman" w:cs="Times New Roman"/>
          <w:b/>
          <w:lang w:eastAsia="ru-RU"/>
        </w:rPr>
        <w:t>_______________________</w:t>
      </w:r>
    </w:p>
    <w:p w:rsidR="005D5CD2" w:rsidRDefault="005B662D" w:rsidP="008C6E7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FF0E35">
        <w:rPr>
          <w:rFonts w:ascii="Times New Roman" w:eastAsia="Times New Roman" w:hAnsi="Times New Roman" w:cs="Times New Roman"/>
          <w:b/>
          <w:lang w:eastAsia="ru-RU"/>
        </w:rPr>
        <w:t xml:space="preserve"> </w:t>
      </w:r>
    </w:p>
    <w:p w:rsidR="003639A2" w:rsidRDefault="00FF0E35" w:rsidP="008C6E7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3639A2" w:rsidRPr="00A47645">
        <w:rPr>
          <w:rFonts w:ascii="Times New Roman" w:eastAsia="Times New Roman" w:hAnsi="Times New Roman" w:cs="Times New Roman"/>
          <w:b/>
          <w:lang w:eastAsia="ru-RU"/>
        </w:rPr>
        <w:t>ОФИЦИАЛЬНЫЙ РАЗДЕЛ</w:t>
      </w:r>
    </w:p>
    <w:p w:rsidR="004535AD" w:rsidRDefault="004535AD" w:rsidP="008C6E7B">
      <w:pPr>
        <w:spacing w:after="0" w:line="240" w:lineRule="auto"/>
        <w:jc w:val="center"/>
        <w:rPr>
          <w:rFonts w:ascii="Times New Roman" w:eastAsia="Times New Roman" w:hAnsi="Times New Roman" w:cs="Times New Roman"/>
          <w:b/>
          <w:lang w:eastAsia="ru-RU"/>
        </w:rPr>
      </w:pPr>
    </w:p>
    <w:p w:rsidR="004535AD" w:rsidRDefault="004535AD" w:rsidP="004535AD">
      <w:pPr>
        <w:spacing w:after="0" w:line="240" w:lineRule="auto"/>
        <w:jc w:val="both"/>
        <w:rPr>
          <w:rFonts w:ascii="Times New Roman" w:eastAsia="Times New Roman" w:hAnsi="Times New Roman" w:cs="Times New Roman"/>
          <w:b/>
          <w:lang w:eastAsia="ru-RU"/>
        </w:rPr>
        <w:sectPr w:rsidR="004535AD" w:rsidSect="004D6BE0">
          <w:type w:val="continuous"/>
          <w:pgSz w:w="11906" w:h="16838"/>
          <w:pgMar w:top="1134" w:right="849" w:bottom="1134" w:left="1122" w:header="709" w:footer="709" w:gutter="0"/>
          <w:cols w:space="708"/>
          <w:titlePg/>
          <w:docGrid w:linePitch="360"/>
        </w:sectPr>
      </w:pPr>
    </w:p>
    <w:p w:rsidR="00F860ED" w:rsidRPr="006274CE" w:rsidRDefault="007D6644" w:rsidP="00B70F2B">
      <w:pPr>
        <w:spacing w:after="0" w:line="240" w:lineRule="auto"/>
        <w:ind w:right="355"/>
        <w:jc w:val="center"/>
        <w:rPr>
          <w:rFonts w:ascii="Times New Roman" w:eastAsia="Times New Roman" w:hAnsi="Times New Roman" w:cs="Times New Roman"/>
          <w:lang w:eastAsia="ru-RU"/>
        </w:rPr>
      </w:pPr>
      <w:r w:rsidRPr="006274CE">
        <w:rPr>
          <w:rFonts w:ascii="Times New Roman" w:eastAsia="Times New Roman" w:hAnsi="Times New Roman" w:cs="Times New Roman"/>
          <w:lang w:eastAsia="ru-RU"/>
        </w:rPr>
        <w:t xml:space="preserve">        </w:t>
      </w:r>
      <w:r w:rsidR="00B70F2B" w:rsidRPr="006274CE">
        <w:rPr>
          <w:rFonts w:ascii="Times New Roman" w:eastAsia="Times New Roman" w:hAnsi="Times New Roman" w:cs="Times New Roman"/>
          <w:lang w:eastAsia="ru-RU"/>
        </w:rPr>
        <w:t>***</w:t>
      </w:r>
    </w:p>
    <w:p w:rsidR="00B70F2B" w:rsidRPr="006274CE" w:rsidRDefault="00B70F2B" w:rsidP="00B70F2B">
      <w:pPr>
        <w:spacing w:after="0" w:line="240" w:lineRule="auto"/>
        <w:ind w:right="355"/>
        <w:jc w:val="both"/>
        <w:rPr>
          <w:rFonts w:ascii="Times New Roman" w:eastAsia="Times New Roman" w:hAnsi="Times New Roman" w:cs="Times New Roman"/>
          <w:b/>
          <w:lang w:eastAsia="ru-RU"/>
        </w:rPr>
        <w:sectPr w:rsidR="00B70F2B" w:rsidRPr="006274CE" w:rsidSect="006274CE">
          <w:type w:val="continuous"/>
          <w:pgSz w:w="11906" w:h="16838"/>
          <w:pgMar w:top="284" w:right="424" w:bottom="794" w:left="709" w:header="709" w:footer="709" w:gutter="0"/>
          <w:cols w:space="708"/>
          <w:docGrid w:linePitch="360"/>
        </w:sectPr>
      </w:pPr>
    </w:p>
    <w:p w:rsidR="004D6BE0" w:rsidRPr="009E0EE2" w:rsidRDefault="009E0EE2" w:rsidP="00C15284">
      <w:pPr>
        <w:spacing w:after="0" w:line="240" w:lineRule="auto"/>
        <w:ind w:right="-71"/>
        <w:jc w:val="both"/>
        <w:rPr>
          <w:rFonts w:ascii="Times New Roman" w:eastAsia="Times New Roman" w:hAnsi="Times New Roman" w:cs="Times New Roman"/>
          <w:b/>
          <w:lang w:eastAsia="ru-RU"/>
        </w:rPr>
      </w:pPr>
      <w:r w:rsidRPr="009E0EE2">
        <w:rPr>
          <w:rFonts w:ascii="Times New Roman" w:eastAsia="Times New Roman" w:hAnsi="Times New Roman" w:cs="Times New Roman"/>
          <w:b/>
          <w:lang w:eastAsia="ru-RU"/>
        </w:rPr>
        <w:t>Решение Совета депутатов</w:t>
      </w:r>
      <w:r w:rsidR="004D6BE0" w:rsidRPr="009E0EE2">
        <w:rPr>
          <w:rFonts w:ascii="Times New Roman" w:eastAsia="Times New Roman" w:hAnsi="Times New Roman" w:cs="Times New Roman"/>
          <w:b/>
          <w:lang w:eastAsia="ru-RU"/>
        </w:rPr>
        <w:t xml:space="preserve"> муниципального образования – Новомичуринское городское поселение от </w:t>
      </w:r>
      <w:r w:rsidRPr="009E0EE2">
        <w:rPr>
          <w:rFonts w:ascii="Times New Roman" w:eastAsia="Times New Roman" w:hAnsi="Times New Roman" w:cs="Times New Roman"/>
          <w:b/>
          <w:lang w:eastAsia="ru-RU"/>
        </w:rPr>
        <w:t>24</w:t>
      </w:r>
      <w:r w:rsidR="007C1EA3" w:rsidRPr="009E0EE2">
        <w:rPr>
          <w:rFonts w:ascii="Times New Roman" w:eastAsia="Times New Roman" w:hAnsi="Times New Roman" w:cs="Times New Roman"/>
          <w:b/>
          <w:lang w:eastAsia="ru-RU"/>
        </w:rPr>
        <w:t xml:space="preserve"> марта 2020года № </w:t>
      </w:r>
      <w:r w:rsidRPr="009E0EE2">
        <w:rPr>
          <w:rFonts w:ascii="Times New Roman" w:eastAsia="Times New Roman" w:hAnsi="Times New Roman" w:cs="Times New Roman"/>
          <w:b/>
          <w:lang w:eastAsia="ru-RU"/>
        </w:rPr>
        <w:t>19</w:t>
      </w:r>
      <w:r w:rsidR="00B20291" w:rsidRPr="009E0EE2">
        <w:rPr>
          <w:rFonts w:ascii="Times New Roman" w:eastAsia="Times New Roman" w:hAnsi="Times New Roman" w:cs="Times New Roman"/>
          <w:b/>
          <w:lang w:eastAsia="ru-RU"/>
        </w:rPr>
        <w:t xml:space="preserve"> </w:t>
      </w:r>
      <w:r w:rsidR="004D6BE0" w:rsidRPr="009E0EE2">
        <w:rPr>
          <w:rFonts w:ascii="Times New Roman" w:eastAsia="Times New Roman" w:hAnsi="Times New Roman" w:cs="Times New Roman"/>
          <w:b/>
          <w:lang w:eastAsia="ru-RU"/>
        </w:rPr>
        <w:t>«</w:t>
      </w:r>
      <w:r w:rsidR="00C15284" w:rsidRPr="00C15284">
        <w:rPr>
          <w:rFonts w:ascii="Times New Roman" w:eastAsia="Times New Roman" w:hAnsi="Times New Roman" w:cs="Times New Roman"/>
          <w:b/>
          <w:lang w:eastAsia="ru-RU"/>
        </w:rPr>
        <w:t xml:space="preserve">О внесении изменений в решение Совета депутатов Новомичуринского городского поселения от 24.12.2019 № </w:t>
      </w:r>
      <w:proofErr w:type="gramStart"/>
      <w:r w:rsidR="00C15284" w:rsidRPr="00C15284">
        <w:rPr>
          <w:rFonts w:ascii="Times New Roman" w:eastAsia="Times New Roman" w:hAnsi="Times New Roman" w:cs="Times New Roman"/>
          <w:b/>
          <w:lang w:eastAsia="ru-RU"/>
        </w:rPr>
        <w:t>100  «</w:t>
      </w:r>
      <w:proofErr w:type="gramEnd"/>
      <w:r w:rsidR="00C15284" w:rsidRPr="00C15284">
        <w:rPr>
          <w:rFonts w:ascii="Times New Roman" w:eastAsia="Times New Roman" w:hAnsi="Times New Roman" w:cs="Times New Roman"/>
          <w:b/>
          <w:lang w:eastAsia="ru-RU"/>
        </w:rPr>
        <w:t>О бюджете муниципального образования – Новомичуринское городское поселение Пронского муниципального района на 2020 год и на плановый период 2021 и 2022 годов»</w:t>
      </w:r>
      <w:r w:rsidR="00B20291" w:rsidRPr="009E0EE2">
        <w:rPr>
          <w:rFonts w:ascii="Times New Roman" w:eastAsia="Times New Roman" w:hAnsi="Times New Roman" w:cs="Times New Roman"/>
          <w:b/>
          <w:lang w:eastAsia="ru-RU"/>
        </w:rPr>
        <w:t>».</w:t>
      </w:r>
    </w:p>
    <w:p w:rsidR="009E0EE2" w:rsidRPr="009E0EE2" w:rsidRDefault="009E0EE2" w:rsidP="009E0EE2">
      <w:pPr>
        <w:autoSpaceDE w:val="0"/>
        <w:autoSpaceDN w:val="0"/>
        <w:adjustRightInd w:val="0"/>
        <w:spacing w:after="0" w:line="240" w:lineRule="auto"/>
        <w:jc w:val="both"/>
        <w:rPr>
          <w:rFonts w:ascii="Times New Roman" w:eastAsia="Times New Roman" w:hAnsi="Times New Roman" w:cs="Times New Roman"/>
          <w:b/>
          <w:lang w:eastAsia="ru-RU"/>
        </w:rPr>
      </w:pPr>
      <w:r w:rsidRPr="009E0EE2">
        <w:rPr>
          <w:rFonts w:ascii="Times New Roman" w:eastAsia="Times New Roman" w:hAnsi="Times New Roman" w:cs="Times New Roman"/>
          <w:lang w:eastAsia="ru-RU"/>
        </w:rPr>
        <w:t xml:space="preserve"> Рассмотрев ходатайство администрации муниципального образования – Новомичуринское городское поселение, руководствуясь приказом Минфина России «О Порядке формирования и применения кодов бюджетной классификации Российской Федерации, их структуре и принципах назначения» от 06.06.2019 года № 85н и Бюджетным кодексом РФ, ст.34 Устава муниципального образования - Новомичуринское городское поселение Пронского муниципального района, Совет депутатов Новомичуринского городского поселения</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РЕШИЛ :</w:t>
      </w:r>
      <w:proofErr w:type="gramEnd"/>
    </w:p>
    <w:p w:rsidR="009E0EE2" w:rsidRPr="009E0EE2" w:rsidRDefault="009E0EE2" w:rsidP="009E0EE2">
      <w:pPr>
        <w:widowControl w:val="0"/>
        <w:tabs>
          <w:tab w:val="left" w:pos="720"/>
          <w:tab w:val="left" w:pos="7470"/>
        </w:tabs>
        <w:autoSpaceDE w:val="0"/>
        <w:autoSpaceDN w:val="0"/>
        <w:adjustRightInd w:val="0"/>
        <w:spacing w:after="0" w:line="240" w:lineRule="auto"/>
        <w:jc w:val="both"/>
        <w:rPr>
          <w:rFonts w:ascii="Times New Roman" w:eastAsia="Times New Roman" w:hAnsi="Times New Roman" w:cs="Times New Roman"/>
          <w:lang w:eastAsia="ru-RU"/>
        </w:rPr>
      </w:pPr>
      <w:r w:rsidRPr="009E0EE2">
        <w:rPr>
          <w:rFonts w:ascii="Times New Roman" w:eastAsia="Times New Roman" w:hAnsi="Times New Roman" w:cs="Times New Roman"/>
          <w:lang w:eastAsia="ru-RU"/>
        </w:rPr>
        <w:t>1.   Внести в решение Совета депутатов Новомичуринского городского поселения «О бюджете муниципального образования – Новомичуринское городское поселение Пронского муниципального района на 2020 год и на плановый период 2021 и 2022 годов» от 24 декабря 2019 года № 100 (в ред. решения от 28.01.2020 №4) следующие изменения:</w:t>
      </w:r>
    </w:p>
    <w:p w:rsidR="009E0EE2" w:rsidRPr="009E0EE2" w:rsidRDefault="009E0EE2" w:rsidP="009E0EE2">
      <w:pPr>
        <w:widowControl w:val="0"/>
        <w:tabs>
          <w:tab w:val="left" w:pos="720"/>
          <w:tab w:val="left" w:pos="7470"/>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9E0EE2">
        <w:rPr>
          <w:rFonts w:ascii="Times New Roman" w:eastAsia="Times New Roman" w:hAnsi="Times New Roman" w:cs="Times New Roman"/>
          <w:color w:val="000000"/>
          <w:lang w:eastAsia="ru-RU"/>
        </w:rPr>
        <w:t>1.1. Приложение 4 «</w:t>
      </w:r>
      <w:r w:rsidRPr="009E0EE2">
        <w:rPr>
          <w:rFonts w:ascii="Times New Roman" w:eastAsia="Times New Roman" w:hAnsi="Times New Roman" w:cs="Times New Roman"/>
          <w:lang w:eastAsia="ru-RU"/>
        </w:rPr>
        <w:t>Распределение бюджетных ассигнований бюджета муниципального образования - Новомичуринское городское поселение Пронского муниципального района по целевым статьям (муниципальным программам Новомичуринского городского поселения и непрограммным направлениям деятельности), группам и подгруппам видов расходов классификации расходов бюджетов на 2020 год и на плановый период 2021 и 2022 годов» изложить в новой редакции, согласно приложению 1</w:t>
      </w:r>
      <w:r w:rsidRPr="009E0EE2">
        <w:rPr>
          <w:rFonts w:ascii="Times New Roman" w:eastAsia="Times New Roman" w:hAnsi="Times New Roman" w:cs="Times New Roman"/>
          <w:color w:val="000000"/>
          <w:lang w:eastAsia="ru-RU"/>
        </w:rPr>
        <w:t> к настоящему решению;</w:t>
      </w:r>
    </w:p>
    <w:p w:rsidR="009E0EE2" w:rsidRPr="009E0EE2" w:rsidRDefault="009E0EE2" w:rsidP="009E0EE2">
      <w:pPr>
        <w:widowControl w:val="0"/>
        <w:tabs>
          <w:tab w:val="left" w:pos="720"/>
          <w:tab w:val="left" w:pos="7470"/>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9E0EE2">
        <w:rPr>
          <w:rFonts w:ascii="Times New Roman" w:eastAsia="Times New Roman" w:hAnsi="Times New Roman" w:cs="Times New Roman"/>
          <w:color w:val="000000"/>
          <w:lang w:eastAsia="ru-RU"/>
        </w:rPr>
        <w:t>1.2. Приложение 5 «</w:t>
      </w:r>
      <w:r w:rsidRPr="009E0EE2">
        <w:rPr>
          <w:rFonts w:ascii="Times New Roman" w:eastAsia="Times New Roman" w:hAnsi="Times New Roman" w:cs="Times New Roman"/>
          <w:lang w:eastAsia="ru-RU"/>
        </w:rPr>
        <w:t>Распределение бюджетных ассигнований бюджета муниципального образования - Новомичуринское городское поселение Пронского муниципального района по разделам и подразделам классификации расходов бюджета на 2020 год и на плановый период 2021 и 2022 годов» изложить в новой редакции, согласно приложению 2</w:t>
      </w:r>
      <w:r w:rsidRPr="009E0EE2">
        <w:rPr>
          <w:rFonts w:ascii="Times New Roman" w:eastAsia="Times New Roman" w:hAnsi="Times New Roman" w:cs="Times New Roman"/>
          <w:color w:val="000000"/>
          <w:lang w:eastAsia="ru-RU"/>
        </w:rPr>
        <w:t> к настоящему решению;</w:t>
      </w:r>
    </w:p>
    <w:p w:rsidR="009E0EE2" w:rsidRPr="009E0EE2" w:rsidRDefault="009E0EE2" w:rsidP="009E0EE2">
      <w:pPr>
        <w:widowControl w:val="0"/>
        <w:tabs>
          <w:tab w:val="left" w:pos="720"/>
          <w:tab w:val="left" w:pos="7470"/>
        </w:tabs>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E0EE2">
        <w:rPr>
          <w:rFonts w:ascii="Times New Roman" w:eastAsia="Times New Roman" w:hAnsi="Times New Roman" w:cs="Times New Roman"/>
          <w:color w:val="000000"/>
          <w:lang w:eastAsia="ru-RU"/>
        </w:rPr>
        <w:t>1.3. Приложение 6 «</w:t>
      </w:r>
      <w:r w:rsidRPr="009E0EE2">
        <w:rPr>
          <w:rFonts w:ascii="Times New Roman" w:eastAsia="Times New Roman" w:hAnsi="Times New Roman" w:cs="Times New Roman"/>
          <w:lang w:eastAsia="ru-RU"/>
        </w:rPr>
        <w:t>Ведомственная структура расходов бюджета муниципального образования - Новомичуринское городское поселение Пронского муниципального района на 2020 год и на плановый период 2021 и 2022 годов» изложить в новой редакции, согласно приложению 3</w:t>
      </w:r>
      <w:r w:rsidRPr="009E0EE2">
        <w:rPr>
          <w:rFonts w:ascii="Times New Roman" w:eastAsia="Times New Roman" w:hAnsi="Times New Roman" w:cs="Times New Roman"/>
          <w:color w:val="000000"/>
          <w:lang w:eastAsia="ru-RU"/>
        </w:rPr>
        <w:t> к настоящему решению;</w:t>
      </w:r>
    </w:p>
    <w:p w:rsidR="009E0EE2" w:rsidRPr="009E0EE2" w:rsidRDefault="009E0EE2" w:rsidP="009E0EE2">
      <w:pPr>
        <w:widowControl w:val="0"/>
        <w:tabs>
          <w:tab w:val="left" w:pos="720"/>
          <w:tab w:val="left" w:pos="7470"/>
        </w:tabs>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9E0EE2">
        <w:rPr>
          <w:rFonts w:ascii="Times New Roman" w:eastAsia="Times New Roman" w:hAnsi="Times New Roman" w:cs="Times New Roman"/>
          <w:lang w:eastAsia="ru-RU"/>
        </w:rPr>
        <w:t xml:space="preserve">1.4. </w:t>
      </w:r>
      <w:r w:rsidRPr="009E0EE2">
        <w:rPr>
          <w:rFonts w:ascii="Times New Roman" w:eastAsia="Times New Roman" w:hAnsi="Times New Roman" w:cs="Times New Roman"/>
          <w:color w:val="000000"/>
          <w:lang w:eastAsia="ru-RU"/>
        </w:rPr>
        <w:t>Приложение 7 «</w:t>
      </w:r>
      <w:r w:rsidRPr="009E0EE2">
        <w:rPr>
          <w:rFonts w:ascii="Times New Roman" w:eastAsia="Times New Roman" w:hAnsi="Times New Roman" w:cs="Times New Roman"/>
          <w:lang w:eastAsia="ru-RU"/>
        </w:rPr>
        <w:t>Источники внутреннего финансирования дефицита бюджета муниципального образования – Новомичуринское городское поселение Пронского муниципального района на 2020 год и на плановый период 2021 и 2022 годов» изложить в новой редакции, согласно приложению 4</w:t>
      </w:r>
      <w:r w:rsidRPr="009E0EE2">
        <w:rPr>
          <w:rFonts w:ascii="Times New Roman" w:eastAsia="Times New Roman" w:hAnsi="Times New Roman" w:cs="Times New Roman"/>
          <w:color w:val="000000"/>
          <w:lang w:eastAsia="ru-RU"/>
        </w:rPr>
        <w:t> к настоящему решению.</w:t>
      </w:r>
    </w:p>
    <w:p w:rsidR="009E0EE2" w:rsidRPr="009E0EE2" w:rsidRDefault="009E0EE2" w:rsidP="009E0EE2">
      <w:pPr>
        <w:widowControl w:val="0"/>
        <w:tabs>
          <w:tab w:val="left" w:pos="720"/>
          <w:tab w:val="left" w:pos="7470"/>
        </w:tabs>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9E0EE2" w:rsidRPr="009E0EE2" w:rsidRDefault="009E0EE2" w:rsidP="009E0EE2">
      <w:pPr>
        <w:spacing w:after="0" w:line="240" w:lineRule="auto"/>
        <w:contextualSpacing/>
        <w:jc w:val="both"/>
        <w:rPr>
          <w:rFonts w:ascii="Times New Roman" w:eastAsia="Times New Roman" w:hAnsi="Times New Roman" w:cs="Times New Roman"/>
          <w:lang w:eastAsia="ru-RU"/>
        </w:rPr>
      </w:pPr>
      <w:r w:rsidRPr="009E0EE2">
        <w:rPr>
          <w:rFonts w:ascii="Times New Roman" w:eastAsia="Times New Roman" w:hAnsi="Times New Roman" w:cs="Times New Roman"/>
          <w:lang w:eastAsia="ru-RU"/>
        </w:rPr>
        <w:t>2. Направить    настоящее   решение в администрацию   муниципального   образования - Новомичуринское городское поселение.</w:t>
      </w:r>
    </w:p>
    <w:p w:rsidR="009E0EE2" w:rsidRPr="009E0EE2" w:rsidRDefault="009E0EE2" w:rsidP="009E0EE2">
      <w:pPr>
        <w:spacing w:after="0" w:line="240" w:lineRule="auto"/>
        <w:contextualSpacing/>
        <w:jc w:val="both"/>
        <w:rPr>
          <w:rFonts w:ascii="Times New Roman" w:eastAsia="Times New Roman" w:hAnsi="Times New Roman" w:cs="Times New Roman"/>
          <w:lang w:eastAsia="ru-RU"/>
        </w:rPr>
      </w:pPr>
      <w:r w:rsidRPr="009E0EE2">
        <w:rPr>
          <w:rFonts w:ascii="Times New Roman" w:eastAsia="Times New Roman" w:hAnsi="Times New Roman" w:cs="Times New Roman"/>
          <w:lang w:eastAsia="ru-RU"/>
        </w:rPr>
        <w:t>3.   Копию решения направить в прокуратуру Пронского района.</w:t>
      </w:r>
    </w:p>
    <w:p w:rsidR="009E0EE2" w:rsidRPr="009E0EE2" w:rsidRDefault="009E0EE2" w:rsidP="009E0EE2">
      <w:pPr>
        <w:spacing w:after="0" w:line="240" w:lineRule="auto"/>
        <w:contextualSpacing/>
        <w:jc w:val="both"/>
        <w:rPr>
          <w:rFonts w:ascii="Times New Roman" w:eastAsia="Times New Roman" w:hAnsi="Times New Roman" w:cs="Times New Roman"/>
          <w:lang w:eastAsia="ru-RU"/>
        </w:rPr>
      </w:pPr>
      <w:r w:rsidRPr="009E0EE2">
        <w:rPr>
          <w:rFonts w:ascii="Times New Roman" w:eastAsia="Times New Roman" w:hAnsi="Times New Roman" w:cs="Times New Roman"/>
          <w:lang w:eastAsia="ru-RU"/>
        </w:rPr>
        <w:t>4. Настоящее решение вступает в силу после его официального опубликования (обнародования).</w:t>
      </w:r>
    </w:p>
    <w:p w:rsidR="009E0EE2" w:rsidRPr="009E0EE2" w:rsidRDefault="009E0EE2" w:rsidP="009E0EE2">
      <w:pPr>
        <w:spacing w:after="0" w:line="240" w:lineRule="auto"/>
        <w:contextualSpacing/>
        <w:jc w:val="both"/>
        <w:rPr>
          <w:rFonts w:ascii="Times New Roman" w:eastAsia="Times New Roman" w:hAnsi="Times New Roman" w:cs="Times New Roman"/>
          <w:sz w:val="24"/>
          <w:szCs w:val="24"/>
          <w:lang w:eastAsia="ru-RU"/>
        </w:rPr>
      </w:pPr>
    </w:p>
    <w:p w:rsidR="009E0EE2" w:rsidRPr="009E0EE2" w:rsidRDefault="009E0EE2" w:rsidP="009E0EE2">
      <w:pPr>
        <w:spacing w:after="0" w:line="240" w:lineRule="auto"/>
        <w:contextualSpacing/>
        <w:jc w:val="both"/>
        <w:rPr>
          <w:rFonts w:ascii="Times New Roman" w:eastAsia="Times New Roman" w:hAnsi="Times New Roman" w:cs="Times New Roman"/>
          <w:sz w:val="24"/>
          <w:szCs w:val="24"/>
          <w:lang w:eastAsia="ru-RU"/>
        </w:rPr>
      </w:pPr>
    </w:p>
    <w:p w:rsidR="009E0EE2" w:rsidRPr="009E0EE2" w:rsidRDefault="009E0EE2" w:rsidP="009E0EE2">
      <w:pPr>
        <w:spacing w:after="0" w:line="240" w:lineRule="auto"/>
        <w:contextualSpacing/>
        <w:jc w:val="both"/>
        <w:rPr>
          <w:rFonts w:ascii="Times New Roman" w:eastAsia="Times New Roman" w:hAnsi="Times New Roman" w:cs="Times New Roman"/>
          <w:sz w:val="24"/>
          <w:szCs w:val="24"/>
          <w:lang w:eastAsia="ru-RU"/>
        </w:rPr>
      </w:pPr>
    </w:p>
    <w:p w:rsidR="009E0EE2" w:rsidRPr="009E0EE2" w:rsidRDefault="009E0EE2" w:rsidP="009E0EE2">
      <w:pPr>
        <w:spacing w:after="0" w:line="240" w:lineRule="auto"/>
        <w:contextualSpacing/>
        <w:jc w:val="both"/>
        <w:rPr>
          <w:rFonts w:ascii="Times New Roman" w:eastAsia="Times New Roman" w:hAnsi="Times New Roman" w:cs="Times New Roman"/>
          <w:sz w:val="24"/>
          <w:szCs w:val="24"/>
          <w:lang w:eastAsia="ru-RU"/>
        </w:rPr>
      </w:pPr>
    </w:p>
    <w:p w:rsidR="009E0EE2" w:rsidRPr="009E0EE2" w:rsidRDefault="009E0EE2" w:rsidP="009E0EE2">
      <w:pPr>
        <w:widowControl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r w:rsidRPr="009E0EE2">
        <w:rPr>
          <w:rFonts w:ascii="Times New Roman" w:eastAsia="Times New Roman" w:hAnsi="Times New Roman" w:cs="Times New Roman"/>
          <w:sz w:val="20"/>
          <w:szCs w:val="20"/>
          <w:lang w:eastAsia="ru-RU"/>
        </w:rPr>
        <w:t>Глава муниципального образования –</w:t>
      </w:r>
    </w:p>
    <w:p w:rsidR="009E0EE2" w:rsidRPr="009E0EE2" w:rsidRDefault="009E0EE2" w:rsidP="009E0EE2">
      <w:pPr>
        <w:widowControl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r w:rsidRPr="009E0EE2">
        <w:rPr>
          <w:rFonts w:ascii="Times New Roman" w:eastAsia="Times New Roman" w:hAnsi="Times New Roman" w:cs="Times New Roman"/>
          <w:sz w:val="20"/>
          <w:szCs w:val="20"/>
          <w:lang w:eastAsia="ru-RU"/>
        </w:rPr>
        <w:t>Новомичуринское городское поселение,</w:t>
      </w:r>
    </w:p>
    <w:p w:rsidR="009E0EE2" w:rsidRPr="009E0EE2" w:rsidRDefault="009E0EE2" w:rsidP="009E0EE2">
      <w:pPr>
        <w:widowControl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r w:rsidRPr="009E0EE2">
        <w:rPr>
          <w:rFonts w:ascii="Times New Roman" w:eastAsia="Times New Roman" w:hAnsi="Times New Roman" w:cs="Times New Roman"/>
          <w:sz w:val="20"/>
          <w:szCs w:val="20"/>
          <w:lang w:eastAsia="ru-RU"/>
        </w:rPr>
        <w:t>председатель Совета депутатов</w:t>
      </w:r>
    </w:p>
    <w:p w:rsidR="009E0EE2" w:rsidRPr="009E0EE2" w:rsidRDefault="009E0EE2" w:rsidP="009E0EE2">
      <w:pPr>
        <w:widowControl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r w:rsidRPr="009E0EE2">
        <w:rPr>
          <w:rFonts w:ascii="Times New Roman" w:eastAsia="Times New Roman" w:hAnsi="Times New Roman" w:cs="Times New Roman"/>
          <w:sz w:val="20"/>
          <w:szCs w:val="20"/>
          <w:lang w:eastAsia="ru-RU"/>
        </w:rPr>
        <w:t xml:space="preserve">муниципального образования –   </w:t>
      </w:r>
    </w:p>
    <w:p w:rsidR="009E0EE2" w:rsidRPr="009E0EE2" w:rsidRDefault="009E0EE2" w:rsidP="009E0EE2">
      <w:pPr>
        <w:widowControl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r w:rsidRPr="009E0EE2">
        <w:rPr>
          <w:rFonts w:ascii="Times New Roman" w:eastAsia="Times New Roman" w:hAnsi="Times New Roman" w:cs="Times New Roman"/>
          <w:sz w:val="20"/>
          <w:szCs w:val="20"/>
          <w:lang w:eastAsia="ru-RU"/>
        </w:rPr>
        <w:t xml:space="preserve">Новомичуринское городское поселение                                                                   </w:t>
      </w:r>
      <w:proofErr w:type="spellStart"/>
      <w:r w:rsidRPr="009E0EE2">
        <w:rPr>
          <w:rFonts w:ascii="Times New Roman" w:eastAsia="Times New Roman" w:hAnsi="Times New Roman" w:cs="Times New Roman"/>
          <w:sz w:val="20"/>
          <w:szCs w:val="20"/>
          <w:lang w:eastAsia="ru-RU"/>
        </w:rPr>
        <w:t>А.А.Соболев</w:t>
      </w:r>
      <w:proofErr w:type="spellEnd"/>
      <w:r w:rsidRPr="009E0EE2">
        <w:rPr>
          <w:rFonts w:ascii="Times New Roman" w:eastAsia="Times New Roman" w:hAnsi="Times New Roman" w:cs="Times New Roman"/>
          <w:sz w:val="20"/>
          <w:szCs w:val="20"/>
          <w:lang w:eastAsia="ru-RU"/>
        </w:rPr>
        <w:t xml:space="preserve">                 </w:t>
      </w:r>
    </w:p>
    <w:p w:rsidR="009E0EE2" w:rsidRPr="009E0EE2" w:rsidRDefault="009E0EE2" w:rsidP="009E0EE2">
      <w:pPr>
        <w:widowControl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6274CE" w:rsidRPr="006274CE" w:rsidRDefault="006274CE" w:rsidP="00B20291">
      <w:pPr>
        <w:tabs>
          <w:tab w:val="left" w:pos="1695"/>
        </w:tabs>
        <w:spacing w:after="0" w:line="240" w:lineRule="auto"/>
        <w:rPr>
          <w:rFonts w:ascii="Times New Roman" w:eastAsia="Times New Roman" w:hAnsi="Times New Roman" w:cs="Times New Roman"/>
          <w:lang w:eastAsia="ru-RU"/>
        </w:rPr>
      </w:pPr>
    </w:p>
    <w:p w:rsidR="006274CE" w:rsidRDefault="006274CE" w:rsidP="00B20291">
      <w:pPr>
        <w:tabs>
          <w:tab w:val="left" w:pos="1695"/>
        </w:tabs>
        <w:spacing w:after="0" w:line="240" w:lineRule="auto"/>
        <w:rPr>
          <w:rFonts w:ascii="Times New Roman" w:eastAsia="Times New Roman" w:hAnsi="Times New Roman" w:cs="Times New Roman"/>
          <w:sz w:val="18"/>
          <w:szCs w:val="18"/>
          <w:lang w:eastAsia="ru-RU"/>
        </w:rPr>
        <w:sectPr w:rsidR="006274CE" w:rsidSect="006274CE">
          <w:type w:val="continuous"/>
          <w:pgSz w:w="11906" w:h="16838"/>
          <w:pgMar w:top="992" w:right="851" w:bottom="709" w:left="1134" w:header="0" w:footer="0" w:gutter="0"/>
          <w:cols w:num="2" w:space="720"/>
          <w:formProt w:val="0"/>
          <w:docGrid w:linePitch="360" w:charSpace="-2049"/>
        </w:sectPr>
      </w:pPr>
    </w:p>
    <w:p w:rsidR="00B20291" w:rsidRPr="00B20291" w:rsidRDefault="00B20291" w:rsidP="00B20291">
      <w:pPr>
        <w:tabs>
          <w:tab w:val="left" w:pos="1695"/>
        </w:tabs>
        <w:spacing w:after="0" w:line="240" w:lineRule="auto"/>
        <w:rPr>
          <w:rFonts w:ascii="Times New Roman" w:eastAsia="Times New Roman" w:hAnsi="Times New Roman" w:cs="Times New Roman"/>
          <w:sz w:val="18"/>
          <w:szCs w:val="18"/>
          <w:lang w:eastAsia="ru-RU"/>
        </w:rPr>
      </w:pPr>
      <w:r w:rsidRPr="00B20291">
        <w:rPr>
          <w:rFonts w:ascii="Times New Roman" w:eastAsia="Times New Roman" w:hAnsi="Times New Roman" w:cs="Times New Roman"/>
          <w:sz w:val="18"/>
          <w:szCs w:val="18"/>
          <w:lang w:eastAsia="ru-RU"/>
        </w:rPr>
        <w:t> </w:t>
      </w:r>
    </w:p>
    <w:p w:rsidR="009E0EE2" w:rsidRDefault="009E0EE2" w:rsidP="006274CE">
      <w:pPr>
        <w:spacing w:after="0"/>
        <w:jc w:val="right"/>
        <w:rPr>
          <w:rFonts w:ascii="Times New Roman" w:eastAsia="Times New Roman" w:hAnsi="Times New Roman" w:cs="Times New Roman"/>
          <w:sz w:val="18"/>
          <w:szCs w:val="18"/>
          <w:u w:val="single"/>
          <w:lang w:eastAsia="ru-RU"/>
        </w:rPr>
      </w:pPr>
    </w:p>
    <w:p w:rsidR="00C15284" w:rsidRDefault="00C15284" w:rsidP="009E0EE2">
      <w:pPr>
        <w:spacing w:after="0"/>
        <w:ind w:right="-1"/>
        <w:jc w:val="right"/>
        <w:rPr>
          <w:rFonts w:ascii="Times New Roman" w:hAnsi="Times New Roman" w:cs="Times New Roman"/>
          <w:sz w:val="18"/>
          <w:szCs w:val="18"/>
        </w:rPr>
      </w:pP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lastRenderedPageBreak/>
        <w:t>Приложение № 1</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 xml:space="preserve">к решению Совета депутатов </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 xml:space="preserve">Новомичуринского городского поселения </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"О бюджете муниципального образования –</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 xml:space="preserve"> Новомичуринское городское поселение</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 xml:space="preserve"> Пронского муниципального района на 2020 год </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и на плановый период 2021 и 2022 годов"</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от 24 марта 2020 года № 19</w:t>
      </w:r>
    </w:p>
    <w:p w:rsidR="009E0EE2" w:rsidRPr="009E0EE2" w:rsidRDefault="009E0EE2" w:rsidP="009E0EE2">
      <w:pPr>
        <w:spacing w:after="0"/>
        <w:ind w:right="-1"/>
        <w:rPr>
          <w:rFonts w:ascii="Times New Roman" w:hAnsi="Times New Roman" w:cs="Times New Roman"/>
          <w:sz w:val="18"/>
          <w:szCs w:val="18"/>
        </w:rPr>
      </w:pPr>
    </w:p>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 xml:space="preserve">Распределение бюджетных </w:t>
      </w:r>
      <w:proofErr w:type="gramStart"/>
      <w:r w:rsidRPr="009E0EE2">
        <w:rPr>
          <w:rFonts w:ascii="Times New Roman" w:hAnsi="Times New Roman" w:cs="Times New Roman"/>
          <w:sz w:val="18"/>
          <w:szCs w:val="18"/>
        </w:rPr>
        <w:t>ассигнований  бюджета</w:t>
      </w:r>
      <w:proofErr w:type="gramEnd"/>
      <w:r w:rsidRPr="009E0EE2">
        <w:rPr>
          <w:rFonts w:ascii="Times New Roman" w:hAnsi="Times New Roman" w:cs="Times New Roman"/>
          <w:sz w:val="18"/>
          <w:szCs w:val="18"/>
        </w:rPr>
        <w:t xml:space="preserve"> муниципального образования - Новомичуринское городское поселение Пронского муниципального района по целевым статьям (муниципальным программам Новомичуринского городского поселения и непрограммным направлениям деятельности), группам и подгруппам видов расходов классификации расходов бюджетов на 2020 год и на плановый период 2021 и 2022 годов</w:t>
      </w:r>
    </w:p>
    <w:tbl>
      <w:tblPr>
        <w:tblW w:w="10060" w:type="dxa"/>
        <w:tblInd w:w="113" w:type="dxa"/>
        <w:tblLook w:val="04A0" w:firstRow="1" w:lastRow="0" w:firstColumn="1" w:lastColumn="0" w:noHBand="0" w:noVBand="1"/>
      </w:tblPr>
      <w:tblGrid>
        <w:gridCol w:w="4390"/>
        <w:gridCol w:w="1275"/>
        <w:gridCol w:w="567"/>
        <w:gridCol w:w="1276"/>
        <w:gridCol w:w="1276"/>
        <w:gridCol w:w="1276"/>
      </w:tblGrid>
      <w:tr w:rsidR="009E0EE2" w:rsidRPr="009E0EE2" w:rsidTr="00C15284">
        <w:trPr>
          <w:trHeight w:val="255"/>
        </w:trPr>
        <w:tc>
          <w:tcPr>
            <w:tcW w:w="43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Наименование A13:F62</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ЦСР</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ВР</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Сумма</w:t>
            </w:r>
          </w:p>
        </w:tc>
      </w:tr>
      <w:tr w:rsidR="009E0EE2" w:rsidRPr="009E0EE2" w:rsidTr="00C15284">
        <w:trPr>
          <w:trHeight w:val="255"/>
        </w:trPr>
        <w:tc>
          <w:tcPr>
            <w:tcW w:w="4390" w:type="dxa"/>
            <w:vMerge/>
            <w:tcBorders>
              <w:top w:val="single" w:sz="4" w:space="0" w:color="auto"/>
              <w:left w:val="single" w:sz="4" w:space="0" w:color="auto"/>
              <w:bottom w:val="single" w:sz="4" w:space="0" w:color="000000"/>
              <w:right w:val="single" w:sz="4" w:space="0" w:color="auto"/>
            </w:tcBorders>
            <w:vAlign w:val="center"/>
            <w:hideMark/>
          </w:tcPr>
          <w:p w:rsidR="009E0EE2" w:rsidRPr="009E0EE2" w:rsidRDefault="009E0EE2" w:rsidP="009E0EE2">
            <w:pPr>
              <w:spacing w:after="0"/>
              <w:rPr>
                <w:rFonts w:ascii="Times New Roman" w:hAnsi="Times New Roman" w:cs="Times New Roman"/>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E0EE2" w:rsidRPr="009E0EE2" w:rsidRDefault="009E0EE2" w:rsidP="009E0EE2">
            <w:pPr>
              <w:spacing w:after="0"/>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E0EE2" w:rsidRPr="009E0EE2" w:rsidRDefault="009E0EE2" w:rsidP="009E0EE2">
            <w:pPr>
              <w:spacing w:after="0"/>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2020 год</w:t>
            </w:r>
          </w:p>
        </w:tc>
        <w:tc>
          <w:tcPr>
            <w:tcW w:w="1276" w:type="dxa"/>
            <w:tcBorders>
              <w:top w:val="nil"/>
              <w:left w:val="nil"/>
              <w:bottom w:val="single" w:sz="4" w:space="0" w:color="auto"/>
              <w:right w:val="single" w:sz="4" w:space="0" w:color="auto"/>
            </w:tcBorders>
            <w:shd w:val="clear" w:color="auto" w:fill="auto"/>
            <w:vAlign w:val="center"/>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2021 год</w:t>
            </w:r>
          </w:p>
        </w:tc>
        <w:tc>
          <w:tcPr>
            <w:tcW w:w="1276" w:type="dxa"/>
            <w:tcBorders>
              <w:top w:val="nil"/>
              <w:left w:val="nil"/>
              <w:bottom w:val="single" w:sz="4" w:space="0" w:color="auto"/>
              <w:right w:val="single" w:sz="4" w:space="0" w:color="auto"/>
            </w:tcBorders>
            <w:shd w:val="clear" w:color="auto" w:fill="auto"/>
            <w:vAlign w:val="center"/>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2022 год</w:t>
            </w:r>
          </w:p>
        </w:tc>
      </w:tr>
      <w:tr w:rsidR="009E0EE2" w:rsidRPr="009E0EE2" w:rsidTr="00C15284">
        <w:trPr>
          <w:trHeight w:val="72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b/>
                <w:bCs/>
                <w:sz w:val="18"/>
                <w:szCs w:val="18"/>
              </w:rPr>
            </w:pPr>
            <w:r w:rsidRPr="009E0EE2">
              <w:rPr>
                <w:rFonts w:ascii="Times New Roman" w:hAnsi="Times New Roman" w:cs="Times New Roman"/>
                <w:b/>
                <w:bCs/>
                <w:sz w:val="18"/>
                <w:szCs w:val="18"/>
              </w:rPr>
              <w:t>Муниципальная программа "Повышение эффективности муниципального управления в Новомичуринском городском поселении "</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51 0 00 00000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19 205 003,87</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17 533 110,47</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18 633 110,47</w:t>
            </w:r>
          </w:p>
        </w:tc>
      </w:tr>
      <w:tr w:rsidR="009E0EE2" w:rsidRPr="009E0EE2" w:rsidTr="00C15284">
        <w:trPr>
          <w:trHeight w:val="838"/>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Подпрограмма "Совершенствование функционирования администрации муниципального образования -  Новомичуринское городское поселение "</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51 1 00 00000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17 292 557,63</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15 945 967,92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16 240 902,62</w:t>
            </w:r>
          </w:p>
        </w:tc>
      </w:tr>
      <w:tr w:rsidR="009E0EE2" w:rsidRPr="009E0EE2" w:rsidTr="00C15284">
        <w:trPr>
          <w:trHeight w:val="837"/>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Финансовое обеспечение деятельности главы администрации Новомичуринского городского поселения</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51 1 01 00000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r>
      <w:tr w:rsidR="009E0EE2" w:rsidRPr="009E0EE2" w:rsidTr="00C15284">
        <w:trPr>
          <w:trHeight w:val="706"/>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Глава местной администрации (исполнительно-распорядительного органа муниципального образования)</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51 1 01 02020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r>
      <w:tr w:rsidR="009E0EE2" w:rsidRPr="009E0EE2" w:rsidTr="00C15284">
        <w:trPr>
          <w:trHeight w:val="33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51 1 01 02020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r>
      <w:tr w:rsidR="009E0EE2" w:rsidRPr="009E0EE2" w:rsidTr="00C15284">
        <w:trPr>
          <w:trHeight w:val="64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51 1 01 02020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r>
      <w:tr w:rsidR="009E0EE2" w:rsidRPr="009E0EE2" w:rsidTr="00C15284">
        <w:trPr>
          <w:trHeight w:val="64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Финансовое обеспечение </w:t>
            </w:r>
            <w:proofErr w:type="gramStart"/>
            <w:r w:rsidRPr="009E0EE2">
              <w:rPr>
                <w:rFonts w:ascii="Times New Roman" w:hAnsi="Times New Roman" w:cs="Times New Roman"/>
                <w:sz w:val="18"/>
                <w:szCs w:val="18"/>
              </w:rPr>
              <w:t>деятельности  администрации</w:t>
            </w:r>
            <w:proofErr w:type="gramEnd"/>
            <w:r w:rsidRPr="009E0EE2">
              <w:rPr>
                <w:rFonts w:ascii="Times New Roman" w:hAnsi="Times New Roman" w:cs="Times New Roman"/>
                <w:sz w:val="18"/>
                <w:szCs w:val="18"/>
              </w:rPr>
              <w:t xml:space="preserve"> Новомичуринского городского поселения</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15 353 859,00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14 234 793,00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14 281 262,00</w:t>
            </w:r>
          </w:p>
        </w:tc>
      </w:tr>
      <w:tr w:rsidR="009E0EE2" w:rsidRPr="009E0EE2" w:rsidTr="00C15284">
        <w:trPr>
          <w:trHeight w:val="39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Центральный аппарат</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51 1 02 02040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12 458 427,08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11 258 427,08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11 458 427,08</w:t>
            </w:r>
          </w:p>
        </w:tc>
      </w:tr>
      <w:tr w:rsidR="009E0EE2" w:rsidRPr="009E0EE2" w:rsidTr="00C15284">
        <w:trPr>
          <w:trHeight w:val="1194"/>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51 1 02 02040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12 403 427,08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11 258 427,08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11 458 427,08</w:t>
            </w:r>
          </w:p>
        </w:tc>
      </w:tr>
      <w:tr w:rsidR="009E0EE2" w:rsidRPr="009E0EE2" w:rsidTr="00C15284">
        <w:trPr>
          <w:trHeight w:val="63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51 1 02 02040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12 403 427,08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11 258 427,08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11 458 427,08</w:t>
            </w:r>
          </w:p>
        </w:tc>
      </w:tr>
      <w:tr w:rsidR="009E0EE2" w:rsidRPr="009E0EE2" w:rsidTr="00C15284">
        <w:trPr>
          <w:trHeight w:val="34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51 1 02 02040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630"/>
        </w:trPr>
        <w:tc>
          <w:tcPr>
            <w:tcW w:w="4390" w:type="dxa"/>
            <w:tcBorders>
              <w:top w:val="nil"/>
              <w:left w:val="nil"/>
              <w:bottom w:val="nil"/>
              <w:right w:val="nil"/>
            </w:tcBorders>
            <w:shd w:val="clear" w:color="auto" w:fill="auto"/>
            <w:vAlign w:val="bottom"/>
            <w:hideMark/>
          </w:tcPr>
          <w:p w:rsidR="009E0EE2" w:rsidRPr="009E0EE2" w:rsidRDefault="009E0EE2" w:rsidP="009E0EE2">
            <w:pPr>
              <w:spacing w:after="0"/>
              <w:rPr>
                <w:rFonts w:ascii="Times New Roman" w:hAnsi="Times New Roman" w:cs="Times New Roman"/>
                <w:color w:val="000000"/>
                <w:sz w:val="18"/>
                <w:szCs w:val="18"/>
              </w:rPr>
            </w:pPr>
            <w:r w:rsidRPr="009E0EE2">
              <w:rPr>
                <w:rFonts w:ascii="Times New Roman" w:hAnsi="Times New Roman" w:cs="Times New Roman"/>
                <w:color w:val="000000"/>
                <w:sz w:val="18"/>
                <w:szCs w:val="18"/>
              </w:rPr>
              <w:t>Социальные выплаты гражданам, кроме публичных нормативных социальных выплат</w:t>
            </w:r>
          </w:p>
        </w:tc>
        <w:tc>
          <w:tcPr>
            <w:tcW w:w="1275" w:type="dxa"/>
            <w:tcBorders>
              <w:top w:val="nil"/>
              <w:left w:val="single" w:sz="4" w:space="0" w:color="auto"/>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51 1 02 02040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320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630"/>
        </w:trPr>
        <w:tc>
          <w:tcPr>
            <w:tcW w:w="43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Осуществление закупок, товаров, работ, услуг и иных платежей для обеспечения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51 1 02 02180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1 991 844,92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1 869 247,92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2 219 247,92</w:t>
            </w:r>
          </w:p>
        </w:tc>
      </w:tr>
      <w:tr w:rsidR="009E0EE2" w:rsidRPr="009E0EE2" w:rsidTr="00C15284">
        <w:trPr>
          <w:trHeight w:val="63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51 1 02 02180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1 986 844,92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1 864 247,92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2 214 247,92</w:t>
            </w:r>
          </w:p>
        </w:tc>
      </w:tr>
      <w:tr w:rsidR="009E0EE2" w:rsidRPr="009E0EE2" w:rsidTr="00C15284">
        <w:trPr>
          <w:trHeight w:val="61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51 1 02 02180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1 986 844,92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1 864 247,92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2 214 247,92</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Иные бюджетные ассигнования</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51 1 02 02180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5 000,00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Уплата налогов, сборов и иных платежей </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51 1 02 02180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850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5 000,00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Эффективное управление муниципальным долгом </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51 1 02 02120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Обслуживание государственного (муниципального) долга</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51 1 02 02120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lastRenderedPageBreak/>
              <w:t>Обслуживание муниципального долга</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51 1 02 02120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730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70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Осуществление закупок, товаров, работ, услуг и иных платежей для обеспечения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51 1 02 02180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603 587,00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507 118,00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603 587,00</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51 1 02 02180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298 817,00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202 348,00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298 817,00</w:t>
            </w:r>
          </w:p>
        </w:tc>
      </w:tr>
      <w:tr w:rsidR="009E0EE2" w:rsidRPr="009E0EE2" w:rsidTr="00C15284">
        <w:trPr>
          <w:trHeight w:val="69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51 1 02 02180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298 817,00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202 348,00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298 817,00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Иные бюджетные ассигнования</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51 1 02 02180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304 770,00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304 770,00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304 770,00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Уплата налогов, сборов и иных платежей </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51 1 02 02180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850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304 770,00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304 770,00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304 770,00</w:t>
            </w:r>
          </w:p>
        </w:tc>
      </w:tr>
      <w:tr w:rsidR="009E0EE2" w:rsidRPr="009E0EE2" w:rsidTr="00C15284">
        <w:trPr>
          <w:trHeight w:val="6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Участие в заседаниях Совета муниципальных образований</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51 1 03 00000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Иные мероприятия</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51 1 03 99999</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Иные бюджетные ассигнования</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51 1 03 99999</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Уплата налогов, сборов и иных платежей </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51 1 03 99999</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850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Информирование населения о деятельности органов местного самоуправления Новомичуринского городского поселения</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51 1 04 00000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234 000,00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119 000,00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234 000,00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Выполнение других обязательств государства</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51 1 04 02150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234 000,00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119 000,00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234 000,00</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51 1 04 02150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234 000,00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119 000,00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234 000,00</w:t>
            </w:r>
          </w:p>
        </w:tc>
      </w:tr>
      <w:tr w:rsidR="009E0EE2" w:rsidRPr="009E0EE2" w:rsidTr="00C15284">
        <w:trPr>
          <w:trHeight w:val="66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51 1 04 02150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234 000,00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119 000,00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234 000,00</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Финансовое обеспечение проводимых мероприятий в Новомичуринском городском поселении</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51 1 05 00000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324 702,63</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212 178,92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345 644,62</w:t>
            </w:r>
          </w:p>
        </w:tc>
      </w:tr>
      <w:tr w:rsidR="009E0EE2" w:rsidRPr="009E0EE2" w:rsidTr="00C15284">
        <w:trPr>
          <w:trHeight w:val="40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Иные мероприятия</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51 1 05 99999</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324 702,63</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212 178,92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345 644,62</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51 1 05 99999</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260 702,63</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148 178,92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281 644,62</w:t>
            </w:r>
          </w:p>
        </w:tc>
      </w:tr>
      <w:tr w:rsidR="009E0EE2" w:rsidRPr="009E0EE2" w:rsidTr="00C15284">
        <w:trPr>
          <w:trHeight w:val="66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51 1 05 99999</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260 702,63</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148 178,92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281 644,62</w:t>
            </w:r>
          </w:p>
        </w:tc>
      </w:tr>
      <w:tr w:rsidR="009E0EE2" w:rsidRPr="009E0EE2" w:rsidTr="00C15284">
        <w:trPr>
          <w:trHeight w:val="34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51 1 05 99999</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64 000,00</w:t>
            </w:r>
          </w:p>
        </w:tc>
      </w:tr>
      <w:tr w:rsidR="009E0EE2" w:rsidRPr="009E0EE2" w:rsidTr="00C15284">
        <w:trPr>
          <w:trHeight w:val="36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Иные выплаты населению</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51 1 05 99999</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360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64 000,00</w:t>
            </w:r>
          </w:p>
        </w:tc>
      </w:tr>
      <w:tr w:rsidR="009E0EE2" w:rsidRPr="009E0EE2" w:rsidTr="00C15284">
        <w:trPr>
          <w:trHeight w:val="72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Подпрограмма "Развитие мер социальной поддержки отдельных категорий граждан в муниципальном образовании - Новомичуринское городское поселение"</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51 2 00 00000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914 433,00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914 433,00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Пенсионное обеспечение</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51 2 01 00000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Доплаты к пенсиям муниципальных служащих</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51 2 01 04010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51 2 01 04010</w:t>
            </w:r>
          </w:p>
        </w:tc>
        <w:tc>
          <w:tcPr>
            <w:tcW w:w="567"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Публичные нормативные социальные выплаты гражданам</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51 2 01 04010</w:t>
            </w:r>
          </w:p>
        </w:tc>
        <w:tc>
          <w:tcPr>
            <w:tcW w:w="567"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310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Социальное обеспечение</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51 2 02 00000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250 000,00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Мероприятия в области социальной политики</w:t>
            </w:r>
          </w:p>
        </w:tc>
        <w:tc>
          <w:tcPr>
            <w:tcW w:w="1275" w:type="dxa"/>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51 2 02 04040</w:t>
            </w:r>
          </w:p>
        </w:tc>
        <w:tc>
          <w:tcPr>
            <w:tcW w:w="567" w:type="dxa"/>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250 000,00</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51 2 02 04040</w:t>
            </w:r>
          </w:p>
        </w:tc>
        <w:tc>
          <w:tcPr>
            <w:tcW w:w="567" w:type="dxa"/>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250 000,00</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Субсидии некоммерческим организациям (за исключением государственных (муниципальных) учреждений)</w:t>
            </w:r>
          </w:p>
        </w:tc>
        <w:tc>
          <w:tcPr>
            <w:tcW w:w="1275" w:type="dxa"/>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51 2 02 04040</w:t>
            </w:r>
          </w:p>
        </w:tc>
        <w:tc>
          <w:tcPr>
            <w:tcW w:w="567" w:type="dxa"/>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630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250 000,00</w:t>
            </w:r>
          </w:p>
        </w:tc>
      </w:tr>
      <w:tr w:rsidR="009E0EE2" w:rsidRPr="009E0EE2" w:rsidTr="00C15284">
        <w:trPr>
          <w:trHeight w:val="136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Подпрограмма "Совершенствование исполнения отдельных государственных полномочий Рязанской области администрацией муниципального образования - Новомичуринское городское поселение"</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51 3 00 00000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122 638,25</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126 630,96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131 696,26</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Финансовое обеспечение деятельности секретаря административной комиссии</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51 3 01 00000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122 638,25</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126 630,96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131 696,26</w:t>
            </w:r>
          </w:p>
        </w:tc>
      </w:tr>
      <w:tr w:rsidR="009E0EE2" w:rsidRPr="009E0EE2" w:rsidTr="00C15284">
        <w:trPr>
          <w:trHeight w:val="1440"/>
        </w:trPr>
        <w:tc>
          <w:tcPr>
            <w:tcW w:w="4390"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both"/>
              <w:rPr>
                <w:rFonts w:ascii="Times New Roman" w:hAnsi="Times New Roman" w:cs="Times New Roman"/>
                <w:color w:val="000000"/>
                <w:sz w:val="18"/>
                <w:szCs w:val="18"/>
              </w:rPr>
            </w:pPr>
            <w:proofErr w:type="gramStart"/>
            <w:r w:rsidRPr="009E0EE2">
              <w:rPr>
                <w:rFonts w:ascii="Times New Roman" w:hAnsi="Times New Roman" w:cs="Times New Roman"/>
                <w:color w:val="000000"/>
                <w:sz w:val="18"/>
                <w:szCs w:val="18"/>
              </w:rPr>
              <w:lastRenderedPageBreak/>
              <w:t>Расходы  на</w:t>
            </w:r>
            <w:proofErr w:type="gramEnd"/>
            <w:r w:rsidRPr="009E0EE2">
              <w:rPr>
                <w:rFonts w:ascii="Times New Roman" w:hAnsi="Times New Roman" w:cs="Times New Roman"/>
                <w:color w:val="000000"/>
                <w:sz w:val="18"/>
                <w:szCs w:val="18"/>
              </w:rPr>
              <w:t xml:space="preserve"> реализацию Закона Рязанской области от 06.12.2010 №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51 3 01 89100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122 638,25</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126 630,96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131 696,26</w:t>
            </w:r>
          </w:p>
        </w:tc>
      </w:tr>
      <w:tr w:rsidR="009E0EE2" w:rsidRPr="009E0EE2" w:rsidTr="00C15284">
        <w:trPr>
          <w:trHeight w:val="960"/>
        </w:trPr>
        <w:tc>
          <w:tcPr>
            <w:tcW w:w="4390"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51 3 01 89100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102 198,54</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105 525,80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109 746,88</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51 3 01 89100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102 198,54</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105 525,80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109 746,88</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51 3 01 89100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20 439,71</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21 105,16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21 949,38</w:t>
            </w:r>
          </w:p>
        </w:tc>
      </w:tr>
      <w:tr w:rsidR="009E0EE2" w:rsidRPr="009E0EE2" w:rsidTr="00C15284">
        <w:trPr>
          <w:trHeight w:val="553"/>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51 3 01 89100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20 439,71</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21 105,16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21 949,38</w:t>
            </w:r>
          </w:p>
        </w:tc>
      </w:tr>
      <w:tr w:rsidR="009E0EE2" w:rsidRPr="009E0EE2" w:rsidTr="00C15284">
        <w:trPr>
          <w:trHeight w:val="1016"/>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Подпрограмма "Повышение эффективности управления муниципальным имуществом на территории муниципального образования - Новомичуринское городское поселение"</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51 4 00 00000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870 865,99</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791 569,59</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1 341 569,59</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Проведение технической инвентаризации, оценки рыночной стоимости объектов муниципального имущества</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51 4 01 00000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140 000,00</w:t>
            </w:r>
          </w:p>
        </w:tc>
      </w:tr>
      <w:tr w:rsidR="009E0EE2" w:rsidRPr="009E0EE2" w:rsidTr="00C15284">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 xml:space="preserve">Оценка недвижимости, признание прав и регулирование отношений по муниципальной собственности </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51 4 01 02130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140 000,00</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51 4 01 02130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140 000,00</w:t>
            </w:r>
          </w:p>
        </w:tc>
      </w:tr>
      <w:tr w:rsidR="009E0EE2" w:rsidRPr="009E0EE2" w:rsidTr="00C15284">
        <w:trPr>
          <w:trHeight w:val="54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51 4 01 02130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140 000,00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Обеспечение содержания нераспределенного имущества</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51 4 02 00000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518 522,47</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541 569,59</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1 041 569,59</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Выполнение других обязательств государства</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51 4 02 02150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518 522,47</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541 569,59</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1 041 569,59</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51 4 02 02150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518 522,47</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541 569,59</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1 041 569,59</w:t>
            </w:r>
          </w:p>
        </w:tc>
      </w:tr>
      <w:tr w:rsidR="009E0EE2" w:rsidRPr="009E0EE2" w:rsidTr="00C15284">
        <w:trPr>
          <w:trHeight w:val="64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51 4 02 02150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518 522,47</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541 569,59</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1 041 569,59</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Проведение судебной экспертизы</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51 4 03 00000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60 000,00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Иные мероприятия</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51 4 03 99999</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60 000,00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Иные бюджетные ассигнования</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51 4 03 99999</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60 000,00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Исполнение судебных актов</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51 4 03 99999</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830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60 000,00</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Межевание территории Новомичуринского городского поселения и земельных участков</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51 4 04 00000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182 343,52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proofErr w:type="gramStart"/>
            <w:r w:rsidRPr="009E0EE2">
              <w:rPr>
                <w:rFonts w:ascii="Times New Roman" w:hAnsi="Times New Roman" w:cs="Times New Roman"/>
                <w:color w:val="000000"/>
                <w:sz w:val="18"/>
                <w:szCs w:val="18"/>
              </w:rPr>
              <w:t>Мероприятия по кадастровой оценке</w:t>
            </w:r>
            <w:proofErr w:type="gramEnd"/>
            <w:r w:rsidRPr="009E0EE2">
              <w:rPr>
                <w:rFonts w:ascii="Times New Roman" w:hAnsi="Times New Roman" w:cs="Times New Roman"/>
                <w:color w:val="000000"/>
                <w:sz w:val="18"/>
                <w:szCs w:val="18"/>
              </w:rPr>
              <w:t xml:space="preserve"> земельных участков</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51 4 04 02160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182 343,52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51 4 04 02160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182 343,52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r>
      <w:tr w:rsidR="009E0EE2" w:rsidRPr="009E0EE2" w:rsidTr="00C15284">
        <w:trPr>
          <w:trHeight w:val="61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51 4 04 02160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182 343,52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r>
      <w:tr w:rsidR="009E0EE2" w:rsidRPr="009E0EE2" w:rsidTr="00C15284">
        <w:trPr>
          <w:trHeight w:val="72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Подпрограмма "Повышение эффективности управления муниципальными финансами муниципального образования - Новомичуринское городское поселение"</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51 5 00 00000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4 509,00</w:t>
            </w:r>
          </w:p>
        </w:tc>
      </w:tr>
      <w:tr w:rsidR="009E0EE2" w:rsidRPr="009E0EE2" w:rsidTr="00C15284">
        <w:trPr>
          <w:trHeight w:val="72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Межбюджетные трансферты, передаваемые бюджету муниципального района на осуществление полномочий по внешнему финансовому контролю</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51 5 01 00000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Расходы за счет межбюджетных трансфертов из бюджетов поселений на осуществление полномочий в соответствии с заключенными соглашениями</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51 5 01 02170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t>Межбюджетные трансферты</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51 5 01 02170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t>Иные межбюджетные трансферты</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51 5 01 02170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lastRenderedPageBreak/>
              <w:t>Межбюджетные трансферты, передаваемые бюджету муниципального района на осуществление полномочий по созданию ДНД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51 5 02 00000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Расходы за счет межбюджетных трансфертов из бюджетов поселений на осуществление полномочий в соответствии с заключенными соглашениями</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51 5 02 02170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t>Межбюджетные трансферты</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51 5 02 02170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t>Иные межбюджетные трансферты</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51 5 02 02170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r>
      <w:tr w:rsidR="009E0EE2" w:rsidRPr="009E0EE2" w:rsidTr="00C15284">
        <w:trPr>
          <w:trHeight w:val="960"/>
        </w:trPr>
        <w:tc>
          <w:tcPr>
            <w:tcW w:w="4390"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both"/>
              <w:rPr>
                <w:rFonts w:ascii="Times New Roman" w:hAnsi="Times New Roman" w:cs="Times New Roman"/>
                <w:b/>
                <w:bCs/>
                <w:sz w:val="18"/>
                <w:szCs w:val="18"/>
              </w:rPr>
            </w:pPr>
            <w:r w:rsidRPr="009E0EE2">
              <w:rPr>
                <w:rFonts w:ascii="Times New Roman" w:hAnsi="Times New Roman" w:cs="Times New Roman"/>
                <w:b/>
                <w:bCs/>
                <w:sz w:val="18"/>
                <w:szCs w:val="18"/>
              </w:rPr>
              <w:t xml:space="preserve">Муниципальная программа «Развитие и поддержка малого и среднего предпринимательства в муниципальном образовании – Новомичуринское городское поселение Пронского муниципального района Рязанской </w:t>
            </w:r>
            <w:proofErr w:type="gramStart"/>
            <w:r w:rsidRPr="009E0EE2">
              <w:rPr>
                <w:rFonts w:ascii="Times New Roman" w:hAnsi="Times New Roman" w:cs="Times New Roman"/>
                <w:b/>
                <w:bCs/>
                <w:sz w:val="18"/>
                <w:szCs w:val="18"/>
              </w:rPr>
              <w:t>области »</w:t>
            </w:r>
            <w:proofErr w:type="gramEnd"/>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52 0 00 00000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15 000,00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Награждение грамотами и ценными подарками</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52 0 03 00000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Мероприятия по поддержке малого и среднего предпринимательства</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52 0 03 09030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Иные бюджетные ассигнования</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52 0 03 09030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r>
      <w:tr w:rsidR="009E0EE2" w:rsidRPr="009E0EE2" w:rsidTr="00C15284">
        <w:trPr>
          <w:trHeight w:val="72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52 0 03 09030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810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r>
      <w:tr w:rsidR="009E0EE2" w:rsidRPr="009E0EE2" w:rsidTr="00C15284">
        <w:trPr>
          <w:trHeight w:val="1093"/>
        </w:trPr>
        <w:tc>
          <w:tcPr>
            <w:tcW w:w="4390"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both"/>
              <w:rPr>
                <w:rFonts w:ascii="Times New Roman" w:hAnsi="Times New Roman" w:cs="Times New Roman"/>
                <w:b/>
                <w:bCs/>
                <w:sz w:val="18"/>
                <w:szCs w:val="18"/>
              </w:rPr>
            </w:pPr>
            <w:r w:rsidRPr="009E0EE2">
              <w:rPr>
                <w:rFonts w:ascii="Times New Roman" w:hAnsi="Times New Roman" w:cs="Times New Roman"/>
                <w:b/>
                <w:bCs/>
                <w:sz w:val="18"/>
                <w:szCs w:val="18"/>
              </w:rPr>
              <w:t>Муниципальная программа «Комплексное развитие систем коммунальной инфраструктуры муниципального образования –Новомичуринское городское поселение Пронского муниципального района Рязанской области"</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53 0 00 00000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3 973 092,64</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3 235 379,00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3 563 825,14</w:t>
            </w:r>
          </w:p>
        </w:tc>
      </w:tr>
      <w:tr w:rsidR="009E0EE2" w:rsidRPr="009E0EE2" w:rsidTr="00C15284">
        <w:trPr>
          <w:trHeight w:val="1137"/>
        </w:trPr>
        <w:tc>
          <w:tcPr>
            <w:tcW w:w="4390"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Оптимизация, развитие и модернизация коммунальных систем тепло-, электро-, водоснабжения, водоотведения и очистки сточных вод на территории Новомичуринского городского поселения</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53 0 01 00000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3 973 092,64</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3 235 379,00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3 563 825,14</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Мероприятия по ремонту сетей уличного освещения города</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53 0 01 09010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973 092,64</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985 379,00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1 313 825,14</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53 0 01 09010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973 092,64</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985 379,00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1 313 825,14</w:t>
            </w:r>
          </w:p>
        </w:tc>
      </w:tr>
      <w:tr w:rsidR="009E0EE2" w:rsidRPr="009E0EE2" w:rsidTr="00C15284">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53 0 01 09010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973 092,64</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985 379,00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1 313 825,14</w:t>
            </w:r>
          </w:p>
        </w:tc>
      </w:tr>
      <w:tr w:rsidR="009E0EE2" w:rsidRPr="009E0EE2" w:rsidTr="00C15284">
        <w:trPr>
          <w:trHeight w:val="36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Мероприятия в области коммунального хозяйства</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53 0 01 09015</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2 250 000,00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2 250 000,00</w:t>
            </w:r>
          </w:p>
        </w:tc>
      </w:tr>
      <w:tr w:rsidR="009E0EE2" w:rsidRPr="009E0EE2" w:rsidTr="00C15284">
        <w:trPr>
          <w:trHeight w:val="67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53 0 01 09015</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2 250 000,00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2 250 000,00</w:t>
            </w:r>
          </w:p>
        </w:tc>
      </w:tr>
      <w:tr w:rsidR="009E0EE2" w:rsidRPr="009E0EE2" w:rsidTr="00C15284">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53 0 01 09015</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2 250 000,00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2 250 000,00</w:t>
            </w:r>
          </w:p>
        </w:tc>
      </w:tr>
      <w:tr w:rsidR="009E0EE2" w:rsidRPr="009E0EE2" w:rsidTr="00C15284">
        <w:trPr>
          <w:trHeight w:val="985"/>
        </w:trPr>
        <w:tc>
          <w:tcPr>
            <w:tcW w:w="4390"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both"/>
              <w:rPr>
                <w:rFonts w:ascii="Times New Roman" w:hAnsi="Times New Roman" w:cs="Times New Roman"/>
                <w:b/>
                <w:bCs/>
                <w:color w:val="000000"/>
                <w:sz w:val="18"/>
                <w:szCs w:val="18"/>
              </w:rPr>
            </w:pPr>
            <w:r w:rsidRPr="009E0EE2">
              <w:rPr>
                <w:rFonts w:ascii="Times New Roman" w:hAnsi="Times New Roman" w:cs="Times New Roman"/>
                <w:b/>
                <w:bCs/>
                <w:color w:val="000000"/>
                <w:sz w:val="18"/>
                <w:szCs w:val="18"/>
              </w:rPr>
              <w:t>Муниципальная программа "Создание общественных спасательных постов в местах массового отдыха населения Новомичуринского городского поселения"</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54 0 00 00000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100 000,00</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Создание общественных спасательных постов в местах массового отдыха населения</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54 0 01 00000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Мероприятия по созданию общественных спасательных постов в местах массового отдыха населения</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54 0 01 09040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54 0 01 09040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r>
      <w:tr w:rsidR="009E0EE2" w:rsidRPr="009E0EE2" w:rsidTr="00C15284">
        <w:trPr>
          <w:trHeight w:val="64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54 0 01 09040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b/>
                <w:bCs/>
                <w:sz w:val="18"/>
                <w:szCs w:val="18"/>
              </w:rPr>
            </w:pPr>
            <w:r w:rsidRPr="009E0EE2">
              <w:rPr>
                <w:rFonts w:ascii="Times New Roman" w:hAnsi="Times New Roman" w:cs="Times New Roman"/>
                <w:b/>
                <w:bCs/>
                <w:sz w:val="18"/>
                <w:szCs w:val="18"/>
              </w:rPr>
              <w:t>Муниципальная программа «Обеспечение пожарной безопасности на территории МО -Новомичуринское городское поселение"</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55 0 00 00000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550 000,00</w:t>
            </w:r>
          </w:p>
        </w:tc>
      </w:tr>
      <w:tr w:rsidR="009E0EE2" w:rsidRPr="009E0EE2" w:rsidTr="00C15284">
        <w:trPr>
          <w:trHeight w:val="72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Обеспечение пожарной безопасности на территории МО -Новомичуринское городское поселение путем привлечения специализированной организации</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55 0 01 00000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lastRenderedPageBreak/>
              <w:t>Реализация мероприятий по противопожарной безопасности</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55 0 01 09050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55 0 01 09050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r>
      <w:tr w:rsidR="009E0EE2" w:rsidRPr="009E0EE2" w:rsidTr="00C15284">
        <w:trPr>
          <w:trHeight w:val="64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55 0 01 09050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r>
      <w:tr w:rsidR="009E0EE2" w:rsidRPr="009E0EE2" w:rsidTr="00C15284">
        <w:trPr>
          <w:trHeight w:val="103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b/>
                <w:bCs/>
                <w:color w:val="000000"/>
                <w:sz w:val="18"/>
                <w:szCs w:val="18"/>
              </w:rPr>
            </w:pPr>
            <w:r w:rsidRPr="009E0EE2">
              <w:rPr>
                <w:rFonts w:ascii="Times New Roman" w:hAnsi="Times New Roman" w:cs="Times New Roman"/>
                <w:b/>
                <w:bCs/>
                <w:color w:val="000000"/>
                <w:sz w:val="18"/>
                <w:szCs w:val="18"/>
              </w:rPr>
              <w:t xml:space="preserve">Муниципальная программа «Благоустройство муниципального </w:t>
            </w:r>
            <w:proofErr w:type="gramStart"/>
            <w:r w:rsidRPr="009E0EE2">
              <w:rPr>
                <w:rFonts w:ascii="Times New Roman" w:hAnsi="Times New Roman" w:cs="Times New Roman"/>
                <w:b/>
                <w:bCs/>
                <w:color w:val="000000"/>
                <w:sz w:val="18"/>
                <w:szCs w:val="18"/>
              </w:rPr>
              <w:t>образования  –</w:t>
            </w:r>
            <w:proofErr w:type="gramEnd"/>
            <w:r w:rsidRPr="009E0EE2">
              <w:rPr>
                <w:rFonts w:ascii="Times New Roman" w:hAnsi="Times New Roman" w:cs="Times New Roman"/>
                <w:b/>
                <w:bCs/>
                <w:color w:val="000000"/>
                <w:sz w:val="18"/>
                <w:szCs w:val="18"/>
              </w:rPr>
              <w:t xml:space="preserve">  Новомичуринское городское поселение Пронского муниципального района Рязанской области»</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56 0 00 00000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21 896 839,36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20 060 303,00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22 560 303,00</w:t>
            </w:r>
          </w:p>
        </w:tc>
      </w:tr>
      <w:tr w:rsidR="009E0EE2" w:rsidRPr="009E0EE2" w:rsidTr="00C15284">
        <w:trPr>
          <w:trHeight w:val="4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Содержание и озеленение территории города</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56 0 01 00000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16 178 619,36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13 286 083,00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15 786 083,00</w:t>
            </w:r>
          </w:p>
        </w:tc>
      </w:tr>
      <w:tr w:rsidR="009E0EE2" w:rsidRPr="009E0EE2" w:rsidTr="00C15284">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Прочие мероприятия по благоустройству городских и сельских поселений</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56 0 01 60050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392 536,36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56 0 01 60050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392 536,36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66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56 0 01 60050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392 536,36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3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Учреждение по благоустройству</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56 0 01 60990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15 786 083,00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13 286 083,00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15 786 083,00</w:t>
            </w:r>
          </w:p>
        </w:tc>
      </w:tr>
      <w:tr w:rsidR="009E0EE2" w:rsidRPr="009E0EE2" w:rsidTr="00C15284">
        <w:trPr>
          <w:trHeight w:val="645"/>
        </w:trPr>
        <w:tc>
          <w:tcPr>
            <w:tcW w:w="4390"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56 0 01 60990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15 786 083,00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13 286 083,00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15 786 083,00</w:t>
            </w:r>
          </w:p>
        </w:tc>
      </w:tr>
      <w:tr w:rsidR="009E0EE2" w:rsidRPr="009E0EE2" w:rsidTr="00C15284">
        <w:trPr>
          <w:trHeight w:val="36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Субсидии бюджетным учреждениям</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56 0 01 60990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15 786 083,00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13 286 083,00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15 786 083,00</w:t>
            </w:r>
          </w:p>
        </w:tc>
      </w:tr>
      <w:tr w:rsidR="009E0EE2" w:rsidRPr="009E0EE2" w:rsidTr="00C15284">
        <w:trPr>
          <w:trHeight w:val="64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Приобретение электроэнергии для нужд уличного освещения</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56 0 02 00000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5 717 323,00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6 717 323,00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6 717 323,00</w:t>
            </w:r>
          </w:p>
        </w:tc>
      </w:tr>
      <w:tr w:rsidR="009E0EE2" w:rsidRPr="009E0EE2" w:rsidTr="00C15284">
        <w:trPr>
          <w:trHeight w:val="36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Уличное освещение</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56 0 02 60010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5 717 323,00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6 717 323,00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6 717 323,00</w:t>
            </w:r>
          </w:p>
        </w:tc>
      </w:tr>
      <w:tr w:rsidR="009E0EE2" w:rsidRPr="009E0EE2" w:rsidTr="00C15284">
        <w:trPr>
          <w:trHeight w:val="64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56 0 02 60010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5 717 323,00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6 717 323,00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6 717 323,00</w:t>
            </w:r>
          </w:p>
        </w:tc>
      </w:tr>
      <w:tr w:rsidR="009E0EE2" w:rsidRPr="009E0EE2" w:rsidTr="00C15284">
        <w:trPr>
          <w:trHeight w:val="64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56 0 02 60010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5 717 323,00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6 717 323,00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6 717 323,00</w:t>
            </w:r>
          </w:p>
        </w:tc>
      </w:tr>
      <w:tr w:rsidR="009E0EE2" w:rsidRPr="009E0EE2" w:rsidTr="00C15284">
        <w:trPr>
          <w:trHeight w:val="40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Содержание </w:t>
            </w:r>
            <w:proofErr w:type="gramStart"/>
            <w:r w:rsidRPr="009E0EE2">
              <w:rPr>
                <w:rFonts w:ascii="Times New Roman" w:hAnsi="Times New Roman" w:cs="Times New Roman"/>
                <w:sz w:val="18"/>
                <w:szCs w:val="18"/>
              </w:rPr>
              <w:t>мест  захоронения</w:t>
            </w:r>
            <w:proofErr w:type="gramEnd"/>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56 0 03 00000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897,00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56 897,00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56 897,00</w:t>
            </w:r>
          </w:p>
        </w:tc>
      </w:tr>
      <w:tr w:rsidR="009E0EE2" w:rsidRPr="009E0EE2" w:rsidTr="00C15284">
        <w:trPr>
          <w:trHeight w:val="39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Организация и содержание мест захоронения</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56 0 03 60040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897,00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56 897,00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56 897,00</w:t>
            </w:r>
          </w:p>
        </w:tc>
      </w:tr>
      <w:tr w:rsidR="009E0EE2" w:rsidRPr="009E0EE2" w:rsidTr="00C15284">
        <w:trPr>
          <w:trHeight w:val="64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56 0 03 60040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897,00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56 897,00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56 897,00</w:t>
            </w:r>
          </w:p>
        </w:tc>
      </w:tr>
      <w:tr w:rsidR="009E0EE2" w:rsidRPr="009E0EE2" w:rsidTr="00C15284">
        <w:trPr>
          <w:trHeight w:val="66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56 0 03 60040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897,00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56 897,00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56 897,00</w:t>
            </w:r>
          </w:p>
        </w:tc>
      </w:tr>
      <w:tr w:rsidR="009E0EE2" w:rsidRPr="009E0EE2" w:rsidTr="00C15284">
        <w:trPr>
          <w:trHeight w:val="72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b/>
                <w:bCs/>
                <w:sz w:val="18"/>
                <w:szCs w:val="18"/>
              </w:rPr>
            </w:pPr>
            <w:r w:rsidRPr="009E0EE2">
              <w:rPr>
                <w:rFonts w:ascii="Times New Roman" w:hAnsi="Times New Roman" w:cs="Times New Roman"/>
                <w:b/>
                <w:bCs/>
                <w:sz w:val="18"/>
                <w:szCs w:val="18"/>
              </w:rPr>
              <w:t>Муниципальная программа «Развитие культуры муниципального образования – Новомичуринское городское поселение Пронского муниципального района Рязанской области»</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57 0 00 00000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22 433 220,00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17 943 325,68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19 963 220,00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Обеспечение досуга и предоставление услуг организаций культуры</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57 0 01 00000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15 573 040,00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12 476 040,00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13 073 040,00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Дворцы и дома культуры</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57 0 01 40990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15 573 040,00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12 476 040,00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13 073 040,00</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57 0 01 40990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15 573 040,00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12 476 040,00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13 073 040,00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57 0 01 40990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15 573 040,00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12 476 040,00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13 073 040,00</w:t>
            </w:r>
          </w:p>
        </w:tc>
      </w:tr>
      <w:tr w:rsidR="009E0EE2" w:rsidRPr="009E0EE2" w:rsidTr="00C15284">
        <w:trPr>
          <w:trHeight w:val="37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Обеспечение библиотечного обслуживания</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57 0 02 00000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6 860 180,00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5 467 285,68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6 890 180,00</w:t>
            </w:r>
          </w:p>
        </w:tc>
      </w:tr>
      <w:tr w:rsidR="009E0EE2" w:rsidRPr="009E0EE2" w:rsidTr="00C15284">
        <w:trPr>
          <w:trHeight w:val="25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Библиотеки</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57 0 02 42990</w:t>
            </w:r>
          </w:p>
        </w:tc>
        <w:tc>
          <w:tcPr>
            <w:tcW w:w="567"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6 860 180,00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5 467 285,68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6 890 180,00</w:t>
            </w:r>
          </w:p>
        </w:tc>
      </w:tr>
      <w:tr w:rsidR="009E0EE2" w:rsidRPr="009E0EE2" w:rsidTr="00C15284">
        <w:trPr>
          <w:trHeight w:val="480"/>
        </w:trPr>
        <w:tc>
          <w:tcPr>
            <w:tcW w:w="4390"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57 0 02 42990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6 860 180,00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5 467 285,68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6 890 180,00</w:t>
            </w:r>
          </w:p>
        </w:tc>
      </w:tr>
      <w:tr w:rsidR="009E0EE2" w:rsidRPr="009E0EE2" w:rsidTr="00C15284">
        <w:trPr>
          <w:trHeight w:val="36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57 0 02 42990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6 860 180,00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5 467 285,68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6 890 180,00</w:t>
            </w:r>
          </w:p>
        </w:tc>
      </w:tr>
      <w:tr w:rsidR="009E0EE2" w:rsidRPr="009E0EE2" w:rsidTr="00C15284">
        <w:trPr>
          <w:trHeight w:val="92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b/>
                <w:bCs/>
                <w:sz w:val="18"/>
                <w:szCs w:val="18"/>
              </w:rPr>
            </w:pPr>
            <w:r w:rsidRPr="009E0EE2">
              <w:rPr>
                <w:rFonts w:ascii="Times New Roman" w:hAnsi="Times New Roman" w:cs="Times New Roman"/>
                <w:b/>
                <w:bCs/>
                <w:sz w:val="18"/>
                <w:szCs w:val="18"/>
              </w:rPr>
              <w:lastRenderedPageBreak/>
              <w:t>Муниципальная программа «Дорожное хозяйство муниципального образования - Новомичуринское городское поселение Пронского муниципального района Рязанской области»</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59 0 00 00000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4 200 880,03</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4 496 110,16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2 122 880,83</w:t>
            </w:r>
          </w:p>
        </w:tc>
      </w:tr>
      <w:tr w:rsidR="009E0EE2" w:rsidRPr="009E0EE2" w:rsidTr="00C15284">
        <w:trPr>
          <w:trHeight w:val="551"/>
        </w:trPr>
        <w:tc>
          <w:tcPr>
            <w:tcW w:w="4390"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Содержание муниципальных дорог и тротуаров в границах Новомичуринского городского поселения </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59 0 01 00000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4 200 880,03</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4 496 110,16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2 122 880,83</w:t>
            </w:r>
          </w:p>
        </w:tc>
      </w:tr>
      <w:tr w:rsidR="009E0EE2" w:rsidRPr="009E0EE2" w:rsidTr="00C15284">
        <w:trPr>
          <w:trHeight w:val="519"/>
        </w:trPr>
        <w:tc>
          <w:tcPr>
            <w:tcW w:w="4390"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Содержание автомобильных дорог общего пользования местного значения</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59 0 01 09025</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4 200 880,03</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4 496 110,16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2 122 880,83</w:t>
            </w:r>
          </w:p>
        </w:tc>
      </w:tr>
      <w:tr w:rsidR="009E0EE2" w:rsidRPr="009E0EE2" w:rsidTr="00C15284">
        <w:trPr>
          <w:trHeight w:val="61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59 0 01 09025</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4 200 880,03</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4 496 110,16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2 122 880,83</w:t>
            </w:r>
          </w:p>
        </w:tc>
      </w:tr>
      <w:tr w:rsidR="009E0EE2" w:rsidRPr="009E0EE2" w:rsidTr="00C15284">
        <w:trPr>
          <w:trHeight w:val="61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59 0 01 09025</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4 200 880,03</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4 496 110,16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2 122 880,83</w:t>
            </w:r>
          </w:p>
        </w:tc>
      </w:tr>
      <w:tr w:rsidR="009E0EE2" w:rsidRPr="009E0EE2" w:rsidTr="00C15284">
        <w:trPr>
          <w:trHeight w:val="1227"/>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b/>
                <w:bCs/>
                <w:color w:val="000000"/>
                <w:sz w:val="18"/>
                <w:szCs w:val="18"/>
              </w:rPr>
            </w:pPr>
            <w:r w:rsidRPr="009E0EE2">
              <w:rPr>
                <w:rFonts w:ascii="Times New Roman" w:hAnsi="Times New Roman" w:cs="Times New Roman"/>
                <w:b/>
                <w:bCs/>
                <w:color w:val="000000"/>
                <w:sz w:val="18"/>
                <w:szCs w:val="18"/>
              </w:rPr>
              <w:t>Муниципальная программа «Формирование современной городской среды в муниципальном образовании - Новомичуринское городское поселение Пронского муниципального района Рязанской области"</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60 0 00 00000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10 988 210,00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3 734 000,00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5 300 000,00</w:t>
            </w:r>
          </w:p>
        </w:tc>
      </w:tr>
      <w:tr w:rsidR="009E0EE2" w:rsidRPr="009E0EE2" w:rsidTr="00C15284">
        <w:trPr>
          <w:trHeight w:val="42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Благоустройство дворовых территорий</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60 0 01 00000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1 799 210,00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1 300 000,00</w:t>
            </w:r>
          </w:p>
        </w:tc>
      </w:tr>
      <w:tr w:rsidR="009E0EE2" w:rsidRPr="009E0EE2" w:rsidTr="00C15284">
        <w:trPr>
          <w:trHeight w:val="414"/>
        </w:trPr>
        <w:tc>
          <w:tcPr>
            <w:tcW w:w="4390"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Мероприятия по благоустройству дворовых территорий</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60 0 01 09060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1 799 210,00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1 300 000,00</w:t>
            </w:r>
          </w:p>
        </w:tc>
      </w:tr>
      <w:tr w:rsidR="009E0EE2" w:rsidRPr="009E0EE2" w:rsidTr="00C15284">
        <w:trPr>
          <w:trHeight w:val="67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60 0 01 09060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1 799 210,00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1 300 000,00</w:t>
            </w:r>
          </w:p>
        </w:tc>
      </w:tr>
      <w:tr w:rsidR="009E0EE2" w:rsidRPr="009E0EE2" w:rsidTr="00C15284">
        <w:trPr>
          <w:trHeight w:val="572"/>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60 0 01 09060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1 799 210,00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1 300 000,00</w:t>
            </w:r>
          </w:p>
        </w:tc>
      </w:tr>
      <w:tr w:rsidR="009E0EE2" w:rsidRPr="009E0EE2" w:rsidTr="00C15284">
        <w:trPr>
          <w:trHeight w:val="66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proofErr w:type="gramStart"/>
            <w:r w:rsidRPr="009E0EE2">
              <w:rPr>
                <w:rFonts w:ascii="Times New Roman" w:hAnsi="Times New Roman" w:cs="Times New Roman"/>
                <w:color w:val="000000"/>
                <w:sz w:val="18"/>
                <w:szCs w:val="18"/>
              </w:rPr>
              <w:t>Благоустройство  муниципальных</w:t>
            </w:r>
            <w:proofErr w:type="gramEnd"/>
            <w:r w:rsidRPr="009E0EE2">
              <w:rPr>
                <w:rFonts w:ascii="Times New Roman" w:hAnsi="Times New Roman" w:cs="Times New Roman"/>
                <w:color w:val="000000"/>
                <w:sz w:val="18"/>
                <w:szCs w:val="18"/>
              </w:rPr>
              <w:t xml:space="preserve"> территорий общего пользования</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60 0 02 00000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332 332,00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4 000 000,00</w:t>
            </w:r>
          </w:p>
        </w:tc>
      </w:tr>
      <w:tr w:rsidR="009E0EE2" w:rsidRPr="009E0EE2" w:rsidTr="00C15284">
        <w:trPr>
          <w:trHeight w:val="565"/>
        </w:trPr>
        <w:tc>
          <w:tcPr>
            <w:tcW w:w="4390"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Мероприятия по </w:t>
            </w:r>
            <w:proofErr w:type="gramStart"/>
            <w:r w:rsidRPr="009E0EE2">
              <w:rPr>
                <w:rFonts w:ascii="Times New Roman" w:hAnsi="Times New Roman" w:cs="Times New Roman"/>
                <w:sz w:val="18"/>
                <w:szCs w:val="18"/>
              </w:rPr>
              <w:t>благоустройству  муниципальных</w:t>
            </w:r>
            <w:proofErr w:type="gramEnd"/>
            <w:r w:rsidRPr="009E0EE2">
              <w:rPr>
                <w:rFonts w:ascii="Times New Roman" w:hAnsi="Times New Roman" w:cs="Times New Roman"/>
                <w:sz w:val="18"/>
                <w:szCs w:val="18"/>
              </w:rPr>
              <w:t xml:space="preserve"> территорий общего пользования</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60 0 02 09065</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332 332,00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4 000 000,00</w:t>
            </w:r>
          </w:p>
        </w:tc>
      </w:tr>
      <w:tr w:rsidR="009E0EE2" w:rsidRPr="009E0EE2" w:rsidTr="00C15284">
        <w:trPr>
          <w:trHeight w:val="541"/>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60 0 02 09065</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332 332,00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4 000 000,00</w:t>
            </w:r>
          </w:p>
        </w:tc>
      </w:tr>
      <w:tr w:rsidR="009E0EE2" w:rsidRPr="009E0EE2" w:rsidTr="00C15284">
        <w:trPr>
          <w:trHeight w:val="568"/>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60 0 02 09065</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332 332,00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4 000 000,00</w:t>
            </w:r>
          </w:p>
        </w:tc>
      </w:tr>
      <w:tr w:rsidR="009E0EE2" w:rsidRPr="009E0EE2" w:rsidTr="00C15284">
        <w:trPr>
          <w:trHeight w:val="560"/>
        </w:trPr>
        <w:tc>
          <w:tcPr>
            <w:tcW w:w="4390"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Изготовление проектно-сметной документации для определения видов и объемов работ по благоустройству</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60 0 03 00000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1 834 000,00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454"/>
        </w:trPr>
        <w:tc>
          <w:tcPr>
            <w:tcW w:w="4390"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Мероприятия по </w:t>
            </w:r>
            <w:proofErr w:type="gramStart"/>
            <w:r w:rsidRPr="009E0EE2">
              <w:rPr>
                <w:rFonts w:ascii="Times New Roman" w:hAnsi="Times New Roman" w:cs="Times New Roman"/>
                <w:sz w:val="18"/>
                <w:szCs w:val="18"/>
              </w:rPr>
              <w:t>благоустройству  муниципальных</w:t>
            </w:r>
            <w:proofErr w:type="gramEnd"/>
            <w:r w:rsidRPr="009E0EE2">
              <w:rPr>
                <w:rFonts w:ascii="Times New Roman" w:hAnsi="Times New Roman" w:cs="Times New Roman"/>
                <w:sz w:val="18"/>
                <w:szCs w:val="18"/>
              </w:rPr>
              <w:t xml:space="preserve"> территорий общего пользования</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60 0 03 09065</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1 834 000,00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66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60 0 03 09065</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1 834 000,00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469"/>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60 0 03 09065</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1 834 000,00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730"/>
        </w:trPr>
        <w:tc>
          <w:tcPr>
            <w:tcW w:w="4390"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на реализацию федерального проекта "Формирование комфортной городской среды" национального проекта "Жилье и городская среда"</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F2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8 721 668,00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1421"/>
        </w:trPr>
        <w:tc>
          <w:tcPr>
            <w:tcW w:w="4390"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 xml:space="preserve">Субсидии бюджетам муниципальных образований на поддержку муниципальных программ формирования современной городской среды, осуществляемых на условиях </w:t>
            </w:r>
            <w:proofErr w:type="spellStart"/>
            <w:r w:rsidRPr="009E0EE2">
              <w:rPr>
                <w:rFonts w:ascii="Times New Roman" w:hAnsi="Times New Roman" w:cs="Times New Roman"/>
                <w:color w:val="000000"/>
                <w:sz w:val="18"/>
                <w:szCs w:val="18"/>
              </w:rPr>
              <w:t>софинансирования</w:t>
            </w:r>
            <w:proofErr w:type="spellEnd"/>
            <w:r w:rsidRPr="009E0EE2">
              <w:rPr>
                <w:rFonts w:ascii="Times New Roman" w:hAnsi="Times New Roman" w:cs="Times New Roman"/>
                <w:color w:val="000000"/>
                <w:sz w:val="18"/>
                <w:szCs w:val="18"/>
              </w:rPr>
              <w:t xml:space="preserve"> из федерального бюджета, направленных на благоустройство общественных территорий</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F2 55552</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8 721 668,00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549"/>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F2 55552</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8 721 668,00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517"/>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F2 55552</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8 721 668,00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1193"/>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b/>
                <w:bCs/>
                <w:sz w:val="18"/>
                <w:szCs w:val="18"/>
              </w:rPr>
            </w:pPr>
            <w:r w:rsidRPr="009E0EE2">
              <w:rPr>
                <w:rFonts w:ascii="Times New Roman" w:hAnsi="Times New Roman" w:cs="Times New Roman"/>
                <w:b/>
                <w:bCs/>
                <w:sz w:val="18"/>
                <w:szCs w:val="18"/>
              </w:rPr>
              <w:lastRenderedPageBreak/>
              <w:t xml:space="preserve">Муниципальная программа «Развитие физической культуры и спорта в муниципальном образовании – Новомичуринское городское поселение Пронского муниципального района Рязанской области» </w:t>
            </w:r>
          </w:p>
        </w:tc>
        <w:tc>
          <w:tcPr>
            <w:tcW w:w="1275"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61 0 00 00000</w:t>
            </w:r>
          </w:p>
        </w:tc>
        <w:tc>
          <w:tcPr>
            <w:tcW w:w="567"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12 945 818,00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11 595 818,00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12 095 818,00</w:t>
            </w:r>
          </w:p>
        </w:tc>
      </w:tr>
      <w:tr w:rsidR="009E0EE2" w:rsidRPr="009E0EE2" w:rsidTr="00C15284">
        <w:trPr>
          <w:trHeight w:val="36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Обеспечение доступа к объектам спорта</w:t>
            </w:r>
          </w:p>
        </w:tc>
        <w:tc>
          <w:tcPr>
            <w:tcW w:w="1275"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61 0 01 00000</w:t>
            </w:r>
          </w:p>
        </w:tc>
        <w:tc>
          <w:tcPr>
            <w:tcW w:w="567"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12 395 818,00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11 595 818,00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11 433 018,00</w:t>
            </w:r>
          </w:p>
        </w:tc>
      </w:tr>
      <w:tr w:rsidR="009E0EE2" w:rsidRPr="009E0EE2" w:rsidTr="00C15284">
        <w:trPr>
          <w:trHeight w:val="36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Центры спортивной подготовки </w:t>
            </w:r>
          </w:p>
        </w:tc>
        <w:tc>
          <w:tcPr>
            <w:tcW w:w="1275"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61 0 01 82990</w:t>
            </w:r>
          </w:p>
        </w:tc>
        <w:tc>
          <w:tcPr>
            <w:tcW w:w="567"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12 395 818,00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11 595 818,00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11 433 018,00</w:t>
            </w:r>
          </w:p>
        </w:tc>
      </w:tr>
      <w:tr w:rsidR="009E0EE2" w:rsidRPr="009E0EE2" w:rsidTr="00C15284">
        <w:trPr>
          <w:trHeight w:val="60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61 0 01 82990</w:t>
            </w:r>
          </w:p>
        </w:tc>
        <w:tc>
          <w:tcPr>
            <w:tcW w:w="567"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12 395 818,00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11 595 818,00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11 433 018,00</w:t>
            </w:r>
          </w:p>
        </w:tc>
      </w:tr>
      <w:tr w:rsidR="009E0EE2" w:rsidRPr="009E0EE2" w:rsidTr="00C15284">
        <w:trPr>
          <w:trHeight w:val="36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61 0 01 82990</w:t>
            </w:r>
          </w:p>
        </w:tc>
        <w:tc>
          <w:tcPr>
            <w:tcW w:w="567"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12 395 818,00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11 595 818,00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11 433 018,00</w:t>
            </w:r>
          </w:p>
        </w:tc>
      </w:tr>
      <w:tr w:rsidR="009E0EE2" w:rsidRPr="009E0EE2" w:rsidTr="00C15284">
        <w:trPr>
          <w:trHeight w:val="668"/>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Организация и проведение официальных физкультурных (физкультурно-оздоровительных) мероприятий</w:t>
            </w:r>
          </w:p>
        </w:tc>
        <w:tc>
          <w:tcPr>
            <w:tcW w:w="1275"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61 0 02 00000</w:t>
            </w:r>
          </w:p>
        </w:tc>
        <w:tc>
          <w:tcPr>
            <w:tcW w:w="567"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662 800,00</w:t>
            </w:r>
          </w:p>
        </w:tc>
      </w:tr>
      <w:tr w:rsidR="009E0EE2" w:rsidRPr="009E0EE2" w:rsidTr="00C15284">
        <w:trPr>
          <w:trHeight w:val="36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Центры спортивной подготовки </w:t>
            </w:r>
          </w:p>
        </w:tc>
        <w:tc>
          <w:tcPr>
            <w:tcW w:w="1275"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61 0 02 82990</w:t>
            </w:r>
          </w:p>
        </w:tc>
        <w:tc>
          <w:tcPr>
            <w:tcW w:w="567"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662 800,00</w:t>
            </w:r>
          </w:p>
        </w:tc>
      </w:tr>
      <w:tr w:rsidR="009E0EE2" w:rsidRPr="009E0EE2" w:rsidTr="00C15284">
        <w:trPr>
          <w:trHeight w:val="67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61 0 02 82990</w:t>
            </w:r>
          </w:p>
        </w:tc>
        <w:tc>
          <w:tcPr>
            <w:tcW w:w="567"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662 800,00</w:t>
            </w:r>
          </w:p>
        </w:tc>
      </w:tr>
      <w:tr w:rsidR="009E0EE2" w:rsidRPr="009E0EE2" w:rsidTr="00C15284">
        <w:trPr>
          <w:trHeight w:val="36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61 0 02 82990</w:t>
            </w:r>
          </w:p>
        </w:tc>
        <w:tc>
          <w:tcPr>
            <w:tcW w:w="567"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662 800,00</w:t>
            </w:r>
          </w:p>
        </w:tc>
      </w:tr>
      <w:tr w:rsidR="009E0EE2" w:rsidRPr="009E0EE2" w:rsidTr="00C15284">
        <w:trPr>
          <w:trHeight w:val="1383"/>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b/>
                <w:bCs/>
                <w:color w:val="000000"/>
                <w:sz w:val="18"/>
                <w:szCs w:val="18"/>
              </w:rPr>
            </w:pPr>
            <w:r w:rsidRPr="009E0EE2">
              <w:rPr>
                <w:rFonts w:ascii="Times New Roman" w:hAnsi="Times New Roman" w:cs="Times New Roman"/>
                <w:b/>
                <w:bCs/>
                <w:color w:val="000000"/>
                <w:sz w:val="18"/>
                <w:szCs w:val="18"/>
              </w:rPr>
              <w:t>Муниципальная программа «Поддержка местных муниципальных инициатив и участия населения в осуществлении местного самоуправления на территории муниципального образования - Новомичуринское городское поселение Пронского муниципального района Рязанской области"</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62 0 00 00000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518 403,00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0,00</w:t>
            </w:r>
          </w:p>
        </w:tc>
      </w:tr>
      <w:tr w:rsidR="009E0EE2" w:rsidRPr="009E0EE2" w:rsidTr="00C15284">
        <w:trPr>
          <w:trHeight w:val="708"/>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Установка памятника в честь знаменитого русского биолога, селекционера и земляка Ивана Владимировича Мичурина</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62 0 01 00000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279"/>
        </w:trPr>
        <w:tc>
          <w:tcPr>
            <w:tcW w:w="4390"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Мероприятия по установке памятника </w:t>
            </w:r>
            <w:proofErr w:type="spellStart"/>
            <w:r w:rsidRPr="009E0EE2">
              <w:rPr>
                <w:rFonts w:ascii="Times New Roman" w:hAnsi="Times New Roman" w:cs="Times New Roman"/>
                <w:sz w:val="18"/>
                <w:szCs w:val="18"/>
              </w:rPr>
              <w:t>И.В.Мичурину</w:t>
            </w:r>
            <w:proofErr w:type="spellEnd"/>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62 0 01 09070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64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62 0 01 09070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61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62 0 01 09070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76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E0EE2" w:rsidRPr="009E0EE2" w:rsidRDefault="009E0EE2" w:rsidP="009E0EE2">
            <w:pPr>
              <w:spacing w:after="0"/>
              <w:rPr>
                <w:rFonts w:ascii="Times New Roman" w:hAnsi="Times New Roman" w:cs="Times New Roman"/>
                <w:color w:val="000000"/>
                <w:sz w:val="18"/>
                <w:szCs w:val="18"/>
              </w:rPr>
            </w:pPr>
            <w:r w:rsidRPr="009E0EE2">
              <w:rPr>
                <w:rFonts w:ascii="Times New Roman" w:hAnsi="Times New Roman" w:cs="Times New Roman"/>
                <w:color w:val="000000"/>
                <w:sz w:val="18"/>
                <w:szCs w:val="18"/>
              </w:rPr>
              <w:t>Капитальный ремонт мемориального комплекса в честь 60-летия победы в ВОВ</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62 0 03 00000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218 403,00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69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Мероприятия по ремонту мемориального комплекса в честь 60-летия победы в ВОВ</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62 0 03 09075</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218 403,00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61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62 0 03 09075</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218 403,00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61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62 0 03 09075</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218 403,00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63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b/>
                <w:bCs/>
                <w:color w:val="000000"/>
                <w:sz w:val="18"/>
                <w:szCs w:val="18"/>
              </w:rPr>
            </w:pPr>
            <w:r w:rsidRPr="009E0EE2">
              <w:rPr>
                <w:rFonts w:ascii="Times New Roman" w:hAnsi="Times New Roman" w:cs="Times New Roman"/>
                <w:b/>
                <w:bCs/>
                <w:color w:val="000000"/>
                <w:sz w:val="18"/>
                <w:szCs w:val="18"/>
              </w:rPr>
              <w:t>Расходы за счет межбюджетных трансфертов из бюджетов других уровней</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84 0 00 00000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775 480,08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780 357,63</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805 809,50</w:t>
            </w:r>
          </w:p>
        </w:tc>
      </w:tr>
      <w:tr w:rsidR="009E0EE2" w:rsidRPr="009E0EE2" w:rsidTr="00C15284">
        <w:trPr>
          <w:trHeight w:val="61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за счет межбюджетных трансфертов из областного бюджета</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84 2 00 00000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775 480,08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780 357,63</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805 809,50</w:t>
            </w:r>
          </w:p>
        </w:tc>
      </w:tr>
      <w:tr w:rsidR="009E0EE2" w:rsidRPr="009E0EE2" w:rsidTr="00C15284">
        <w:trPr>
          <w:trHeight w:val="64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84 2 00 51180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775 480,08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780 357,63</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805 809,50</w:t>
            </w:r>
          </w:p>
        </w:tc>
      </w:tr>
      <w:tr w:rsidR="009E0EE2" w:rsidRPr="009E0EE2" w:rsidTr="00C15284">
        <w:trPr>
          <w:trHeight w:val="61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84 2 00 51180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760 076,48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760 076,48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760 076,48</w:t>
            </w:r>
          </w:p>
        </w:tc>
      </w:tr>
      <w:tr w:rsidR="009E0EE2" w:rsidRPr="009E0EE2" w:rsidTr="00C15284">
        <w:trPr>
          <w:trHeight w:val="64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84 2 00 51180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760 076,48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760 076,48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760 076,48</w:t>
            </w:r>
          </w:p>
        </w:tc>
      </w:tr>
      <w:tr w:rsidR="009E0EE2" w:rsidRPr="009E0EE2" w:rsidTr="00C15284">
        <w:trPr>
          <w:trHeight w:val="66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lastRenderedPageBreak/>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84 2 00 51180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15 403,60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20 281,15</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45 733,02</w:t>
            </w:r>
          </w:p>
        </w:tc>
      </w:tr>
      <w:tr w:rsidR="009E0EE2" w:rsidRPr="009E0EE2" w:rsidTr="00C15284">
        <w:trPr>
          <w:trHeight w:val="6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84 2 00 51180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15 403,60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20 281,15</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45 733,02</w:t>
            </w:r>
          </w:p>
        </w:tc>
      </w:tr>
      <w:tr w:rsidR="009E0EE2" w:rsidRPr="009E0EE2" w:rsidTr="00C15284">
        <w:trPr>
          <w:trHeight w:val="527"/>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b/>
                <w:bCs/>
                <w:sz w:val="18"/>
                <w:szCs w:val="18"/>
              </w:rPr>
            </w:pPr>
            <w:r w:rsidRPr="009E0EE2">
              <w:rPr>
                <w:rFonts w:ascii="Times New Roman" w:hAnsi="Times New Roman" w:cs="Times New Roman"/>
                <w:b/>
                <w:bCs/>
                <w:sz w:val="18"/>
                <w:szCs w:val="18"/>
              </w:rPr>
              <w:t>Непрограммное направление расходов городских и сельских поселений</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93 0 00 00000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4 068 198,00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3 468 198,00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3 368 198,00</w:t>
            </w:r>
          </w:p>
        </w:tc>
      </w:tr>
      <w:tr w:rsidR="009E0EE2" w:rsidRPr="009E0EE2" w:rsidTr="00C15284">
        <w:trPr>
          <w:trHeight w:val="360"/>
        </w:trPr>
        <w:tc>
          <w:tcPr>
            <w:tcW w:w="4390"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Обеспечение муниципального управления</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1 687 413,00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987 413,00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687 413,00</w:t>
            </w:r>
          </w:p>
        </w:tc>
      </w:tr>
      <w:tr w:rsidR="009E0EE2" w:rsidRPr="009E0EE2" w:rsidTr="00C15284">
        <w:trPr>
          <w:trHeight w:val="36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Центральный аппарат</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93 1 00 02040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645 852,80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645 852,80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645 852,80</w:t>
            </w:r>
          </w:p>
        </w:tc>
      </w:tr>
      <w:tr w:rsidR="009E0EE2" w:rsidRPr="009E0EE2" w:rsidTr="00C15284">
        <w:trPr>
          <w:trHeight w:val="1199"/>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93 1 00 02040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645 852,80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645 852,80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645 852,80</w:t>
            </w:r>
          </w:p>
        </w:tc>
      </w:tr>
      <w:tr w:rsidR="009E0EE2" w:rsidRPr="009E0EE2" w:rsidTr="00C15284">
        <w:trPr>
          <w:trHeight w:val="55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93 1 00 02040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645 852,80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645 852,80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645 852,80</w:t>
            </w:r>
          </w:p>
        </w:tc>
      </w:tr>
      <w:tr w:rsidR="009E0EE2" w:rsidRPr="009E0EE2" w:rsidTr="00C15284">
        <w:trPr>
          <w:trHeight w:val="7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 xml:space="preserve">Проведение выборов в законодательные (представительные) </w:t>
            </w:r>
            <w:proofErr w:type="gramStart"/>
            <w:r w:rsidRPr="009E0EE2">
              <w:rPr>
                <w:rFonts w:ascii="Times New Roman" w:hAnsi="Times New Roman" w:cs="Times New Roman"/>
                <w:color w:val="000000"/>
                <w:sz w:val="18"/>
                <w:szCs w:val="18"/>
              </w:rPr>
              <w:t>органы  государственной</w:t>
            </w:r>
            <w:proofErr w:type="gramEnd"/>
            <w:r w:rsidRPr="009E0EE2">
              <w:rPr>
                <w:rFonts w:ascii="Times New Roman" w:hAnsi="Times New Roman" w:cs="Times New Roman"/>
                <w:color w:val="000000"/>
                <w:sz w:val="18"/>
                <w:szCs w:val="18"/>
              </w:rPr>
              <w:t xml:space="preserve"> власти субъектов Российской Федерации</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93 1 00 02090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33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бюджетные ассигнования</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93 1 00 02090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33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Специальные расходы</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93 1 00 02090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880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33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Выполнение других обязательств государства</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93 1 00 02150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1 000 000,00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33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Иные бюджетные ассигнования</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93 1 00 02150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1 000 000,00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33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Исполнение судебных актов</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93 1 00 02150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830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1 000 000,00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63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Осуществление закупок, товаров, работ, услуг и иных платежей для обеспечения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93 1 00 02180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41 560,20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41 560,20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41 560,20</w:t>
            </w:r>
          </w:p>
        </w:tc>
      </w:tr>
      <w:tr w:rsidR="009E0EE2" w:rsidRPr="009E0EE2" w:rsidTr="00C15284">
        <w:trPr>
          <w:trHeight w:val="66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93 1 00 02180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xml:space="preserve">200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41 560,20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41 560,20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41 560,20</w:t>
            </w:r>
          </w:p>
        </w:tc>
      </w:tr>
      <w:tr w:rsidR="009E0EE2" w:rsidRPr="009E0EE2" w:rsidTr="00C15284">
        <w:trPr>
          <w:trHeight w:val="66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93 1 00 02180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41 560,20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41 560,20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41 560,20</w:t>
            </w:r>
          </w:p>
        </w:tc>
      </w:tr>
      <w:tr w:rsidR="009E0EE2" w:rsidRPr="009E0EE2" w:rsidTr="00C15284">
        <w:trPr>
          <w:trHeight w:val="881"/>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Расходы по созданию и функционированию единой диспетчерской службы муниципальных образований, системы обеспечения вызова экстренных и оперативных служб по единому номеру "112"</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93 2 00 00000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r>
      <w:tr w:rsidR="009E0EE2" w:rsidRPr="009E0EE2" w:rsidTr="00C15284">
        <w:trPr>
          <w:trHeight w:val="708"/>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Расходы за счет межбюджетных трансфертов из бюджетов поселений на осуществление полномочий в соответствии с заключенными соглашениями</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93 2 00 02170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r>
      <w:tr w:rsidR="009E0EE2" w:rsidRPr="009E0EE2" w:rsidTr="00C15284">
        <w:trPr>
          <w:trHeight w:val="37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t>Межбюджетные трансферты</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93 2 00 02170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r>
      <w:tr w:rsidR="009E0EE2" w:rsidRPr="009E0EE2" w:rsidTr="00C15284">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t>Иные межбюджетные трансферты</w:t>
            </w:r>
          </w:p>
        </w:tc>
        <w:tc>
          <w:tcPr>
            <w:tcW w:w="1275"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93 2 00 02170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r>
      <w:tr w:rsidR="009E0EE2" w:rsidRPr="009E0EE2" w:rsidTr="00C15284">
        <w:trPr>
          <w:trHeight w:val="360"/>
        </w:trPr>
        <w:tc>
          <w:tcPr>
            <w:tcW w:w="4390"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t>Поддержка жилищного хозяйства</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93 3 00 00000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r>
      <w:tr w:rsidR="009E0EE2" w:rsidRPr="009E0EE2" w:rsidTr="00C15284">
        <w:trPr>
          <w:trHeight w:val="63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t>Взносы на капитальный ремонт муниципального жилого и нежилого фонда</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93 3 00 80020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r>
      <w:tr w:rsidR="009E0EE2" w:rsidRPr="009E0EE2" w:rsidTr="00C15284">
        <w:trPr>
          <w:trHeight w:val="675"/>
        </w:trPr>
        <w:tc>
          <w:tcPr>
            <w:tcW w:w="4390"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93 3 00 80020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r>
      <w:tr w:rsidR="009E0EE2" w:rsidRPr="009E0EE2" w:rsidTr="00C15284">
        <w:trPr>
          <w:trHeight w:val="568"/>
        </w:trPr>
        <w:tc>
          <w:tcPr>
            <w:tcW w:w="4390"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93 3 00 80020</w:t>
            </w:r>
          </w:p>
        </w:tc>
        <w:tc>
          <w:tcPr>
            <w:tcW w:w="56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r>
      <w:tr w:rsidR="009E0EE2" w:rsidRPr="009E0EE2" w:rsidTr="00C15284">
        <w:trPr>
          <w:trHeight w:val="36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Резервные фонды</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93 7 00 00000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500 000,00</w:t>
            </w:r>
          </w:p>
        </w:tc>
      </w:tr>
      <w:tr w:rsidR="009E0EE2" w:rsidRPr="009E0EE2" w:rsidTr="00C15284">
        <w:trPr>
          <w:trHeight w:val="64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Целевой финансовый резерв для предупреждения и ликвидации чрезвычайных ситуаций</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93 7 00 10020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500 000,00</w:t>
            </w:r>
          </w:p>
        </w:tc>
      </w:tr>
      <w:tr w:rsidR="009E0EE2" w:rsidRPr="009E0EE2" w:rsidTr="00C15284">
        <w:trPr>
          <w:trHeight w:val="34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93 7 00 10020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500 000,00</w:t>
            </w:r>
          </w:p>
        </w:tc>
      </w:tr>
      <w:tr w:rsidR="009E0EE2" w:rsidRPr="009E0EE2" w:rsidTr="00C15284">
        <w:trPr>
          <w:trHeight w:val="34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Резервные средства</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93 7 00 10020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870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500 000,00</w:t>
            </w:r>
          </w:p>
        </w:tc>
      </w:tr>
      <w:tr w:rsidR="009E0EE2" w:rsidRPr="009E0EE2" w:rsidTr="00C15284">
        <w:trPr>
          <w:trHeight w:val="345"/>
        </w:trPr>
        <w:tc>
          <w:tcPr>
            <w:tcW w:w="4390"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t>Межбюджетные трансферты непрограммного характера</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Б 00 00000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645"/>
        </w:trPr>
        <w:tc>
          <w:tcPr>
            <w:tcW w:w="4390" w:type="dxa"/>
            <w:tcBorders>
              <w:top w:val="nil"/>
              <w:left w:val="nil"/>
              <w:bottom w:val="nil"/>
              <w:right w:val="nil"/>
            </w:tcBorders>
            <w:shd w:val="clear" w:color="auto" w:fill="auto"/>
            <w:vAlign w:val="bottom"/>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lastRenderedPageBreak/>
              <w:t>На обеспечение бесплатным молочным питанием детей первого - второго года жизни</w:t>
            </w:r>
          </w:p>
        </w:tc>
        <w:tc>
          <w:tcPr>
            <w:tcW w:w="1275" w:type="dxa"/>
            <w:tcBorders>
              <w:top w:val="nil"/>
              <w:left w:val="single" w:sz="4" w:space="0" w:color="auto"/>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Б 00 21020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345"/>
        </w:trPr>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t>Межбюджетные трансферты</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Б 00 21020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345"/>
        </w:trPr>
        <w:tc>
          <w:tcPr>
            <w:tcW w:w="4390" w:type="dxa"/>
            <w:tcBorders>
              <w:top w:val="nil"/>
              <w:left w:val="single" w:sz="4" w:space="0" w:color="auto"/>
              <w:bottom w:val="single" w:sz="4" w:space="0" w:color="auto"/>
              <w:right w:val="single" w:sz="4" w:space="0" w:color="auto"/>
            </w:tcBorders>
            <w:shd w:val="clear" w:color="auto" w:fill="auto"/>
            <w:noWrap/>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t>Иные межбюджетные трансферты</w:t>
            </w:r>
          </w:p>
        </w:tc>
        <w:tc>
          <w:tcPr>
            <w:tcW w:w="1275"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Б 00 21020</w:t>
            </w:r>
          </w:p>
        </w:tc>
        <w:tc>
          <w:tcPr>
            <w:tcW w:w="567"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255"/>
        </w:trPr>
        <w:tc>
          <w:tcPr>
            <w:tcW w:w="623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0EE2" w:rsidRPr="009E0EE2" w:rsidRDefault="009E0EE2" w:rsidP="009E0EE2">
            <w:pPr>
              <w:spacing w:after="0"/>
              <w:rPr>
                <w:rFonts w:ascii="Times New Roman" w:hAnsi="Times New Roman" w:cs="Times New Roman"/>
                <w:b/>
                <w:bCs/>
                <w:sz w:val="18"/>
                <w:szCs w:val="18"/>
              </w:rPr>
            </w:pPr>
            <w:r w:rsidRPr="009E0EE2">
              <w:rPr>
                <w:rFonts w:ascii="Times New Roman" w:hAnsi="Times New Roman" w:cs="Times New Roman"/>
                <w:b/>
                <w:bCs/>
                <w:sz w:val="18"/>
                <w:szCs w:val="18"/>
              </w:rPr>
              <w:t>Условно утвержденные расходы</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2 247 000,00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4 640 000,00</w:t>
            </w:r>
          </w:p>
        </w:tc>
      </w:tr>
      <w:tr w:rsidR="009E0EE2" w:rsidRPr="009E0EE2" w:rsidTr="00C15284">
        <w:trPr>
          <w:trHeight w:val="255"/>
        </w:trPr>
        <w:tc>
          <w:tcPr>
            <w:tcW w:w="623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0EE2" w:rsidRPr="009E0EE2" w:rsidRDefault="009E0EE2" w:rsidP="009E0EE2">
            <w:pPr>
              <w:spacing w:after="0"/>
              <w:rPr>
                <w:rFonts w:ascii="Times New Roman" w:hAnsi="Times New Roman" w:cs="Times New Roman"/>
                <w:b/>
                <w:bCs/>
                <w:sz w:val="18"/>
                <w:szCs w:val="18"/>
              </w:rPr>
            </w:pPr>
            <w:r w:rsidRPr="009E0EE2">
              <w:rPr>
                <w:rFonts w:ascii="Times New Roman" w:hAnsi="Times New Roman" w:cs="Times New Roman"/>
                <w:b/>
                <w:bCs/>
                <w:sz w:val="18"/>
                <w:szCs w:val="18"/>
              </w:rPr>
              <w:t>ВСЕГО РАСХОДОВ</w:t>
            </w:r>
          </w:p>
        </w:tc>
        <w:tc>
          <w:tcPr>
            <w:tcW w:w="1276" w:type="dxa"/>
            <w:tcBorders>
              <w:top w:val="nil"/>
              <w:left w:val="nil"/>
              <w:bottom w:val="single" w:sz="4" w:space="0" w:color="auto"/>
              <w:right w:val="single" w:sz="4" w:space="0" w:color="auto"/>
            </w:tcBorders>
            <w:shd w:val="clear" w:color="000000" w:fill="FFFFFF"/>
            <w:noWrap/>
            <w:vAlign w:val="bottom"/>
            <w:hideMark/>
          </w:tcPr>
          <w:p w:rsidR="009E0EE2" w:rsidRPr="009E0EE2" w:rsidRDefault="009E0EE2" w:rsidP="009E0EE2">
            <w:pPr>
              <w:spacing w:after="0"/>
              <w:jc w:val="right"/>
              <w:rPr>
                <w:rFonts w:ascii="Times New Roman" w:hAnsi="Times New Roman" w:cs="Times New Roman"/>
                <w:b/>
                <w:bCs/>
                <w:sz w:val="18"/>
                <w:szCs w:val="18"/>
              </w:rPr>
            </w:pPr>
            <w:r w:rsidRPr="009E0EE2">
              <w:rPr>
                <w:rFonts w:ascii="Times New Roman" w:hAnsi="Times New Roman" w:cs="Times New Roman"/>
                <w:b/>
                <w:bCs/>
                <w:sz w:val="18"/>
                <w:szCs w:val="18"/>
              </w:rPr>
              <w:t>102 470 144,98</w:t>
            </w:r>
          </w:p>
        </w:tc>
        <w:tc>
          <w:tcPr>
            <w:tcW w:w="1276" w:type="dxa"/>
            <w:tcBorders>
              <w:top w:val="nil"/>
              <w:left w:val="nil"/>
              <w:bottom w:val="single" w:sz="4" w:space="0" w:color="auto"/>
              <w:right w:val="single" w:sz="4" w:space="0" w:color="auto"/>
            </w:tcBorders>
            <w:shd w:val="clear" w:color="000000" w:fill="FFFFFF"/>
            <w:noWrap/>
            <w:vAlign w:val="bottom"/>
            <w:hideMark/>
          </w:tcPr>
          <w:p w:rsidR="009E0EE2" w:rsidRPr="009E0EE2" w:rsidRDefault="009E0EE2" w:rsidP="009E0EE2">
            <w:pPr>
              <w:spacing w:after="0"/>
              <w:jc w:val="right"/>
              <w:rPr>
                <w:rFonts w:ascii="Times New Roman" w:hAnsi="Times New Roman" w:cs="Times New Roman"/>
                <w:b/>
                <w:bCs/>
                <w:sz w:val="18"/>
                <w:szCs w:val="18"/>
              </w:rPr>
            </w:pPr>
            <w:r w:rsidRPr="009E0EE2">
              <w:rPr>
                <w:rFonts w:ascii="Times New Roman" w:hAnsi="Times New Roman" w:cs="Times New Roman"/>
                <w:b/>
                <w:bCs/>
                <w:sz w:val="18"/>
                <w:szCs w:val="18"/>
              </w:rPr>
              <w:t>85 758 601,94</w:t>
            </w:r>
          </w:p>
        </w:tc>
        <w:tc>
          <w:tcPr>
            <w:tcW w:w="1276" w:type="dxa"/>
            <w:tcBorders>
              <w:top w:val="nil"/>
              <w:left w:val="nil"/>
              <w:bottom w:val="single" w:sz="4" w:space="0" w:color="auto"/>
              <w:right w:val="single" w:sz="4" w:space="0" w:color="auto"/>
            </w:tcBorders>
            <w:shd w:val="clear" w:color="000000" w:fill="FFFFFF"/>
            <w:noWrap/>
            <w:vAlign w:val="bottom"/>
            <w:hideMark/>
          </w:tcPr>
          <w:p w:rsidR="009E0EE2" w:rsidRPr="009E0EE2" w:rsidRDefault="009E0EE2" w:rsidP="009E0EE2">
            <w:pPr>
              <w:spacing w:after="0"/>
              <w:jc w:val="right"/>
              <w:rPr>
                <w:rFonts w:ascii="Times New Roman" w:hAnsi="Times New Roman" w:cs="Times New Roman"/>
                <w:b/>
                <w:bCs/>
                <w:sz w:val="18"/>
                <w:szCs w:val="18"/>
              </w:rPr>
            </w:pPr>
            <w:r w:rsidRPr="009E0EE2">
              <w:rPr>
                <w:rFonts w:ascii="Times New Roman" w:hAnsi="Times New Roman" w:cs="Times New Roman"/>
                <w:b/>
                <w:bCs/>
                <w:sz w:val="18"/>
                <w:szCs w:val="18"/>
              </w:rPr>
              <w:t>93 718 164,94</w:t>
            </w:r>
          </w:p>
        </w:tc>
      </w:tr>
    </w:tbl>
    <w:p w:rsidR="009E0EE2" w:rsidRPr="009E0EE2" w:rsidRDefault="009E0EE2" w:rsidP="009E0EE2">
      <w:pPr>
        <w:spacing w:after="0"/>
        <w:ind w:right="-1"/>
        <w:jc w:val="center"/>
        <w:rPr>
          <w:rFonts w:ascii="Times New Roman" w:hAnsi="Times New Roman" w:cs="Times New Roman"/>
          <w:sz w:val="18"/>
          <w:szCs w:val="18"/>
        </w:rPr>
      </w:pPr>
    </w:p>
    <w:p w:rsidR="009E0EE2" w:rsidRPr="009E0EE2" w:rsidRDefault="009E0EE2" w:rsidP="009E0EE2">
      <w:pPr>
        <w:spacing w:after="0"/>
        <w:ind w:right="-1"/>
        <w:rPr>
          <w:rFonts w:ascii="Times New Roman" w:hAnsi="Times New Roman" w:cs="Times New Roman"/>
          <w:sz w:val="18"/>
          <w:szCs w:val="18"/>
        </w:rPr>
      </w:pP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Приложение № 2</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к решению Совета депутатов</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 xml:space="preserve"> Новомичуринского городского поселения </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 xml:space="preserve">"О бюджете муниципального образования – </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Новомичуринское городское поселение</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 xml:space="preserve"> Пронского муниципального района на 2020 год </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и на плановый период 2021 и 2022 годов"</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от 24 марта 2020 года № 19</w:t>
      </w:r>
    </w:p>
    <w:p w:rsidR="009E0EE2" w:rsidRPr="009E0EE2" w:rsidRDefault="009E0EE2" w:rsidP="009E0EE2">
      <w:pPr>
        <w:spacing w:after="0"/>
        <w:ind w:right="-1"/>
        <w:rPr>
          <w:rFonts w:ascii="Times New Roman" w:hAnsi="Times New Roman" w:cs="Times New Roman"/>
          <w:sz w:val="18"/>
          <w:szCs w:val="18"/>
        </w:rPr>
      </w:pPr>
    </w:p>
    <w:p w:rsidR="009E0EE2" w:rsidRPr="009E0EE2" w:rsidRDefault="009E0EE2" w:rsidP="009E0EE2">
      <w:pPr>
        <w:spacing w:after="0"/>
        <w:ind w:right="-1"/>
        <w:rPr>
          <w:rFonts w:ascii="Times New Roman" w:hAnsi="Times New Roman" w:cs="Times New Roman"/>
          <w:sz w:val="18"/>
          <w:szCs w:val="18"/>
        </w:rPr>
      </w:pPr>
    </w:p>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 xml:space="preserve">Распределение бюджетных </w:t>
      </w:r>
      <w:proofErr w:type="gramStart"/>
      <w:r w:rsidRPr="009E0EE2">
        <w:rPr>
          <w:rFonts w:ascii="Times New Roman" w:hAnsi="Times New Roman" w:cs="Times New Roman"/>
          <w:sz w:val="18"/>
          <w:szCs w:val="18"/>
        </w:rPr>
        <w:t>ассигнований  бюджета</w:t>
      </w:r>
      <w:proofErr w:type="gramEnd"/>
      <w:r w:rsidRPr="009E0EE2">
        <w:rPr>
          <w:rFonts w:ascii="Times New Roman" w:hAnsi="Times New Roman" w:cs="Times New Roman"/>
          <w:sz w:val="18"/>
          <w:szCs w:val="18"/>
        </w:rPr>
        <w:t xml:space="preserve"> муниципального образования - Новомичуринское городское поселение Пронского муниципального района по разделам и подразделам классификации расходов бюджета на 2020 год и на плановый период 2021 и 2022 годов</w:t>
      </w:r>
    </w:p>
    <w:p w:rsidR="009E0EE2" w:rsidRPr="009E0EE2" w:rsidRDefault="009E0EE2" w:rsidP="009E0EE2">
      <w:pPr>
        <w:spacing w:after="0"/>
        <w:ind w:right="-1"/>
        <w:rPr>
          <w:rFonts w:ascii="Times New Roman" w:hAnsi="Times New Roman" w:cs="Times New Roman"/>
          <w:sz w:val="18"/>
          <w:szCs w:val="18"/>
        </w:rPr>
      </w:pPr>
    </w:p>
    <w:p w:rsidR="009E0EE2" w:rsidRPr="009E0EE2" w:rsidRDefault="009E0EE2" w:rsidP="009E0EE2">
      <w:pPr>
        <w:spacing w:after="0"/>
        <w:ind w:right="-1"/>
        <w:rPr>
          <w:rFonts w:ascii="Times New Roman" w:hAnsi="Times New Roman" w:cs="Times New Roman"/>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850"/>
        <w:gridCol w:w="1843"/>
        <w:gridCol w:w="1985"/>
        <w:gridCol w:w="1701"/>
      </w:tblGrid>
      <w:tr w:rsidR="009E0EE2" w:rsidRPr="009E0EE2" w:rsidTr="00C15284">
        <w:trPr>
          <w:trHeight w:val="255"/>
        </w:trPr>
        <w:tc>
          <w:tcPr>
            <w:tcW w:w="3794" w:type="dxa"/>
            <w:vMerge w:val="restart"/>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 xml:space="preserve">Наименование </w:t>
            </w:r>
          </w:p>
        </w:tc>
        <w:tc>
          <w:tcPr>
            <w:tcW w:w="850" w:type="dxa"/>
            <w:vMerge w:val="restart"/>
            <w:shd w:val="clear" w:color="auto" w:fill="auto"/>
            <w:noWrap/>
            <w:hideMark/>
          </w:tcPr>
          <w:p w:rsidR="009E0EE2" w:rsidRPr="009E0EE2" w:rsidRDefault="009E0EE2" w:rsidP="009E0EE2">
            <w:pPr>
              <w:spacing w:after="0"/>
              <w:ind w:right="-1"/>
              <w:rPr>
                <w:rFonts w:ascii="Times New Roman" w:hAnsi="Times New Roman" w:cs="Times New Roman"/>
                <w:sz w:val="18"/>
                <w:szCs w:val="18"/>
              </w:rPr>
            </w:pPr>
            <w:proofErr w:type="spellStart"/>
            <w:r w:rsidRPr="009E0EE2">
              <w:rPr>
                <w:rFonts w:ascii="Times New Roman" w:hAnsi="Times New Roman" w:cs="Times New Roman"/>
                <w:sz w:val="18"/>
                <w:szCs w:val="18"/>
              </w:rPr>
              <w:t>Рз</w:t>
            </w:r>
            <w:proofErr w:type="spellEnd"/>
            <w:r w:rsidRPr="009E0EE2">
              <w:rPr>
                <w:rFonts w:ascii="Times New Roman" w:hAnsi="Times New Roman" w:cs="Times New Roman"/>
                <w:sz w:val="18"/>
                <w:szCs w:val="18"/>
              </w:rPr>
              <w:t xml:space="preserve"> </w:t>
            </w:r>
            <w:proofErr w:type="spellStart"/>
            <w:r w:rsidRPr="009E0EE2">
              <w:rPr>
                <w:rFonts w:ascii="Times New Roman" w:hAnsi="Times New Roman" w:cs="Times New Roman"/>
                <w:sz w:val="18"/>
                <w:szCs w:val="18"/>
              </w:rPr>
              <w:t>Пз</w:t>
            </w:r>
            <w:proofErr w:type="spellEnd"/>
          </w:p>
        </w:tc>
        <w:tc>
          <w:tcPr>
            <w:tcW w:w="5529" w:type="dxa"/>
            <w:gridSpan w:val="3"/>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Сумма</w:t>
            </w:r>
          </w:p>
        </w:tc>
      </w:tr>
      <w:tr w:rsidR="009E0EE2" w:rsidRPr="009E0EE2" w:rsidTr="00C15284">
        <w:trPr>
          <w:trHeight w:val="255"/>
        </w:trPr>
        <w:tc>
          <w:tcPr>
            <w:tcW w:w="3794" w:type="dxa"/>
            <w:vMerge/>
            <w:shd w:val="clear" w:color="auto" w:fill="auto"/>
            <w:hideMark/>
          </w:tcPr>
          <w:p w:rsidR="009E0EE2" w:rsidRPr="009E0EE2" w:rsidRDefault="009E0EE2" w:rsidP="009E0EE2">
            <w:pPr>
              <w:spacing w:after="0"/>
              <w:ind w:right="-1"/>
              <w:rPr>
                <w:rFonts w:ascii="Times New Roman" w:hAnsi="Times New Roman" w:cs="Times New Roman"/>
                <w:sz w:val="18"/>
                <w:szCs w:val="18"/>
              </w:rPr>
            </w:pPr>
          </w:p>
        </w:tc>
        <w:tc>
          <w:tcPr>
            <w:tcW w:w="850" w:type="dxa"/>
            <w:vMerge/>
            <w:shd w:val="clear" w:color="auto" w:fill="auto"/>
            <w:hideMark/>
          </w:tcPr>
          <w:p w:rsidR="009E0EE2" w:rsidRPr="009E0EE2" w:rsidRDefault="009E0EE2" w:rsidP="009E0EE2">
            <w:pPr>
              <w:spacing w:after="0"/>
              <w:ind w:right="-1"/>
              <w:rPr>
                <w:rFonts w:ascii="Times New Roman" w:hAnsi="Times New Roman" w:cs="Times New Roman"/>
                <w:sz w:val="18"/>
                <w:szCs w:val="18"/>
              </w:rPr>
            </w:pPr>
          </w:p>
        </w:tc>
        <w:tc>
          <w:tcPr>
            <w:tcW w:w="1843"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2020 год</w:t>
            </w:r>
          </w:p>
        </w:tc>
        <w:tc>
          <w:tcPr>
            <w:tcW w:w="1985"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2021 год</w:t>
            </w:r>
          </w:p>
        </w:tc>
        <w:tc>
          <w:tcPr>
            <w:tcW w:w="1701"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2022 год</w:t>
            </w:r>
          </w:p>
        </w:tc>
      </w:tr>
      <w:tr w:rsidR="009E0EE2" w:rsidRPr="009E0EE2" w:rsidTr="00C15284">
        <w:trPr>
          <w:trHeight w:val="255"/>
        </w:trPr>
        <w:tc>
          <w:tcPr>
            <w:tcW w:w="3794" w:type="dxa"/>
            <w:shd w:val="clear" w:color="auto" w:fill="auto"/>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ВСЕГО РАСХОДОВ</w:t>
            </w:r>
          </w:p>
        </w:tc>
        <w:tc>
          <w:tcPr>
            <w:tcW w:w="850"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102 470 144,98</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85 758 601,94</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93 718 164,94</w:t>
            </w:r>
          </w:p>
        </w:tc>
      </w:tr>
      <w:tr w:rsidR="009E0EE2" w:rsidRPr="009E0EE2" w:rsidTr="00C15284">
        <w:trPr>
          <w:trHeight w:val="255"/>
        </w:trPr>
        <w:tc>
          <w:tcPr>
            <w:tcW w:w="3794" w:type="dxa"/>
            <w:shd w:val="clear" w:color="auto" w:fill="auto"/>
            <w:hideMark/>
          </w:tcPr>
          <w:p w:rsidR="009E0EE2" w:rsidRPr="009E0EE2" w:rsidRDefault="009E0EE2" w:rsidP="009E0EE2">
            <w:pPr>
              <w:spacing w:after="0"/>
              <w:ind w:right="-1"/>
              <w:rPr>
                <w:rFonts w:ascii="Times New Roman" w:hAnsi="Times New Roman" w:cs="Times New Roman"/>
                <w:b/>
                <w:bCs/>
                <w:i/>
                <w:iCs/>
                <w:sz w:val="18"/>
                <w:szCs w:val="18"/>
              </w:rPr>
            </w:pPr>
            <w:r w:rsidRPr="009E0EE2">
              <w:rPr>
                <w:rFonts w:ascii="Times New Roman" w:hAnsi="Times New Roman" w:cs="Times New Roman"/>
                <w:b/>
                <w:bCs/>
                <w:i/>
                <w:iCs/>
                <w:sz w:val="18"/>
                <w:szCs w:val="18"/>
              </w:rPr>
              <w:t>Условно утвержденные расходы</w:t>
            </w:r>
          </w:p>
        </w:tc>
        <w:tc>
          <w:tcPr>
            <w:tcW w:w="850"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b/>
                <w:bCs/>
                <w:i/>
                <w:iCs/>
                <w:sz w:val="18"/>
                <w:szCs w:val="18"/>
              </w:rPr>
            </w:pPr>
            <w:r w:rsidRPr="009E0EE2">
              <w:rPr>
                <w:rFonts w:ascii="Times New Roman" w:hAnsi="Times New Roman" w:cs="Times New Roman"/>
                <w:b/>
                <w:bCs/>
                <w:i/>
                <w:iCs/>
                <w:sz w:val="18"/>
                <w:szCs w:val="18"/>
              </w:rPr>
              <w:t>2 247 000,00</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b/>
                <w:bCs/>
                <w:i/>
                <w:iCs/>
                <w:sz w:val="18"/>
                <w:szCs w:val="18"/>
              </w:rPr>
            </w:pPr>
            <w:r w:rsidRPr="009E0EE2">
              <w:rPr>
                <w:rFonts w:ascii="Times New Roman" w:hAnsi="Times New Roman" w:cs="Times New Roman"/>
                <w:b/>
                <w:bCs/>
                <w:i/>
                <w:iCs/>
                <w:sz w:val="18"/>
                <w:szCs w:val="18"/>
              </w:rPr>
              <w:t>4 640 000,00</w:t>
            </w:r>
          </w:p>
        </w:tc>
      </w:tr>
      <w:tr w:rsidR="009E0EE2" w:rsidRPr="009E0EE2" w:rsidTr="00C15284">
        <w:trPr>
          <w:trHeight w:val="255"/>
        </w:trPr>
        <w:tc>
          <w:tcPr>
            <w:tcW w:w="3794" w:type="dxa"/>
            <w:shd w:val="clear" w:color="auto" w:fill="auto"/>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Общегосударственные вопросы</w:t>
            </w:r>
          </w:p>
        </w:tc>
        <w:tc>
          <w:tcPr>
            <w:tcW w:w="850"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0100</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19 977 983,87</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17 656 090,47</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19 006 090,47</w:t>
            </w:r>
          </w:p>
        </w:tc>
      </w:tr>
      <w:tr w:rsidR="009E0EE2" w:rsidRPr="009E0EE2" w:rsidTr="00C15284">
        <w:trPr>
          <w:trHeight w:val="1020"/>
        </w:trPr>
        <w:tc>
          <w:tcPr>
            <w:tcW w:w="3794"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0103</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687 413,00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687 413,00</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687 413,00</w:t>
            </w:r>
          </w:p>
        </w:tc>
      </w:tr>
      <w:tr w:rsidR="009E0EE2" w:rsidRPr="009E0EE2" w:rsidTr="00C15284">
        <w:trPr>
          <w:trHeight w:val="975"/>
        </w:trPr>
        <w:tc>
          <w:tcPr>
            <w:tcW w:w="3794"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0104</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15 913 268,00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14 500 671,00</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15 050 671,00</w:t>
            </w:r>
          </w:p>
        </w:tc>
      </w:tr>
      <w:tr w:rsidR="009E0EE2" w:rsidRPr="009E0EE2" w:rsidTr="00C15284">
        <w:trPr>
          <w:trHeight w:val="390"/>
        </w:trPr>
        <w:tc>
          <w:tcPr>
            <w:tcW w:w="3794"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Обеспечение проведения выборов и референдумов</w:t>
            </w:r>
          </w:p>
        </w:tc>
        <w:tc>
          <w:tcPr>
            <w:tcW w:w="850"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0107</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0,00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300 000,00</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255"/>
        </w:trPr>
        <w:tc>
          <w:tcPr>
            <w:tcW w:w="3794"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Резервные фонды</w:t>
            </w:r>
          </w:p>
        </w:tc>
        <w:tc>
          <w:tcPr>
            <w:tcW w:w="850"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0111</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200 000,00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300 000,00</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500 000,00</w:t>
            </w:r>
          </w:p>
        </w:tc>
      </w:tr>
      <w:tr w:rsidR="009E0EE2" w:rsidRPr="009E0EE2" w:rsidTr="00C15284">
        <w:trPr>
          <w:trHeight w:val="360"/>
        </w:trPr>
        <w:tc>
          <w:tcPr>
            <w:tcW w:w="3794"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Другие общегосударственные вопросы</w:t>
            </w:r>
          </w:p>
        </w:tc>
        <w:tc>
          <w:tcPr>
            <w:tcW w:w="850"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0113</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3 177 302,87</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1 868 006,47</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2 768 006,47</w:t>
            </w:r>
          </w:p>
        </w:tc>
      </w:tr>
      <w:tr w:rsidR="009E0EE2" w:rsidRPr="009E0EE2" w:rsidTr="00C15284">
        <w:trPr>
          <w:trHeight w:val="255"/>
        </w:trPr>
        <w:tc>
          <w:tcPr>
            <w:tcW w:w="3794" w:type="dxa"/>
            <w:shd w:val="clear" w:color="auto" w:fill="auto"/>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Национальная оборона</w:t>
            </w:r>
          </w:p>
        </w:tc>
        <w:tc>
          <w:tcPr>
            <w:tcW w:w="850"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0200</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775 480,08</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780 357,63</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805 809,50</w:t>
            </w:r>
          </w:p>
        </w:tc>
      </w:tr>
      <w:tr w:rsidR="009E0EE2" w:rsidRPr="009E0EE2" w:rsidTr="00C15284">
        <w:trPr>
          <w:trHeight w:val="345"/>
        </w:trPr>
        <w:tc>
          <w:tcPr>
            <w:tcW w:w="3794"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Мобилизационная и вневойсковая подготовка</w:t>
            </w:r>
          </w:p>
        </w:tc>
        <w:tc>
          <w:tcPr>
            <w:tcW w:w="850"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0203</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775 480,08</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780 357,63</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805 809,50</w:t>
            </w:r>
          </w:p>
        </w:tc>
      </w:tr>
      <w:tr w:rsidR="009E0EE2" w:rsidRPr="009E0EE2" w:rsidTr="00C15284">
        <w:trPr>
          <w:trHeight w:val="375"/>
        </w:trPr>
        <w:tc>
          <w:tcPr>
            <w:tcW w:w="3794" w:type="dxa"/>
            <w:shd w:val="clear" w:color="auto" w:fill="auto"/>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Национальная безопасность и правоохранительная деятельность</w:t>
            </w:r>
          </w:p>
        </w:tc>
        <w:tc>
          <w:tcPr>
            <w:tcW w:w="850"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0300</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554 500,00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554 500,00</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554 500,00</w:t>
            </w:r>
          </w:p>
        </w:tc>
      </w:tr>
      <w:tr w:rsidR="009E0EE2" w:rsidRPr="009E0EE2" w:rsidTr="00C15284">
        <w:trPr>
          <w:trHeight w:val="690"/>
        </w:trPr>
        <w:tc>
          <w:tcPr>
            <w:tcW w:w="3794"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Защита населения и территорий от чрезвычайных ситуаций природного и техногенного характера, гражданская оборона</w:t>
            </w:r>
          </w:p>
        </w:tc>
        <w:tc>
          <w:tcPr>
            <w:tcW w:w="850"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0309</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4 500,00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4 500,00</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4 500,00</w:t>
            </w:r>
          </w:p>
        </w:tc>
      </w:tr>
      <w:tr w:rsidR="009E0EE2" w:rsidRPr="009E0EE2" w:rsidTr="00C15284">
        <w:trPr>
          <w:trHeight w:val="255"/>
        </w:trPr>
        <w:tc>
          <w:tcPr>
            <w:tcW w:w="3794"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Обеспечение пожарной безопасности</w:t>
            </w:r>
          </w:p>
        </w:tc>
        <w:tc>
          <w:tcPr>
            <w:tcW w:w="850"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0310</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550 000,00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550 000,00</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550 000,00</w:t>
            </w:r>
          </w:p>
        </w:tc>
      </w:tr>
      <w:tr w:rsidR="009E0EE2" w:rsidRPr="009E0EE2" w:rsidTr="00C15284">
        <w:trPr>
          <w:trHeight w:val="345"/>
        </w:trPr>
        <w:tc>
          <w:tcPr>
            <w:tcW w:w="3794" w:type="dxa"/>
            <w:shd w:val="clear" w:color="auto" w:fill="auto"/>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Национальная экономика</w:t>
            </w:r>
          </w:p>
        </w:tc>
        <w:tc>
          <w:tcPr>
            <w:tcW w:w="850"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0400</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6 015 090,03</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5 811 110,16</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3 437 880,83</w:t>
            </w:r>
          </w:p>
        </w:tc>
      </w:tr>
      <w:tr w:rsidR="009E0EE2" w:rsidRPr="009E0EE2" w:rsidTr="00C15284">
        <w:trPr>
          <w:trHeight w:val="255"/>
        </w:trPr>
        <w:tc>
          <w:tcPr>
            <w:tcW w:w="3794"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Дорожное хозяйство (дорожные фонды)</w:t>
            </w:r>
          </w:p>
        </w:tc>
        <w:tc>
          <w:tcPr>
            <w:tcW w:w="850"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0409</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6 000 090,03</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5 796 110,16</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3 422 880,83</w:t>
            </w:r>
          </w:p>
        </w:tc>
      </w:tr>
      <w:tr w:rsidR="009E0EE2" w:rsidRPr="009E0EE2" w:rsidTr="00C15284">
        <w:trPr>
          <w:trHeight w:val="255"/>
        </w:trPr>
        <w:tc>
          <w:tcPr>
            <w:tcW w:w="3794"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 xml:space="preserve">Другие вопросы в области национальной экономики </w:t>
            </w:r>
          </w:p>
        </w:tc>
        <w:tc>
          <w:tcPr>
            <w:tcW w:w="850"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0412</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15 000,00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15 000,00</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15 000,00</w:t>
            </w:r>
          </w:p>
        </w:tc>
      </w:tr>
      <w:tr w:rsidR="009E0EE2" w:rsidRPr="009E0EE2" w:rsidTr="00C15284">
        <w:trPr>
          <w:trHeight w:val="255"/>
        </w:trPr>
        <w:tc>
          <w:tcPr>
            <w:tcW w:w="3794" w:type="dxa"/>
            <w:shd w:val="clear" w:color="auto" w:fill="auto"/>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Жилищно-коммунальное хозяйство</w:t>
            </w:r>
          </w:p>
        </w:tc>
        <w:tc>
          <w:tcPr>
            <w:tcW w:w="850"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0500</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37 753 620,00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27 905 967,00</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32 300 413,14</w:t>
            </w:r>
          </w:p>
        </w:tc>
      </w:tr>
      <w:tr w:rsidR="009E0EE2" w:rsidRPr="009E0EE2" w:rsidTr="00C15284">
        <w:trPr>
          <w:trHeight w:val="255"/>
        </w:trPr>
        <w:tc>
          <w:tcPr>
            <w:tcW w:w="3794"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Коммунальное хозяйство</w:t>
            </w:r>
          </w:p>
        </w:tc>
        <w:tc>
          <w:tcPr>
            <w:tcW w:w="850"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0502</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3 000 000,00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2 250 000,00</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2 250 000,00</w:t>
            </w:r>
          </w:p>
        </w:tc>
      </w:tr>
      <w:tr w:rsidR="009E0EE2" w:rsidRPr="009E0EE2" w:rsidTr="00C15284">
        <w:trPr>
          <w:trHeight w:val="360"/>
        </w:trPr>
        <w:tc>
          <w:tcPr>
            <w:tcW w:w="3794"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Благоустройство</w:t>
            </w:r>
          </w:p>
        </w:tc>
        <w:tc>
          <w:tcPr>
            <w:tcW w:w="850"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0503</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32 577 335,00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23 479 682,00</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27 874 128,14</w:t>
            </w:r>
          </w:p>
        </w:tc>
      </w:tr>
      <w:tr w:rsidR="009E0EE2" w:rsidRPr="009E0EE2" w:rsidTr="00C15284">
        <w:trPr>
          <w:trHeight w:val="360"/>
        </w:trPr>
        <w:tc>
          <w:tcPr>
            <w:tcW w:w="3794"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Другие вопросы в области жилищно-коммунального хозяйства</w:t>
            </w:r>
          </w:p>
        </w:tc>
        <w:tc>
          <w:tcPr>
            <w:tcW w:w="850"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0505</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2 176 285,00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2 176 285,00</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2 176 285,00</w:t>
            </w:r>
          </w:p>
        </w:tc>
      </w:tr>
      <w:tr w:rsidR="009E0EE2" w:rsidRPr="009E0EE2" w:rsidTr="00C15284">
        <w:trPr>
          <w:trHeight w:val="315"/>
        </w:trPr>
        <w:tc>
          <w:tcPr>
            <w:tcW w:w="3794" w:type="dxa"/>
            <w:shd w:val="clear" w:color="auto" w:fill="auto"/>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Культура, кинематография</w:t>
            </w:r>
          </w:p>
        </w:tc>
        <w:tc>
          <w:tcPr>
            <w:tcW w:w="850" w:type="dxa"/>
            <w:shd w:val="clear" w:color="auto" w:fill="auto"/>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0800</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22 433 220,00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17 943 325,68</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19 963 220,00</w:t>
            </w:r>
          </w:p>
        </w:tc>
      </w:tr>
      <w:tr w:rsidR="009E0EE2" w:rsidRPr="009E0EE2" w:rsidTr="00C15284">
        <w:trPr>
          <w:trHeight w:val="300"/>
        </w:trPr>
        <w:tc>
          <w:tcPr>
            <w:tcW w:w="3794"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Культура</w:t>
            </w:r>
          </w:p>
        </w:tc>
        <w:tc>
          <w:tcPr>
            <w:tcW w:w="850"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0801</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22 433 220,00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17 943 325,68</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19 963 220,00</w:t>
            </w:r>
          </w:p>
        </w:tc>
      </w:tr>
      <w:tr w:rsidR="009E0EE2" w:rsidRPr="009E0EE2" w:rsidTr="00C15284">
        <w:trPr>
          <w:trHeight w:val="255"/>
        </w:trPr>
        <w:tc>
          <w:tcPr>
            <w:tcW w:w="3794" w:type="dxa"/>
            <w:shd w:val="clear" w:color="auto" w:fill="auto"/>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lastRenderedPageBreak/>
              <w:t>Социальная политика</w:t>
            </w:r>
          </w:p>
        </w:tc>
        <w:tc>
          <w:tcPr>
            <w:tcW w:w="850" w:type="dxa"/>
            <w:shd w:val="clear" w:color="auto" w:fill="auto"/>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1000</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914 433,00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664 433,00</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914 433,00</w:t>
            </w:r>
          </w:p>
        </w:tc>
      </w:tr>
      <w:tr w:rsidR="009E0EE2" w:rsidRPr="009E0EE2" w:rsidTr="00C15284">
        <w:trPr>
          <w:trHeight w:val="315"/>
        </w:trPr>
        <w:tc>
          <w:tcPr>
            <w:tcW w:w="3794"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Пенсионное обеспечение</w:t>
            </w:r>
          </w:p>
        </w:tc>
        <w:tc>
          <w:tcPr>
            <w:tcW w:w="850"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1001</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664 433,00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664 433,00</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664 433,00</w:t>
            </w:r>
          </w:p>
        </w:tc>
      </w:tr>
      <w:tr w:rsidR="009E0EE2" w:rsidRPr="009E0EE2" w:rsidTr="00C15284">
        <w:trPr>
          <w:trHeight w:val="255"/>
        </w:trPr>
        <w:tc>
          <w:tcPr>
            <w:tcW w:w="3794"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Социальное обеспечение населения</w:t>
            </w:r>
          </w:p>
        </w:tc>
        <w:tc>
          <w:tcPr>
            <w:tcW w:w="850"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1003</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250 000,00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0,00</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250 000,00</w:t>
            </w:r>
          </w:p>
        </w:tc>
      </w:tr>
      <w:tr w:rsidR="009E0EE2" w:rsidRPr="009E0EE2" w:rsidTr="00C15284">
        <w:trPr>
          <w:trHeight w:val="345"/>
        </w:trPr>
        <w:tc>
          <w:tcPr>
            <w:tcW w:w="3794" w:type="dxa"/>
            <w:shd w:val="clear" w:color="auto" w:fill="auto"/>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Физическая культура и спорт</w:t>
            </w:r>
          </w:p>
        </w:tc>
        <w:tc>
          <w:tcPr>
            <w:tcW w:w="850" w:type="dxa"/>
            <w:shd w:val="clear" w:color="auto" w:fill="auto"/>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1100</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12 945 818,00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11 595 818,00</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12 095 818,00</w:t>
            </w:r>
          </w:p>
        </w:tc>
      </w:tr>
      <w:tr w:rsidR="009E0EE2" w:rsidRPr="009E0EE2" w:rsidTr="00C15284">
        <w:trPr>
          <w:trHeight w:val="255"/>
        </w:trPr>
        <w:tc>
          <w:tcPr>
            <w:tcW w:w="3794"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Физическая культура</w:t>
            </w:r>
          </w:p>
        </w:tc>
        <w:tc>
          <w:tcPr>
            <w:tcW w:w="850"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1101</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12 945 818,00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11 595 818,00</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12 095 818,00</w:t>
            </w:r>
          </w:p>
        </w:tc>
      </w:tr>
      <w:tr w:rsidR="009E0EE2" w:rsidRPr="009E0EE2" w:rsidTr="00C15284">
        <w:trPr>
          <w:trHeight w:val="255"/>
        </w:trPr>
        <w:tc>
          <w:tcPr>
            <w:tcW w:w="3794" w:type="dxa"/>
            <w:shd w:val="clear" w:color="auto" w:fill="auto"/>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Обслуживание государственного и муниципального долга</w:t>
            </w:r>
          </w:p>
        </w:tc>
        <w:tc>
          <w:tcPr>
            <w:tcW w:w="850" w:type="dxa"/>
            <w:shd w:val="clear" w:color="auto" w:fill="auto"/>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1300</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300 000,00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600 000,00</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0,00</w:t>
            </w:r>
          </w:p>
        </w:tc>
      </w:tr>
      <w:tr w:rsidR="009E0EE2" w:rsidRPr="009E0EE2" w:rsidTr="00C15284">
        <w:trPr>
          <w:trHeight w:val="255"/>
        </w:trPr>
        <w:tc>
          <w:tcPr>
            <w:tcW w:w="3794"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Обслуживание государственного внутреннего и муниципального долга</w:t>
            </w:r>
          </w:p>
        </w:tc>
        <w:tc>
          <w:tcPr>
            <w:tcW w:w="850"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1301</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300 000,00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600 000,00</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480"/>
        </w:trPr>
        <w:tc>
          <w:tcPr>
            <w:tcW w:w="3794" w:type="dxa"/>
            <w:shd w:val="clear" w:color="auto" w:fill="auto"/>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 xml:space="preserve">Межбюджетные трансферты общего характера бюджетам </w:t>
            </w:r>
            <w:proofErr w:type="spellStart"/>
            <w:r w:rsidRPr="009E0EE2">
              <w:rPr>
                <w:rFonts w:ascii="Times New Roman" w:hAnsi="Times New Roman" w:cs="Times New Roman"/>
                <w:b/>
                <w:bCs/>
                <w:sz w:val="18"/>
                <w:szCs w:val="18"/>
              </w:rPr>
              <w:t>субъектовРоссийской</w:t>
            </w:r>
            <w:proofErr w:type="spellEnd"/>
            <w:r w:rsidRPr="009E0EE2">
              <w:rPr>
                <w:rFonts w:ascii="Times New Roman" w:hAnsi="Times New Roman" w:cs="Times New Roman"/>
                <w:b/>
                <w:bCs/>
                <w:sz w:val="18"/>
                <w:szCs w:val="18"/>
              </w:rPr>
              <w:t xml:space="preserve"> Федерации и муниципальных образований</w:t>
            </w:r>
          </w:p>
        </w:tc>
        <w:tc>
          <w:tcPr>
            <w:tcW w:w="850" w:type="dxa"/>
            <w:shd w:val="clear" w:color="auto" w:fill="auto"/>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1400</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800 000,00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0,00</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b/>
                <w:bCs/>
                <w:sz w:val="18"/>
                <w:szCs w:val="18"/>
              </w:rPr>
            </w:pPr>
            <w:r w:rsidRPr="009E0EE2">
              <w:rPr>
                <w:rFonts w:ascii="Times New Roman" w:hAnsi="Times New Roman" w:cs="Times New Roman"/>
                <w:b/>
                <w:bCs/>
                <w:sz w:val="18"/>
                <w:szCs w:val="18"/>
              </w:rPr>
              <w:t>0,00</w:t>
            </w:r>
          </w:p>
        </w:tc>
      </w:tr>
      <w:tr w:rsidR="009E0EE2" w:rsidRPr="009E0EE2" w:rsidTr="00C15284">
        <w:trPr>
          <w:trHeight w:val="255"/>
        </w:trPr>
        <w:tc>
          <w:tcPr>
            <w:tcW w:w="3794"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Прочие межбюджетные трансферты общего характера</w:t>
            </w:r>
          </w:p>
        </w:tc>
        <w:tc>
          <w:tcPr>
            <w:tcW w:w="850" w:type="dxa"/>
            <w:shd w:val="clear" w:color="auto" w:fill="auto"/>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1403</w:t>
            </w:r>
          </w:p>
        </w:tc>
        <w:tc>
          <w:tcPr>
            <w:tcW w:w="1843"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800 000,00</w:t>
            </w:r>
          </w:p>
        </w:tc>
        <w:tc>
          <w:tcPr>
            <w:tcW w:w="1985"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0,00</w:t>
            </w:r>
          </w:p>
        </w:tc>
        <w:tc>
          <w:tcPr>
            <w:tcW w:w="1701" w:type="dxa"/>
            <w:shd w:val="clear" w:color="auto" w:fill="auto"/>
            <w:noWrap/>
            <w:hideMark/>
          </w:tcPr>
          <w:p w:rsidR="009E0EE2" w:rsidRPr="009E0EE2" w:rsidRDefault="009E0EE2" w:rsidP="009E0EE2">
            <w:pPr>
              <w:spacing w:after="0"/>
              <w:ind w:right="-1"/>
              <w:rPr>
                <w:rFonts w:ascii="Times New Roman" w:hAnsi="Times New Roman" w:cs="Times New Roman"/>
                <w:sz w:val="18"/>
                <w:szCs w:val="18"/>
              </w:rPr>
            </w:pPr>
            <w:r w:rsidRPr="009E0EE2">
              <w:rPr>
                <w:rFonts w:ascii="Times New Roman" w:hAnsi="Times New Roman" w:cs="Times New Roman"/>
                <w:sz w:val="18"/>
                <w:szCs w:val="18"/>
              </w:rPr>
              <w:t>0,00</w:t>
            </w:r>
          </w:p>
        </w:tc>
      </w:tr>
    </w:tbl>
    <w:p w:rsidR="009E0EE2" w:rsidRPr="009E0EE2" w:rsidRDefault="009E0EE2" w:rsidP="009E0EE2">
      <w:pPr>
        <w:spacing w:after="0"/>
        <w:ind w:right="-1"/>
        <w:rPr>
          <w:rFonts w:ascii="Times New Roman" w:hAnsi="Times New Roman" w:cs="Times New Roman"/>
          <w:sz w:val="18"/>
          <w:szCs w:val="18"/>
        </w:rPr>
      </w:pPr>
    </w:p>
    <w:p w:rsidR="009E0EE2" w:rsidRPr="009E0EE2" w:rsidRDefault="009E0EE2" w:rsidP="009E0EE2">
      <w:pPr>
        <w:spacing w:after="0"/>
        <w:ind w:right="-1"/>
        <w:rPr>
          <w:rFonts w:ascii="Times New Roman" w:hAnsi="Times New Roman" w:cs="Times New Roman"/>
          <w:sz w:val="18"/>
          <w:szCs w:val="18"/>
        </w:rPr>
      </w:pP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 xml:space="preserve">                                  Приложение № 3</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к решению Совета депутатов</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 xml:space="preserve"> Новомичуринского городского поселения </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"О бюджете муниципального образования –</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 xml:space="preserve"> Новомичуринское городское поселение </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Пронского муниципального района на 2020 год</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 xml:space="preserve"> и на плановый период 2021 и 2022 годов"</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от 24 марта 2020 года № 19</w:t>
      </w:r>
    </w:p>
    <w:p w:rsidR="009E0EE2" w:rsidRPr="009E0EE2" w:rsidRDefault="009E0EE2" w:rsidP="009E0EE2">
      <w:pPr>
        <w:spacing w:after="0"/>
        <w:ind w:right="-1"/>
        <w:jc w:val="right"/>
        <w:rPr>
          <w:rFonts w:ascii="Times New Roman" w:hAnsi="Times New Roman" w:cs="Times New Roman"/>
          <w:sz w:val="18"/>
          <w:szCs w:val="18"/>
        </w:rPr>
      </w:pPr>
    </w:p>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 xml:space="preserve">Ведомственная структура </w:t>
      </w:r>
      <w:proofErr w:type="gramStart"/>
      <w:r w:rsidRPr="009E0EE2">
        <w:rPr>
          <w:rFonts w:ascii="Times New Roman" w:hAnsi="Times New Roman" w:cs="Times New Roman"/>
          <w:sz w:val="18"/>
          <w:szCs w:val="18"/>
        </w:rPr>
        <w:t>расходов  бюджета</w:t>
      </w:r>
      <w:proofErr w:type="gramEnd"/>
      <w:r w:rsidRPr="009E0EE2">
        <w:rPr>
          <w:rFonts w:ascii="Times New Roman" w:hAnsi="Times New Roman" w:cs="Times New Roman"/>
          <w:sz w:val="18"/>
          <w:szCs w:val="18"/>
        </w:rPr>
        <w:t xml:space="preserve"> муниципального образования - Новомичуринское городское поселение Пронского муниципального района на 2020 год и на плановый период 2021 и 2022 годов</w:t>
      </w:r>
    </w:p>
    <w:p w:rsidR="009E0EE2" w:rsidRPr="009E0EE2" w:rsidRDefault="009E0EE2" w:rsidP="009E0EE2">
      <w:pPr>
        <w:spacing w:after="0"/>
        <w:ind w:right="-1"/>
        <w:jc w:val="center"/>
        <w:rPr>
          <w:rFonts w:ascii="Times New Roman" w:hAnsi="Times New Roman" w:cs="Times New Roman"/>
          <w:sz w:val="18"/>
          <w:szCs w:val="18"/>
        </w:rPr>
      </w:pPr>
    </w:p>
    <w:tbl>
      <w:tblPr>
        <w:tblW w:w="10420" w:type="dxa"/>
        <w:tblInd w:w="113" w:type="dxa"/>
        <w:tblLook w:val="04A0" w:firstRow="1" w:lastRow="0" w:firstColumn="1" w:lastColumn="0" w:noHBand="0" w:noVBand="1"/>
      </w:tblPr>
      <w:tblGrid>
        <w:gridCol w:w="3823"/>
        <w:gridCol w:w="644"/>
        <w:gridCol w:w="64"/>
        <w:gridCol w:w="1353"/>
        <w:gridCol w:w="490"/>
        <w:gridCol w:w="1353"/>
        <w:gridCol w:w="1417"/>
        <w:gridCol w:w="1276"/>
      </w:tblGrid>
      <w:tr w:rsidR="009E0EE2" w:rsidRPr="009E0EE2" w:rsidTr="00C15284">
        <w:trPr>
          <w:trHeight w:val="255"/>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xml:space="preserve">Наименование </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ГРБС</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ЦСР</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ВР</w:t>
            </w:r>
          </w:p>
        </w:tc>
        <w:tc>
          <w:tcPr>
            <w:tcW w:w="4046" w:type="dxa"/>
            <w:gridSpan w:val="3"/>
            <w:tcBorders>
              <w:top w:val="single" w:sz="4" w:space="0" w:color="auto"/>
              <w:left w:val="nil"/>
              <w:bottom w:val="single" w:sz="4" w:space="0" w:color="auto"/>
              <w:right w:val="single" w:sz="4" w:space="0" w:color="auto"/>
            </w:tcBorders>
            <w:shd w:val="clear" w:color="auto" w:fill="auto"/>
            <w:vAlign w:val="center"/>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Сумма</w:t>
            </w:r>
          </w:p>
        </w:tc>
      </w:tr>
      <w:tr w:rsidR="009E0EE2" w:rsidRPr="009E0EE2" w:rsidTr="00477218">
        <w:trPr>
          <w:trHeight w:val="255"/>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9E0EE2" w:rsidRPr="009E0EE2" w:rsidRDefault="009E0EE2" w:rsidP="009E0EE2">
            <w:pPr>
              <w:spacing w:after="0"/>
              <w:rPr>
                <w:rFonts w:ascii="Times New Roman" w:hAnsi="Times New Roman" w:cs="Times New Roman"/>
                <w:sz w:val="18"/>
                <w:szCs w:val="18"/>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9E0EE2" w:rsidRPr="009E0EE2" w:rsidRDefault="009E0EE2" w:rsidP="009E0EE2">
            <w:pPr>
              <w:spacing w:after="0"/>
              <w:rPr>
                <w:rFonts w:ascii="Times New Roman" w:hAnsi="Times New Roman" w:cs="Times New Roman"/>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9E0EE2" w:rsidRPr="009E0EE2" w:rsidRDefault="009E0EE2" w:rsidP="009E0EE2">
            <w:pPr>
              <w:spacing w:after="0"/>
              <w:rPr>
                <w:rFonts w:ascii="Times New Roman" w:hAnsi="Times New Roman" w:cs="Times New Roman"/>
                <w:sz w:val="18"/>
                <w:szCs w:val="18"/>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E0EE2" w:rsidRPr="009E0EE2" w:rsidRDefault="009E0EE2" w:rsidP="009E0EE2">
            <w:pPr>
              <w:spacing w:after="0"/>
              <w:rPr>
                <w:rFonts w:ascii="Times New Roman" w:hAnsi="Times New Roman" w:cs="Times New Roman"/>
                <w:sz w:val="18"/>
                <w:szCs w:val="18"/>
              </w:rPr>
            </w:pPr>
          </w:p>
        </w:tc>
        <w:tc>
          <w:tcPr>
            <w:tcW w:w="1353" w:type="dxa"/>
            <w:tcBorders>
              <w:top w:val="nil"/>
              <w:left w:val="nil"/>
              <w:bottom w:val="single" w:sz="4" w:space="0" w:color="auto"/>
              <w:right w:val="single" w:sz="4" w:space="0" w:color="auto"/>
            </w:tcBorders>
            <w:shd w:val="clear" w:color="auto" w:fill="auto"/>
            <w:vAlign w:val="center"/>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2020 год</w:t>
            </w:r>
          </w:p>
        </w:tc>
        <w:tc>
          <w:tcPr>
            <w:tcW w:w="1417" w:type="dxa"/>
            <w:tcBorders>
              <w:top w:val="nil"/>
              <w:left w:val="nil"/>
              <w:bottom w:val="single" w:sz="4" w:space="0" w:color="auto"/>
              <w:right w:val="single" w:sz="4" w:space="0" w:color="auto"/>
            </w:tcBorders>
            <w:shd w:val="clear" w:color="auto" w:fill="auto"/>
            <w:vAlign w:val="center"/>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2021 год</w:t>
            </w:r>
          </w:p>
        </w:tc>
        <w:tc>
          <w:tcPr>
            <w:tcW w:w="1276" w:type="dxa"/>
            <w:tcBorders>
              <w:top w:val="nil"/>
              <w:left w:val="nil"/>
              <w:bottom w:val="single" w:sz="4" w:space="0" w:color="auto"/>
              <w:right w:val="single" w:sz="4" w:space="0" w:color="auto"/>
            </w:tcBorders>
            <w:shd w:val="clear" w:color="auto" w:fill="auto"/>
            <w:vAlign w:val="center"/>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2022 год</w:t>
            </w:r>
          </w:p>
        </w:tc>
      </w:tr>
      <w:tr w:rsidR="009E0EE2" w:rsidRPr="009E0EE2" w:rsidTr="00477218">
        <w:trPr>
          <w:trHeight w:val="96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E0EE2" w:rsidRPr="009E0EE2" w:rsidRDefault="009E0EE2" w:rsidP="009E0EE2">
            <w:pPr>
              <w:spacing w:after="0"/>
              <w:rPr>
                <w:rFonts w:ascii="Times New Roman" w:hAnsi="Times New Roman" w:cs="Times New Roman"/>
                <w:b/>
                <w:bCs/>
                <w:sz w:val="18"/>
                <w:szCs w:val="18"/>
              </w:rPr>
            </w:pPr>
            <w:r w:rsidRPr="009E0EE2">
              <w:rPr>
                <w:rFonts w:ascii="Times New Roman" w:hAnsi="Times New Roman" w:cs="Times New Roman"/>
                <w:b/>
                <w:bCs/>
                <w:sz w:val="18"/>
                <w:szCs w:val="18"/>
              </w:rPr>
              <w:t>Администрация муниципального образования - Новомичуринское городское поселение Пронского муниципального района Рязанской области</w:t>
            </w:r>
          </w:p>
        </w:tc>
        <w:tc>
          <w:tcPr>
            <w:tcW w:w="644"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804</w:t>
            </w:r>
          </w:p>
        </w:tc>
        <w:tc>
          <w:tcPr>
            <w:tcW w:w="1417" w:type="dxa"/>
            <w:gridSpan w:val="2"/>
            <w:tcBorders>
              <w:top w:val="nil"/>
              <w:left w:val="nil"/>
              <w:bottom w:val="single" w:sz="4" w:space="0" w:color="auto"/>
              <w:right w:val="single" w:sz="4" w:space="0" w:color="auto"/>
            </w:tcBorders>
            <w:shd w:val="clear" w:color="auto" w:fill="auto"/>
            <w:vAlign w:val="center"/>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auto" w:fill="auto"/>
            <w:vAlign w:val="center"/>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r>
      <w:tr w:rsidR="009E0EE2" w:rsidRPr="009E0EE2" w:rsidTr="00477218">
        <w:trPr>
          <w:trHeight w:val="72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b/>
                <w:bCs/>
                <w:sz w:val="18"/>
                <w:szCs w:val="18"/>
              </w:rPr>
            </w:pPr>
            <w:r w:rsidRPr="009E0EE2">
              <w:rPr>
                <w:rFonts w:ascii="Times New Roman" w:hAnsi="Times New Roman" w:cs="Times New Roman"/>
                <w:b/>
                <w:bCs/>
                <w:sz w:val="18"/>
                <w:szCs w:val="18"/>
              </w:rPr>
              <w:t>Муниципальная программа "Повышение эффективности муниципального управления в Новомичуринском городском поселении "</w:t>
            </w:r>
          </w:p>
        </w:tc>
        <w:tc>
          <w:tcPr>
            <w:tcW w:w="644" w:type="dxa"/>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804</w:t>
            </w:r>
          </w:p>
        </w:tc>
        <w:tc>
          <w:tcPr>
            <w:tcW w:w="1417" w:type="dxa"/>
            <w:gridSpan w:val="2"/>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51 0 00 00000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19 205 003,87</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17 533 110,47</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18 633 110,47</w:t>
            </w:r>
          </w:p>
        </w:tc>
      </w:tr>
      <w:tr w:rsidR="009E0EE2" w:rsidRPr="009E0EE2" w:rsidTr="00477218">
        <w:trPr>
          <w:trHeight w:val="102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Подпрограмма "Совершенствование функционирования администрации муниципального образования -  Новомичуринское городское поселение "</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51 1 00 00000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17 292 557,63</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15 945 967,92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16 240 902,62</w:t>
            </w:r>
          </w:p>
        </w:tc>
      </w:tr>
      <w:tr w:rsidR="009E0EE2" w:rsidRPr="009E0EE2" w:rsidTr="00477218">
        <w:trPr>
          <w:trHeight w:val="100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Финансовое обеспечение деятельности главы администрации Новомичуринского городского поселения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51 1 01 00000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r>
      <w:tr w:rsidR="009E0EE2" w:rsidRPr="009E0EE2" w:rsidTr="00477218">
        <w:trPr>
          <w:trHeight w:val="78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Глава местной администрации (исполнительно-распорядительного органа муниципального образования)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51 1 01 02020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r>
      <w:tr w:rsidR="009E0EE2" w:rsidRPr="009E0EE2" w:rsidTr="00477218">
        <w:trPr>
          <w:trHeight w:val="3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51 1 01 02020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r>
      <w:tr w:rsidR="009E0EE2" w:rsidRPr="009E0EE2" w:rsidTr="00477218">
        <w:trPr>
          <w:trHeight w:val="6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51 1 01 02020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1 369 996,00</w:t>
            </w:r>
          </w:p>
        </w:tc>
      </w:tr>
      <w:tr w:rsidR="009E0EE2" w:rsidRPr="009E0EE2" w:rsidTr="00477218">
        <w:trPr>
          <w:trHeight w:val="6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Финансовое обеспечение </w:t>
            </w:r>
            <w:proofErr w:type="gramStart"/>
            <w:r w:rsidRPr="009E0EE2">
              <w:rPr>
                <w:rFonts w:ascii="Times New Roman" w:hAnsi="Times New Roman" w:cs="Times New Roman"/>
                <w:sz w:val="18"/>
                <w:szCs w:val="18"/>
              </w:rPr>
              <w:t>деятельности  администрации</w:t>
            </w:r>
            <w:proofErr w:type="gramEnd"/>
            <w:r w:rsidRPr="009E0EE2">
              <w:rPr>
                <w:rFonts w:ascii="Times New Roman" w:hAnsi="Times New Roman" w:cs="Times New Roman"/>
                <w:sz w:val="18"/>
                <w:szCs w:val="18"/>
              </w:rPr>
              <w:t xml:space="preserve"> Новомичуринского городского поселения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15 353 859,00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14 234 793,00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14 281 262,00</w:t>
            </w:r>
          </w:p>
        </w:tc>
      </w:tr>
      <w:tr w:rsidR="009E0EE2" w:rsidRPr="009E0EE2" w:rsidTr="00477218">
        <w:trPr>
          <w:trHeight w:val="39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Центральный аппарат</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51 1 02 02040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12 458 427,08</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11 258 427,08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11 458 427,08</w:t>
            </w:r>
          </w:p>
        </w:tc>
      </w:tr>
      <w:tr w:rsidR="009E0EE2" w:rsidRPr="009E0EE2" w:rsidTr="00477218">
        <w:trPr>
          <w:trHeight w:val="1279"/>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51 1 02 02040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12 403 427,08</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11 258 427,08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11 458 427,08</w:t>
            </w:r>
          </w:p>
        </w:tc>
      </w:tr>
      <w:tr w:rsidR="009E0EE2" w:rsidRPr="009E0EE2" w:rsidTr="00477218">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51 1 02 02040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12 403 427,08</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11 258 427,08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11 458 427,08</w:t>
            </w:r>
          </w:p>
        </w:tc>
      </w:tr>
      <w:tr w:rsidR="009E0EE2" w:rsidRPr="009E0EE2" w:rsidTr="00477218">
        <w:trPr>
          <w:trHeight w:val="3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Социальное обеспечение и иные выплаты населению</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51 1 02 02040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630"/>
        </w:trPr>
        <w:tc>
          <w:tcPr>
            <w:tcW w:w="3823" w:type="dxa"/>
            <w:tcBorders>
              <w:top w:val="nil"/>
              <w:left w:val="nil"/>
              <w:bottom w:val="nil"/>
              <w:right w:val="nil"/>
            </w:tcBorders>
            <w:shd w:val="clear" w:color="auto" w:fill="auto"/>
            <w:vAlign w:val="bottom"/>
            <w:hideMark/>
          </w:tcPr>
          <w:p w:rsidR="009E0EE2" w:rsidRPr="009E0EE2" w:rsidRDefault="009E0EE2" w:rsidP="009E0EE2">
            <w:pPr>
              <w:spacing w:after="0"/>
              <w:rPr>
                <w:rFonts w:ascii="Times New Roman" w:hAnsi="Times New Roman" w:cs="Times New Roman"/>
                <w:color w:val="000000"/>
                <w:sz w:val="18"/>
                <w:szCs w:val="18"/>
              </w:rPr>
            </w:pPr>
            <w:r w:rsidRPr="009E0EE2">
              <w:rPr>
                <w:rFonts w:ascii="Times New Roman" w:hAnsi="Times New Roman" w:cs="Times New Roman"/>
                <w:color w:val="000000"/>
                <w:sz w:val="18"/>
                <w:szCs w:val="18"/>
              </w:rPr>
              <w:t>Социальные выплаты гражданам, кроме публичных нормативных социальных выплат</w:t>
            </w:r>
          </w:p>
        </w:tc>
        <w:tc>
          <w:tcPr>
            <w:tcW w:w="708" w:type="dxa"/>
            <w:gridSpan w:val="2"/>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51 1 02 02040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320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630"/>
        </w:trPr>
        <w:tc>
          <w:tcPr>
            <w:tcW w:w="38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Осуществление закупок, товаров, работ, услуг и иных платежей для обеспечения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51 1 02 02180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1 991 844,92</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1 869 247,92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2 219 247,92</w:t>
            </w:r>
          </w:p>
        </w:tc>
      </w:tr>
      <w:tr w:rsidR="009E0EE2" w:rsidRPr="009E0EE2" w:rsidTr="00477218">
        <w:trPr>
          <w:trHeight w:val="6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51 1 02 02180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1 986 844,92</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1 864 247,92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2 214 247,92</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51 1 02 02180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1 986 844,92</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1 864 247,92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2 214 247,92</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Иные бюджетные ассигнования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51 1 02 02180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5 000,00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Уплата налогов, сборов и иных платежей </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51 1 02 02180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850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5 000,00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Эффективное управление муниципальным долгом </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51 1 02 02120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Обслуживание государственного (муниципального) долга</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51 1 02 02120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Обслуживание муниципального долга</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51 1 02 02120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730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Осуществление закупок, товаров, работ, услуг и иных платежей для обеспечения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51 1 02 02180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603 587,00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507 118,00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603 587,00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51 1 02 02180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298 817,00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202 348,00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298 817,00</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51 1 02 02180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298 817,00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202 348,00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298 817,00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Иные бюджетные ассигнования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51 1 02 02180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304 770,00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304 770,00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304 770,00</w:t>
            </w:r>
          </w:p>
        </w:tc>
      </w:tr>
      <w:tr w:rsidR="009E0EE2" w:rsidRPr="009E0EE2" w:rsidTr="00477218">
        <w:trPr>
          <w:trHeight w:val="37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Уплата налогов, сборов и иных платежей </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51 1 02 02180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850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304 770,00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304 770,00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304 770,00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Участие в заседаниях Совета муниципальных образований</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51 1 03 00000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Иные мероприятия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51 1 03 99999</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Иные бюджетные ассигнования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51 1 03 99999</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Уплата налогов, сборов и иных платежей </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51 1 03 99999</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850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10 000,00</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Информирование населения о деятельности органов местного самоуправления Новомичуринского городского поселения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51 1 04 00000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234 000,00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119 000,00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234 000,00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Выполнение других обязательств государства</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51 1 04 02150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234 000,00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119 000,00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234 000,00</w:t>
            </w:r>
          </w:p>
        </w:tc>
      </w:tr>
      <w:tr w:rsidR="009E0EE2" w:rsidRPr="009E0EE2" w:rsidTr="00477218">
        <w:trPr>
          <w:trHeight w:val="6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51 1 04 02150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234 000,00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119 000,00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234 000,00</w:t>
            </w:r>
          </w:p>
        </w:tc>
      </w:tr>
      <w:tr w:rsidR="009E0EE2" w:rsidRPr="009E0EE2" w:rsidTr="00477218">
        <w:trPr>
          <w:trHeight w:val="69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51 1 04 02150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234 000,00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119 000,00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234 000,00</w:t>
            </w:r>
          </w:p>
        </w:tc>
      </w:tr>
      <w:tr w:rsidR="009E0EE2" w:rsidRPr="009E0EE2" w:rsidTr="00477218">
        <w:trPr>
          <w:trHeight w:val="6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Финансовое обеспечение проводимых мероприятий в Новомичуринском городском поселении</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51 1 05 00000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324 702,63</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212 178,92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345 644,62</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Иные мероприятия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51 1 05 99999</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324 702,63</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212 178,92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345 644,62</w:t>
            </w:r>
          </w:p>
        </w:tc>
      </w:tr>
      <w:tr w:rsidR="009E0EE2" w:rsidRPr="009E0EE2" w:rsidTr="00477218">
        <w:trPr>
          <w:trHeight w:val="6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51 1 05 99999</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260 702,63</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148 178,92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281 644,62</w:t>
            </w:r>
          </w:p>
        </w:tc>
      </w:tr>
      <w:tr w:rsidR="009E0EE2" w:rsidRPr="009E0EE2" w:rsidTr="00477218">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51 1 05 99999</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260 702,63</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148 178,92</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281 644,62</w:t>
            </w:r>
          </w:p>
        </w:tc>
      </w:tr>
      <w:tr w:rsidR="009E0EE2" w:rsidRPr="009E0EE2" w:rsidTr="00477218">
        <w:trPr>
          <w:trHeight w:val="3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lastRenderedPageBreak/>
              <w:t>Социальное обеспечение и иные выплаты населению</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51 1 05 99999</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64 000,00</w:t>
            </w:r>
          </w:p>
        </w:tc>
      </w:tr>
      <w:tr w:rsidR="009E0EE2" w:rsidRPr="009E0EE2" w:rsidTr="00477218">
        <w:trPr>
          <w:trHeight w:val="3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Иные выплаты населению</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51 1 05 99999</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360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64 000,00</w:t>
            </w:r>
          </w:p>
        </w:tc>
      </w:tr>
      <w:tr w:rsidR="009E0EE2" w:rsidRPr="009E0EE2" w:rsidTr="00477218">
        <w:trPr>
          <w:trHeight w:val="106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Подпрограмма "Развитие мер социальной поддержки отдельных категорий граждан в муниципальном образовании - Новомичуринское городское поселение"</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51 2 00 00000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914 433,00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914 433,00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Пенсионное обеспечение</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51 2 01 00000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Доплаты к пенсиям муниципальных служащих</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51 2 01 04010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Социальное обеспечение и иные выплаты населению</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51 2 01 04010</w:t>
            </w:r>
          </w:p>
        </w:tc>
        <w:tc>
          <w:tcPr>
            <w:tcW w:w="490"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r>
      <w:tr w:rsidR="009E0EE2" w:rsidRPr="009E0EE2" w:rsidTr="00477218">
        <w:trPr>
          <w:trHeight w:val="40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Публичные нормативные социальные выплаты гражданам</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51 2 01 04010</w:t>
            </w:r>
          </w:p>
        </w:tc>
        <w:tc>
          <w:tcPr>
            <w:tcW w:w="490"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310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664 433,00</w:t>
            </w:r>
          </w:p>
        </w:tc>
      </w:tr>
      <w:tr w:rsidR="009E0EE2" w:rsidRPr="009E0EE2" w:rsidTr="00477218">
        <w:trPr>
          <w:trHeight w:val="3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Социальное обеспечение</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51 2 02 00000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250 000,00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250 000,00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Мероприятия в области социальной политики</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51 2 02 04040</w:t>
            </w:r>
          </w:p>
        </w:tc>
        <w:tc>
          <w:tcPr>
            <w:tcW w:w="490" w:type="dxa"/>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250 000,00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250 000,00</w:t>
            </w:r>
          </w:p>
        </w:tc>
      </w:tr>
      <w:tr w:rsidR="009E0EE2" w:rsidRPr="009E0EE2" w:rsidTr="00477218">
        <w:trPr>
          <w:trHeight w:val="66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51 2 02 04040</w:t>
            </w:r>
          </w:p>
        </w:tc>
        <w:tc>
          <w:tcPr>
            <w:tcW w:w="490" w:type="dxa"/>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250 000,00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250 000,00</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Субсидии некоммерческим организациям (за исключением государственных (муниципальных) учреждений)</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51 2 02 04040</w:t>
            </w:r>
          </w:p>
        </w:tc>
        <w:tc>
          <w:tcPr>
            <w:tcW w:w="490" w:type="dxa"/>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630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250 000,00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250 000,00</w:t>
            </w:r>
          </w:p>
        </w:tc>
      </w:tr>
      <w:tr w:rsidR="009E0EE2" w:rsidRPr="009E0EE2" w:rsidTr="00477218">
        <w:trPr>
          <w:trHeight w:val="136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Подпрограмма "Совершенствование исполнения отдельных государственных полномочий Рязанской области администрацией муниципального образования - Новомичуринское городское поселение"</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51 3 00 00000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122 638,25</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126 630,96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131 696,26</w:t>
            </w:r>
          </w:p>
        </w:tc>
      </w:tr>
      <w:tr w:rsidR="009E0EE2" w:rsidRPr="009E0EE2" w:rsidTr="00477218">
        <w:trPr>
          <w:trHeight w:val="69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Финансовое обеспечение деятельности секретаря административной комиссии</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51 3 01 00000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122 638,25</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126 630,96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131 696,26</w:t>
            </w:r>
          </w:p>
        </w:tc>
      </w:tr>
      <w:tr w:rsidR="009E0EE2" w:rsidRPr="009E0EE2" w:rsidTr="00477218">
        <w:trPr>
          <w:trHeight w:val="1440"/>
        </w:trPr>
        <w:tc>
          <w:tcPr>
            <w:tcW w:w="3823"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both"/>
              <w:rPr>
                <w:rFonts w:ascii="Times New Roman" w:hAnsi="Times New Roman" w:cs="Times New Roman"/>
                <w:color w:val="000000"/>
                <w:sz w:val="18"/>
                <w:szCs w:val="18"/>
              </w:rPr>
            </w:pPr>
            <w:proofErr w:type="gramStart"/>
            <w:r w:rsidRPr="009E0EE2">
              <w:rPr>
                <w:rFonts w:ascii="Times New Roman" w:hAnsi="Times New Roman" w:cs="Times New Roman"/>
                <w:color w:val="000000"/>
                <w:sz w:val="18"/>
                <w:szCs w:val="18"/>
              </w:rPr>
              <w:t>Расходы  на</w:t>
            </w:r>
            <w:proofErr w:type="gramEnd"/>
            <w:r w:rsidRPr="009E0EE2">
              <w:rPr>
                <w:rFonts w:ascii="Times New Roman" w:hAnsi="Times New Roman" w:cs="Times New Roman"/>
                <w:color w:val="000000"/>
                <w:sz w:val="18"/>
                <w:szCs w:val="18"/>
              </w:rPr>
              <w:t xml:space="preserve"> реализацию Закона Рязанской области от 06.12.2010 №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51 3 01 89100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122 638,25</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126 630,96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131 696,26</w:t>
            </w:r>
          </w:p>
        </w:tc>
      </w:tr>
      <w:tr w:rsidR="009E0EE2" w:rsidRPr="009E0EE2" w:rsidTr="00477218">
        <w:trPr>
          <w:trHeight w:val="720"/>
        </w:trPr>
        <w:tc>
          <w:tcPr>
            <w:tcW w:w="3823"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51 3 01 89100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102 198,54</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105 525,80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109 746,88</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51 3 01 89100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102 198,54</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105 525,80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109 746,88</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51 3 01 89100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20 439,71</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21 105,16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21 949,38</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51 3 01 89100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20 439,71</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21 105,16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21 949,38</w:t>
            </w:r>
          </w:p>
        </w:tc>
      </w:tr>
      <w:tr w:rsidR="009E0EE2" w:rsidRPr="009E0EE2" w:rsidTr="00477218">
        <w:trPr>
          <w:trHeight w:val="1094"/>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Подпрограмма "Повышение эффективности управления муниципальным имуществом на территории муниципального образования - Новомичуринское городское поселение"</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51 4 00 00000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870 865,99</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791 569,59</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1 341 569,59</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Проведение технической инвентаризации, оценки рыночной стоимости объектов муниципального имущества</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51 4 01 00000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140 000,00</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 xml:space="preserve">Оценка недвижимости, признание прав и регулирование отношений по муниципальной собственности </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51 4 01 02130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140 000,00</w:t>
            </w:r>
          </w:p>
        </w:tc>
      </w:tr>
      <w:tr w:rsidR="009E0EE2" w:rsidRPr="009E0EE2" w:rsidTr="00477218">
        <w:trPr>
          <w:trHeight w:val="6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lastRenderedPageBreak/>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51 4 01 02130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140 000,00</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51 4 01 02130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140 000,00</w:t>
            </w:r>
          </w:p>
        </w:tc>
      </w:tr>
      <w:tr w:rsidR="009E0EE2" w:rsidRPr="009E0EE2" w:rsidTr="00477218">
        <w:trPr>
          <w:trHeight w:val="39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Обеспечение содержания нераспределенного имущества</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51 4 02 00000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518 522,47</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541 569,59</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1 041 569,59</w:t>
            </w:r>
          </w:p>
        </w:tc>
      </w:tr>
      <w:tr w:rsidR="009E0EE2" w:rsidRPr="009E0EE2" w:rsidTr="00477218">
        <w:trPr>
          <w:trHeight w:val="34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Выполнение других обязательств государства</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51 4 02 02150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518 522,47</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541 569,59</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1 041 569,59</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51 4 02 02150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518 522,47</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541 569,59</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1 041 569,59</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51 4 02 02150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518 522,47</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541 569,59</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1 041 569,59</w:t>
            </w:r>
          </w:p>
        </w:tc>
      </w:tr>
      <w:tr w:rsidR="009E0EE2" w:rsidRPr="009E0EE2" w:rsidTr="00477218">
        <w:trPr>
          <w:trHeight w:val="39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Проведение судебной экспертизы</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51 4 03 00000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60 000,00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Иные мероприятия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51 4 03 99999</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60 000,00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Иные бюджетные ассигнования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51 4 03 99999</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60 000,00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Исполнение судебных актов</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51 4 03 99999</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830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60 000,00</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Межевание территории Новомичуринского городского поселения и земельных участков</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51 4 04 00000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182 343,52</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proofErr w:type="gramStart"/>
            <w:r w:rsidRPr="009E0EE2">
              <w:rPr>
                <w:rFonts w:ascii="Times New Roman" w:hAnsi="Times New Roman" w:cs="Times New Roman"/>
                <w:color w:val="000000"/>
                <w:sz w:val="18"/>
                <w:szCs w:val="18"/>
              </w:rPr>
              <w:t>Мероприятия по кадастровой оценке</w:t>
            </w:r>
            <w:proofErr w:type="gramEnd"/>
            <w:r w:rsidRPr="009E0EE2">
              <w:rPr>
                <w:rFonts w:ascii="Times New Roman" w:hAnsi="Times New Roman" w:cs="Times New Roman"/>
                <w:color w:val="000000"/>
                <w:sz w:val="18"/>
                <w:szCs w:val="18"/>
              </w:rPr>
              <w:t xml:space="preserve"> земельных участков</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51 4 04 02160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182 343,52</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51 4 04 02160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182 343,52</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51 4 04 02160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182 343,52</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r>
      <w:tr w:rsidR="009E0EE2" w:rsidRPr="009E0EE2" w:rsidTr="00477218">
        <w:trPr>
          <w:trHeight w:val="106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Подпрограмма "Повышение эффективности управления муниципальными финансами муниципального образования - Новомичуринское городское поселение"</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51 5 00 00000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4 509,00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4 509,00</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Межбюджетные трансферты, передаваемые бюджету муниципального района на осуществление полномочий по внешнему финансовому контролю</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51 5 01 00000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Расходы за счет межбюджетных трансфертов из бюджетов поселений на осуществление полномочий в соответствии с заключенными соглашениями</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51 5 01 02170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t>Межбюджетные трансферты</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51 5 01 02170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t>Иные межбюджетные трансферты</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51 5 01 02170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3 000,00</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Межбюджетные трансферты, передаваемые бюджету муниципального района на осуществление полномочий по созданию ДНД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51 5 02 00000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Расходы за счет межбюджетных трансфертов из бюджетов поселений на осуществление полномочий в соответствии с заключенными соглашениями</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51 5 02 02170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t>Межбюджетные трансферты</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51 5 02 02170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t>Иные межбюджетные трансферты</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51 5 02 02170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1 509,00</w:t>
            </w:r>
          </w:p>
        </w:tc>
      </w:tr>
      <w:tr w:rsidR="009E0EE2" w:rsidRPr="009E0EE2" w:rsidTr="00477218">
        <w:trPr>
          <w:trHeight w:val="1408"/>
        </w:trPr>
        <w:tc>
          <w:tcPr>
            <w:tcW w:w="3823"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both"/>
              <w:rPr>
                <w:rFonts w:ascii="Times New Roman" w:hAnsi="Times New Roman" w:cs="Times New Roman"/>
                <w:b/>
                <w:bCs/>
                <w:sz w:val="18"/>
                <w:szCs w:val="18"/>
              </w:rPr>
            </w:pPr>
            <w:r w:rsidRPr="009E0EE2">
              <w:rPr>
                <w:rFonts w:ascii="Times New Roman" w:hAnsi="Times New Roman" w:cs="Times New Roman"/>
                <w:b/>
                <w:bCs/>
                <w:sz w:val="18"/>
                <w:szCs w:val="18"/>
              </w:rPr>
              <w:t xml:space="preserve">Муниципальная программа «Развитие и поддержка малого и среднего предпринимательства в муниципальном образовании – Новомичуринское городское поселение Пронского муниципального района Рязанской </w:t>
            </w:r>
            <w:proofErr w:type="gramStart"/>
            <w:r w:rsidRPr="009E0EE2">
              <w:rPr>
                <w:rFonts w:ascii="Times New Roman" w:hAnsi="Times New Roman" w:cs="Times New Roman"/>
                <w:b/>
                <w:bCs/>
                <w:sz w:val="18"/>
                <w:szCs w:val="18"/>
              </w:rPr>
              <w:t>области »</w:t>
            </w:r>
            <w:proofErr w:type="gramEnd"/>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52 0 00 00000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15 000,00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15 000,00</w:t>
            </w:r>
          </w:p>
        </w:tc>
      </w:tr>
      <w:tr w:rsidR="009E0EE2" w:rsidRPr="009E0EE2" w:rsidTr="00477218">
        <w:trPr>
          <w:trHeight w:val="405"/>
        </w:trPr>
        <w:tc>
          <w:tcPr>
            <w:tcW w:w="3823"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Награждение грамотами и ценными подарками</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52 0 03 00000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Мероприятия по поддержке малого и среднего предпринимательства</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52 0 03 09030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Иные бюджетные ассигнования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52 0 03 09030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r>
      <w:tr w:rsidR="009E0EE2" w:rsidRPr="009E0EE2" w:rsidTr="00477218">
        <w:trPr>
          <w:trHeight w:val="72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lastRenderedPageBreak/>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52 0 03 09030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810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15 000,00</w:t>
            </w:r>
          </w:p>
        </w:tc>
      </w:tr>
      <w:tr w:rsidR="009E0EE2" w:rsidRPr="009E0EE2" w:rsidTr="00477218">
        <w:trPr>
          <w:trHeight w:val="960"/>
        </w:trPr>
        <w:tc>
          <w:tcPr>
            <w:tcW w:w="3823"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both"/>
              <w:rPr>
                <w:rFonts w:ascii="Times New Roman" w:hAnsi="Times New Roman" w:cs="Times New Roman"/>
                <w:b/>
                <w:bCs/>
                <w:sz w:val="18"/>
                <w:szCs w:val="18"/>
              </w:rPr>
            </w:pPr>
            <w:r w:rsidRPr="009E0EE2">
              <w:rPr>
                <w:rFonts w:ascii="Times New Roman" w:hAnsi="Times New Roman" w:cs="Times New Roman"/>
                <w:b/>
                <w:bCs/>
                <w:sz w:val="18"/>
                <w:szCs w:val="18"/>
              </w:rPr>
              <w:t>Муниципальная программа «Комплексное развитие систем коммунальной инфраструктуры муниципального образования –Новомичуринское городское поселение Пронского муниципального района Рязанской области"</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53 0 00 00000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3 973 092,64</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3 235 379,00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3 563 825,14</w:t>
            </w:r>
          </w:p>
        </w:tc>
      </w:tr>
      <w:tr w:rsidR="009E0EE2" w:rsidRPr="009E0EE2" w:rsidTr="00477218">
        <w:trPr>
          <w:trHeight w:val="1110"/>
        </w:trPr>
        <w:tc>
          <w:tcPr>
            <w:tcW w:w="3823"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Оптимизация, развитие и модернизация коммунальных систем тепло-, электро-, водоснабжения, водоотведения и очистки сточных вод на территории Новомичуринского городского поселения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53 0 01 00000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3 973 092,64</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3 235 379,00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3 563 825,14</w:t>
            </w:r>
          </w:p>
        </w:tc>
      </w:tr>
      <w:tr w:rsidR="009E0EE2" w:rsidRPr="009E0EE2" w:rsidTr="00477218">
        <w:trPr>
          <w:trHeight w:val="559"/>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Мероприятия по ремонту сетей уличного освещения города</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53 0 01 09010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973 092,64</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985 379,00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1 313 825,14</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53 0 01 09010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973 092,64</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985 379,00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1 313 825,14</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53 0 01 09010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973 092,64</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985 379,00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1 313 825,14</w:t>
            </w:r>
          </w:p>
        </w:tc>
      </w:tr>
      <w:tr w:rsidR="009E0EE2" w:rsidRPr="009E0EE2" w:rsidTr="00477218">
        <w:trPr>
          <w:trHeight w:val="42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Мероприятия в области коммунального хозяйства</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53 0 01 09015</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2 250 000,00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2 250 000,00</w:t>
            </w:r>
          </w:p>
        </w:tc>
      </w:tr>
      <w:tr w:rsidR="009E0EE2" w:rsidRPr="009E0EE2" w:rsidTr="00477218">
        <w:trPr>
          <w:trHeight w:val="391"/>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53 0 01 09015</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2 250 000,00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2 250 000,00</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53 0 01 09015</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3 000 000,00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2 250 000,00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2 250 000,00</w:t>
            </w:r>
          </w:p>
        </w:tc>
      </w:tr>
      <w:tr w:rsidR="009E0EE2" w:rsidRPr="009E0EE2" w:rsidTr="00477218">
        <w:trPr>
          <w:trHeight w:val="720"/>
        </w:trPr>
        <w:tc>
          <w:tcPr>
            <w:tcW w:w="3823"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both"/>
              <w:rPr>
                <w:rFonts w:ascii="Times New Roman" w:hAnsi="Times New Roman" w:cs="Times New Roman"/>
                <w:b/>
                <w:bCs/>
                <w:color w:val="000000"/>
                <w:sz w:val="18"/>
                <w:szCs w:val="18"/>
              </w:rPr>
            </w:pPr>
            <w:r w:rsidRPr="009E0EE2">
              <w:rPr>
                <w:rFonts w:ascii="Times New Roman" w:hAnsi="Times New Roman" w:cs="Times New Roman"/>
                <w:b/>
                <w:bCs/>
                <w:color w:val="000000"/>
                <w:sz w:val="18"/>
                <w:szCs w:val="18"/>
              </w:rPr>
              <w:t>Муниципальная программа "Создание общественных спасательных постов в местах массового отдыха населения Новомичуринского городского поселения"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54 0 00 00000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100 000,00</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Создание общественных спасательных постов в местах массового отдыха населения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54 0 01 00000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r>
      <w:tr w:rsidR="009E0EE2" w:rsidRPr="009E0EE2" w:rsidTr="00477218">
        <w:trPr>
          <w:trHeight w:val="6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Мероприятия по созданию общественных спасательных постов в местах массового отдыха населения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54 0 01 09040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54 0 01 09040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54 0 01 09040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100 000,00</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b/>
                <w:bCs/>
                <w:sz w:val="18"/>
                <w:szCs w:val="18"/>
              </w:rPr>
            </w:pPr>
            <w:r w:rsidRPr="009E0EE2">
              <w:rPr>
                <w:rFonts w:ascii="Times New Roman" w:hAnsi="Times New Roman" w:cs="Times New Roman"/>
                <w:b/>
                <w:bCs/>
                <w:sz w:val="18"/>
                <w:szCs w:val="18"/>
              </w:rPr>
              <w:t>Муниципальная программа «Обеспечение пожарной безопасности на территории МО -Новомичуринское городское поселение"</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55 0 00 00000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550 000,00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550 000,00</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Обеспечение пожарной безопасности на территории МО -Новомичуринское городское поселение путем привлечения специализированной организации</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55 0 01 00000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r>
      <w:tr w:rsidR="009E0EE2" w:rsidRPr="009E0EE2" w:rsidTr="00477218">
        <w:trPr>
          <w:trHeight w:val="443"/>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Реализация мероприятий по противопожарной безопасности</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55 0 01 09050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r>
      <w:tr w:rsidR="009E0EE2" w:rsidRPr="009E0EE2" w:rsidTr="00477218">
        <w:trPr>
          <w:trHeight w:val="6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55 0 01 09050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r>
      <w:tr w:rsidR="009E0EE2" w:rsidRPr="009E0EE2" w:rsidTr="00477218">
        <w:trPr>
          <w:trHeight w:val="6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55 0 01 09050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r>
      <w:tr w:rsidR="009E0EE2" w:rsidRPr="009E0EE2" w:rsidTr="00477218">
        <w:trPr>
          <w:trHeight w:val="132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b/>
                <w:bCs/>
                <w:color w:val="000000"/>
                <w:sz w:val="18"/>
                <w:szCs w:val="18"/>
              </w:rPr>
            </w:pPr>
            <w:r w:rsidRPr="009E0EE2">
              <w:rPr>
                <w:rFonts w:ascii="Times New Roman" w:hAnsi="Times New Roman" w:cs="Times New Roman"/>
                <w:b/>
                <w:bCs/>
                <w:color w:val="000000"/>
                <w:sz w:val="18"/>
                <w:szCs w:val="18"/>
              </w:rPr>
              <w:t xml:space="preserve">Муниципальная программа «Благоустройство муниципального </w:t>
            </w:r>
            <w:proofErr w:type="gramStart"/>
            <w:r w:rsidRPr="009E0EE2">
              <w:rPr>
                <w:rFonts w:ascii="Times New Roman" w:hAnsi="Times New Roman" w:cs="Times New Roman"/>
                <w:b/>
                <w:bCs/>
                <w:color w:val="000000"/>
                <w:sz w:val="18"/>
                <w:szCs w:val="18"/>
              </w:rPr>
              <w:t>образования  –</w:t>
            </w:r>
            <w:proofErr w:type="gramEnd"/>
            <w:r w:rsidRPr="009E0EE2">
              <w:rPr>
                <w:rFonts w:ascii="Times New Roman" w:hAnsi="Times New Roman" w:cs="Times New Roman"/>
                <w:b/>
                <w:bCs/>
                <w:color w:val="000000"/>
                <w:sz w:val="18"/>
                <w:szCs w:val="18"/>
              </w:rPr>
              <w:t xml:space="preserve">  Новомичуринское городское поселение Пронского муниципального района Рязанской области»</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56 0 00 00000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21 896 839,36</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20 060 303,00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22 560 303,00</w:t>
            </w:r>
          </w:p>
        </w:tc>
      </w:tr>
      <w:tr w:rsidR="009E0EE2" w:rsidRPr="009E0EE2" w:rsidTr="00477218">
        <w:trPr>
          <w:trHeight w:val="40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Содержание и озеленение территории города</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56 0 01 00000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16 178 619,36</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13 286 083,00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15 786 083,00</w:t>
            </w:r>
          </w:p>
        </w:tc>
      </w:tr>
      <w:tr w:rsidR="009E0EE2" w:rsidRPr="009E0EE2" w:rsidTr="00477218">
        <w:trPr>
          <w:trHeight w:val="46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lastRenderedPageBreak/>
              <w:t>Прочие мероприятия по благоустройству городских и сельских поселений</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56 0 01 60050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392 536,36</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6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56 0 01 60050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392 536,36</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6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56 0 01 60050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392 536,36</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3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Учреждение по благоустройству</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56 0 01 60990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15 786 083,00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13 286 083,00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15 786 083,00</w:t>
            </w:r>
          </w:p>
        </w:tc>
      </w:tr>
      <w:tr w:rsidR="009E0EE2" w:rsidRPr="009E0EE2" w:rsidTr="00477218">
        <w:trPr>
          <w:trHeight w:val="645"/>
        </w:trPr>
        <w:tc>
          <w:tcPr>
            <w:tcW w:w="3823"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56 0 01 60990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15 786 083,00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13 286 083,00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15 786 083,00</w:t>
            </w:r>
          </w:p>
        </w:tc>
      </w:tr>
      <w:tr w:rsidR="009E0EE2" w:rsidRPr="009E0EE2" w:rsidTr="00477218">
        <w:trPr>
          <w:trHeight w:val="34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Субсидии бюджетным учреждениям</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56 0 01 60990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15 786 083,00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13 286 083,00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15 786 083,00</w:t>
            </w:r>
          </w:p>
        </w:tc>
      </w:tr>
      <w:tr w:rsidR="009E0EE2" w:rsidRPr="009E0EE2" w:rsidTr="00477218">
        <w:trPr>
          <w:trHeight w:val="6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Приобретение электроэнергии для нужд уличного освещения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56 0 02 00000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5 717 323,00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6 717 323,00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6 717 323,00</w:t>
            </w:r>
          </w:p>
        </w:tc>
      </w:tr>
      <w:tr w:rsidR="009E0EE2" w:rsidRPr="009E0EE2" w:rsidTr="00477218">
        <w:trPr>
          <w:trHeight w:val="36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Уличное освещение</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56 0 02 60010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5 717 323,00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6 717 323,00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6 717 323,00</w:t>
            </w:r>
          </w:p>
        </w:tc>
      </w:tr>
      <w:tr w:rsidR="009E0EE2" w:rsidRPr="009E0EE2" w:rsidTr="00477218">
        <w:trPr>
          <w:trHeight w:val="66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56 0 02 60010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5 717 323,00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6 717 323,00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6 717 323,00</w:t>
            </w:r>
          </w:p>
        </w:tc>
      </w:tr>
      <w:tr w:rsidR="009E0EE2" w:rsidRPr="009E0EE2" w:rsidTr="00477218">
        <w:trPr>
          <w:trHeight w:val="63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56 0 02 60010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5 717 323,00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6 717 323,00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6 717 323,00</w:t>
            </w:r>
          </w:p>
        </w:tc>
      </w:tr>
      <w:tr w:rsidR="009E0EE2" w:rsidRPr="009E0EE2" w:rsidTr="00477218">
        <w:trPr>
          <w:trHeight w:val="36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Содержание </w:t>
            </w:r>
            <w:proofErr w:type="gramStart"/>
            <w:r w:rsidRPr="009E0EE2">
              <w:rPr>
                <w:rFonts w:ascii="Times New Roman" w:hAnsi="Times New Roman" w:cs="Times New Roman"/>
                <w:sz w:val="18"/>
                <w:szCs w:val="18"/>
              </w:rPr>
              <w:t>мест  захоронения</w:t>
            </w:r>
            <w:proofErr w:type="gramEnd"/>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56 0 03 00000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897,00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56 897,00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56 897,00</w:t>
            </w:r>
          </w:p>
        </w:tc>
      </w:tr>
      <w:tr w:rsidR="009E0EE2" w:rsidRPr="009E0EE2" w:rsidTr="00477218">
        <w:trPr>
          <w:trHeight w:val="33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Организация и содержание мест захоронения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56 0 03 60040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897,00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56 897,00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56 897,00</w:t>
            </w:r>
          </w:p>
        </w:tc>
      </w:tr>
      <w:tr w:rsidR="009E0EE2" w:rsidRPr="009E0EE2" w:rsidTr="00477218">
        <w:trPr>
          <w:trHeight w:val="64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56 0 03 60040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897,00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56 897,00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56 897,00</w:t>
            </w:r>
          </w:p>
        </w:tc>
      </w:tr>
      <w:tr w:rsidR="009E0EE2" w:rsidRPr="009E0EE2" w:rsidTr="00477218">
        <w:trPr>
          <w:trHeight w:val="48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56 0 03 60040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897,00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56 897,00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56 897,00</w:t>
            </w:r>
          </w:p>
        </w:tc>
      </w:tr>
      <w:tr w:rsidR="009E0EE2" w:rsidRPr="009E0EE2" w:rsidTr="00477218">
        <w:trPr>
          <w:trHeight w:val="72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b/>
                <w:bCs/>
                <w:sz w:val="18"/>
                <w:szCs w:val="18"/>
              </w:rPr>
            </w:pPr>
            <w:r w:rsidRPr="009E0EE2">
              <w:rPr>
                <w:rFonts w:ascii="Times New Roman" w:hAnsi="Times New Roman" w:cs="Times New Roman"/>
                <w:b/>
                <w:bCs/>
                <w:sz w:val="18"/>
                <w:szCs w:val="18"/>
              </w:rPr>
              <w:t>Муниципальная программа «Развитие культуры муниципального образования – Новомичуринское городское поселение Пронского муниципального района Рязанской области»</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57 0 00 00000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22 433 220,00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17 943 325,68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19 963 220,00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Обеспечение досуга и предоставление услуг организаций культуры</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57 0 01 00000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15 573 040,00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12 476 040,00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13 073 040,00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Дворцы и дома культуры</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57 0 01 40990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15 573 040,00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12 476 040,00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13 073 040,00</w:t>
            </w:r>
          </w:p>
        </w:tc>
      </w:tr>
      <w:tr w:rsidR="009E0EE2" w:rsidRPr="009E0EE2" w:rsidTr="00477218">
        <w:trPr>
          <w:trHeight w:val="70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57 0 01 40990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15 573 040,00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12 476 040,00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13 073 040,00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Субсидии бюджетным учреждениям</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57 0 01 40990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15 573 040,00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12 476 040,00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13 073 040,00</w:t>
            </w:r>
          </w:p>
        </w:tc>
      </w:tr>
      <w:tr w:rsidR="009E0EE2" w:rsidRPr="009E0EE2" w:rsidTr="00477218">
        <w:trPr>
          <w:trHeight w:val="25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Обеспечение библиотечного обслуживания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57 0 02 00000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6 860 180,00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5 467 285,68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6 890 180,00</w:t>
            </w:r>
          </w:p>
        </w:tc>
      </w:tr>
      <w:tr w:rsidR="009E0EE2" w:rsidRPr="009E0EE2" w:rsidTr="00477218">
        <w:trPr>
          <w:trHeight w:val="3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Библиотеки</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57 0 02 42990</w:t>
            </w:r>
          </w:p>
        </w:tc>
        <w:tc>
          <w:tcPr>
            <w:tcW w:w="490"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6 860 180,00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5 467 285,68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6 890 180,00</w:t>
            </w:r>
          </w:p>
        </w:tc>
      </w:tr>
      <w:tr w:rsidR="009E0EE2" w:rsidRPr="009E0EE2" w:rsidTr="00477218">
        <w:trPr>
          <w:trHeight w:val="765"/>
        </w:trPr>
        <w:tc>
          <w:tcPr>
            <w:tcW w:w="3823"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57 0 02 42990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6 860 180,00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5 467 285,68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6 890 180,00</w:t>
            </w:r>
          </w:p>
        </w:tc>
      </w:tr>
      <w:tr w:rsidR="009E0EE2" w:rsidRPr="009E0EE2" w:rsidTr="00477218">
        <w:trPr>
          <w:trHeight w:val="39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Субсидии бюджетным учреждениям</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57 0 02 42990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6 860 180,00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5 467 285,68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6 890 180,00</w:t>
            </w:r>
          </w:p>
        </w:tc>
      </w:tr>
      <w:tr w:rsidR="009E0EE2" w:rsidRPr="009E0EE2" w:rsidTr="00477218">
        <w:trPr>
          <w:trHeight w:val="1148"/>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b/>
                <w:bCs/>
                <w:sz w:val="18"/>
                <w:szCs w:val="18"/>
              </w:rPr>
            </w:pPr>
            <w:r w:rsidRPr="009E0EE2">
              <w:rPr>
                <w:rFonts w:ascii="Times New Roman" w:hAnsi="Times New Roman" w:cs="Times New Roman"/>
                <w:b/>
                <w:bCs/>
                <w:sz w:val="18"/>
                <w:szCs w:val="18"/>
              </w:rPr>
              <w:t>Муниципальная программа «Дорожное хозяйство муниципального образования - Новомичуринское городское поселение Пронского муниципального района Рязанской области»</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59 0 00 00000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4 200 880,03</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4 496 110,16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2 122 880,83</w:t>
            </w:r>
          </w:p>
        </w:tc>
      </w:tr>
      <w:tr w:rsidR="009E0EE2" w:rsidRPr="009E0EE2" w:rsidTr="00477218">
        <w:trPr>
          <w:trHeight w:val="720"/>
        </w:trPr>
        <w:tc>
          <w:tcPr>
            <w:tcW w:w="3823"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Содержание муниципальных дорог и тротуаров в границах Новомичуринского городского поселения </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59 0 01 00000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4 200 880,03</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4 496 110,16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2 122 880,83</w:t>
            </w:r>
          </w:p>
        </w:tc>
      </w:tr>
      <w:tr w:rsidR="009E0EE2" w:rsidRPr="009E0EE2" w:rsidTr="00477218">
        <w:trPr>
          <w:trHeight w:val="543"/>
        </w:trPr>
        <w:tc>
          <w:tcPr>
            <w:tcW w:w="3823"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Содержание автомобильных дорог общего пользования местного значения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59 0 01 09025</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4 200 880,03</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4 496 110,16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2 122 880,83</w:t>
            </w:r>
          </w:p>
        </w:tc>
      </w:tr>
      <w:tr w:rsidR="009E0EE2" w:rsidRPr="009E0EE2" w:rsidTr="00477218">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59 0 01 09025</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4 200 880,03</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4 496 110,16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2 122 880,83</w:t>
            </w:r>
          </w:p>
        </w:tc>
      </w:tr>
      <w:tr w:rsidR="009E0EE2" w:rsidRPr="009E0EE2" w:rsidTr="00477218">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lastRenderedPageBreak/>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59 0 01 09025</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4 200 880,03</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4 496 110,16</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2 122 880,83</w:t>
            </w:r>
          </w:p>
        </w:tc>
      </w:tr>
      <w:tr w:rsidR="009E0EE2" w:rsidRPr="009E0EE2" w:rsidTr="00477218">
        <w:trPr>
          <w:trHeight w:val="1279"/>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b/>
                <w:bCs/>
                <w:color w:val="000000"/>
                <w:sz w:val="18"/>
                <w:szCs w:val="18"/>
              </w:rPr>
            </w:pPr>
            <w:r w:rsidRPr="009E0EE2">
              <w:rPr>
                <w:rFonts w:ascii="Times New Roman" w:hAnsi="Times New Roman" w:cs="Times New Roman"/>
                <w:b/>
                <w:bCs/>
                <w:color w:val="000000"/>
                <w:sz w:val="18"/>
                <w:szCs w:val="18"/>
              </w:rPr>
              <w:t>Муниципальная программа «Формирование современной городской среды в муниципальном образовании - Новомичуринское городское поселение Пронского муниципального района Рязанской области"</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60 0 00 00000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10 988 210,00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3 734 000,00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5 300 000,00</w:t>
            </w:r>
          </w:p>
        </w:tc>
      </w:tr>
      <w:tr w:rsidR="009E0EE2" w:rsidRPr="009E0EE2" w:rsidTr="00477218">
        <w:trPr>
          <w:trHeight w:val="45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Благоустройство дворовых территорий</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60 0 01 00000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1 799 210,00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1 300 000,00</w:t>
            </w:r>
          </w:p>
        </w:tc>
      </w:tr>
      <w:tr w:rsidR="009E0EE2" w:rsidRPr="009E0EE2" w:rsidTr="00477218">
        <w:trPr>
          <w:trHeight w:val="405"/>
        </w:trPr>
        <w:tc>
          <w:tcPr>
            <w:tcW w:w="3823"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Мероприятия по благоустройству дворовых территорий</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60 0 01 09060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1 799 210,00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1 300 000,00</w:t>
            </w:r>
          </w:p>
        </w:tc>
      </w:tr>
      <w:tr w:rsidR="009E0EE2" w:rsidRPr="009E0EE2" w:rsidTr="00477218">
        <w:trPr>
          <w:trHeight w:val="501"/>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60 0 01 09060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1 799 210,00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1 300 000,00</w:t>
            </w:r>
          </w:p>
        </w:tc>
      </w:tr>
      <w:tr w:rsidR="009E0EE2" w:rsidRPr="009E0EE2" w:rsidTr="00477218">
        <w:trPr>
          <w:trHeight w:val="70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60 0 01 09060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1 799 210,00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1 300 000,00</w:t>
            </w:r>
          </w:p>
        </w:tc>
      </w:tr>
      <w:tr w:rsidR="009E0EE2" w:rsidRPr="009E0EE2" w:rsidTr="00477218">
        <w:trPr>
          <w:trHeight w:val="547"/>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proofErr w:type="gramStart"/>
            <w:r w:rsidRPr="009E0EE2">
              <w:rPr>
                <w:rFonts w:ascii="Times New Roman" w:hAnsi="Times New Roman" w:cs="Times New Roman"/>
                <w:color w:val="000000"/>
                <w:sz w:val="18"/>
                <w:szCs w:val="18"/>
              </w:rPr>
              <w:t>Благоустройство  муниципальных</w:t>
            </w:r>
            <w:proofErr w:type="gramEnd"/>
            <w:r w:rsidRPr="009E0EE2">
              <w:rPr>
                <w:rFonts w:ascii="Times New Roman" w:hAnsi="Times New Roman" w:cs="Times New Roman"/>
                <w:color w:val="000000"/>
                <w:sz w:val="18"/>
                <w:szCs w:val="18"/>
              </w:rPr>
              <w:t xml:space="preserve"> территорий общего пользования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60 0 02 00000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332 332,00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4 000 000,00</w:t>
            </w:r>
          </w:p>
        </w:tc>
      </w:tr>
      <w:tr w:rsidR="009E0EE2" w:rsidRPr="009E0EE2" w:rsidTr="00477218">
        <w:trPr>
          <w:trHeight w:val="568"/>
        </w:trPr>
        <w:tc>
          <w:tcPr>
            <w:tcW w:w="3823"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Мероприятия по </w:t>
            </w:r>
            <w:proofErr w:type="gramStart"/>
            <w:r w:rsidRPr="009E0EE2">
              <w:rPr>
                <w:rFonts w:ascii="Times New Roman" w:hAnsi="Times New Roman" w:cs="Times New Roman"/>
                <w:sz w:val="18"/>
                <w:szCs w:val="18"/>
              </w:rPr>
              <w:t>благоустройству  муниципальных</w:t>
            </w:r>
            <w:proofErr w:type="gramEnd"/>
            <w:r w:rsidRPr="009E0EE2">
              <w:rPr>
                <w:rFonts w:ascii="Times New Roman" w:hAnsi="Times New Roman" w:cs="Times New Roman"/>
                <w:sz w:val="18"/>
                <w:szCs w:val="18"/>
              </w:rPr>
              <w:t xml:space="preserve"> территорий общего пользования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60 0 02 09065</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332 332,00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4 000 000,00</w:t>
            </w:r>
          </w:p>
        </w:tc>
      </w:tr>
      <w:tr w:rsidR="009E0EE2" w:rsidRPr="009E0EE2" w:rsidTr="00477218">
        <w:trPr>
          <w:trHeight w:val="493"/>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60 0 02 09065</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332 332,00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4 000 000,00</w:t>
            </w:r>
          </w:p>
        </w:tc>
      </w:tr>
      <w:tr w:rsidR="009E0EE2" w:rsidRPr="009E0EE2" w:rsidTr="00477218">
        <w:trPr>
          <w:trHeight w:val="76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60 0 02 09065</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332 332,00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4 000 000,00</w:t>
            </w:r>
          </w:p>
        </w:tc>
      </w:tr>
      <w:tr w:rsidR="009E0EE2" w:rsidRPr="009E0EE2" w:rsidTr="00477218">
        <w:trPr>
          <w:trHeight w:val="690"/>
        </w:trPr>
        <w:tc>
          <w:tcPr>
            <w:tcW w:w="3823"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Изготовление проектно-сметной документации для определения видов и объемов работ по благоустройству</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60 0 03 00000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135 000,00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1 834 000,00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649"/>
        </w:trPr>
        <w:tc>
          <w:tcPr>
            <w:tcW w:w="3823"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Мероприятия по </w:t>
            </w:r>
            <w:proofErr w:type="gramStart"/>
            <w:r w:rsidRPr="009E0EE2">
              <w:rPr>
                <w:rFonts w:ascii="Times New Roman" w:hAnsi="Times New Roman" w:cs="Times New Roman"/>
                <w:sz w:val="18"/>
                <w:szCs w:val="18"/>
              </w:rPr>
              <w:t>благоустройству  муниципальных</w:t>
            </w:r>
            <w:proofErr w:type="gramEnd"/>
            <w:r w:rsidRPr="009E0EE2">
              <w:rPr>
                <w:rFonts w:ascii="Times New Roman" w:hAnsi="Times New Roman" w:cs="Times New Roman"/>
                <w:sz w:val="18"/>
                <w:szCs w:val="18"/>
              </w:rPr>
              <w:t xml:space="preserve"> территорий общего пользования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60 0 03 09065</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135 000,00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1 834 000,00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559"/>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60 0 03 09065</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135 000,00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1 834 000,00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6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60 0 03 09065</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135 000,00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1 834 000,00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1035"/>
        </w:trPr>
        <w:tc>
          <w:tcPr>
            <w:tcW w:w="3823"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на реализацию федерального проекта "Формирование комфортной городской среды" национального проекта "Жилье и городская среда"</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F2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8 721 668,00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1509"/>
        </w:trPr>
        <w:tc>
          <w:tcPr>
            <w:tcW w:w="3823"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 xml:space="preserve">Субсидии бюджетам муниципальных образований на поддержку муниципальных программ формирования современной городской среды, осуществляемых на условиях </w:t>
            </w:r>
            <w:proofErr w:type="spellStart"/>
            <w:r w:rsidRPr="009E0EE2">
              <w:rPr>
                <w:rFonts w:ascii="Times New Roman" w:hAnsi="Times New Roman" w:cs="Times New Roman"/>
                <w:color w:val="000000"/>
                <w:sz w:val="18"/>
                <w:szCs w:val="18"/>
              </w:rPr>
              <w:t>софинансирования</w:t>
            </w:r>
            <w:proofErr w:type="spellEnd"/>
            <w:r w:rsidRPr="009E0EE2">
              <w:rPr>
                <w:rFonts w:ascii="Times New Roman" w:hAnsi="Times New Roman" w:cs="Times New Roman"/>
                <w:color w:val="000000"/>
                <w:sz w:val="18"/>
                <w:szCs w:val="18"/>
              </w:rPr>
              <w:t xml:space="preserve"> из федерального бюджета, направленных на благоустройство общественных территорий</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F2 55552</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8 721 668,00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61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F2 55552</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8 721 668,00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72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 0 F2 55552</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8 721 668,00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129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b/>
                <w:bCs/>
                <w:sz w:val="18"/>
                <w:szCs w:val="18"/>
              </w:rPr>
            </w:pPr>
            <w:r w:rsidRPr="009E0EE2">
              <w:rPr>
                <w:rFonts w:ascii="Times New Roman" w:hAnsi="Times New Roman" w:cs="Times New Roman"/>
                <w:b/>
                <w:bCs/>
                <w:sz w:val="18"/>
                <w:szCs w:val="18"/>
              </w:rPr>
              <w:t xml:space="preserve">Муниципальная программа «Развитие физической культуры и спорта в муниципальном образовании – Новомичуринское городское поселение Пронского муниципального района Рязанской области» </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804</w:t>
            </w:r>
          </w:p>
        </w:tc>
        <w:tc>
          <w:tcPr>
            <w:tcW w:w="1353"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61 0 00 00000</w:t>
            </w:r>
          </w:p>
        </w:tc>
        <w:tc>
          <w:tcPr>
            <w:tcW w:w="490"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12 945 818,00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11 595 818,00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12 095 818,00</w:t>
            </w:r>
          </w:p>
        </w:tc>
      </w:tr>
      <w:tr w:rsidR="009E0EE2" w:rsidRPr="009E0EE2" w:rsidTr="00477218">
        <w:trPr>
          <w:trHeight w:val="3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Обеспечение доступа к объектам спорта</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61 0 01 00000</w:t>
            </w:r>
          </w:p>
        </w:tc>
        <w:tc>
          <w:tcPr>
            <w:tcW w:w="490"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12 395 818,00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11 595 818,00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11 433 018,00</w:t>
            </w:r>
          </w:p>
        </w:tc>
      </w:tr>
      <w:tr w:rsidR="009E0EE2" w:rsidRPr="009E0EE2" w:rsidTr="00477218">
        <w:trPr>
          <w:trHeight w:val="36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Центры спортивной подготовки </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61 0 01 82990</w:t>
            </w:r>
          </w:p>
        </w:tc>
        <w:tc>
          <w:tcPr>
            <w:tcW w:w="490"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12 395 818,00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11 595 818,00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11 433 018,00</w:t>
            </w:r>
          </w:p>
        </w:tc>
      </w:tr>
      <w:tr w:rsidR="009E0EE2" w:rsidRPr="009E0EE2" w:rsidTr="00477218">
        <w:trPr>
          <w:trHeight w:val="60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61 0 01 82990</w:t>
            </w:r>
          </w:p>
        </w:tc>
        <w:tc>
          <w:tcPr>
            <w:tcW w:w="490"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12 395 818,00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11 595 818,00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11 433 018,00</w:t>
            </w:r>
          </w:p>
        </w:tc>
      </w:tr>
      <w:tr w:rsidR="009E0EE2" w:rsidRPr="009E0EE2" w:rsidTr="00477218">
        <w:trPr>
          <w:trHeight w:val="36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Субсидии бюджетным учреждениям</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61 0 01 82990</w:t>
            </w:r>
          </w:p>
        </w:tc>
        <w:tc>
          <w:tcPr>
            <w:tcW w:w="490"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12 395 818,00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11 595 818,00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11 433 018,00</w:t>
            </w:r>
          </w:p>
        </w:tc>
      </w:tr>
      <w:tr w:rsidR="009E0EE2" w:rsidRPr="009E0EE2" w:rsidTr="00477218">
        <w:trPr>
          <w:trHeight w:val="6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Организация и проведение официальных физкультурных (физкультурно-оздоровительных) мероприятий</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61 0 02 00000</w:t>
            </w:r>
          </w:p>
        </w:tc>
        <w:tc>
          <w:tcPr>
            <w:tcW w:w="490"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662 800,00</w:t>
            </w:r>
          </w:p>
        </w:tc>
      </w:tr>
      <w:tr w:rsidR="009E0EE2" w:rsidRPr="009E0EE2" w:rsidTr="00477218">
        <w:trPr>
          <w:trHeight w:val="36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Центры спортивной подготовки </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61 0 02 82990</w:t>
            </w:r>
          </w:p>
        </w:tc>
        <w:tc>
          <w:tcPr>
            <w:tcW w:w="490"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662 800,00</w:t>
            </w:r>
          </w:p>
        </w:tc>
      </w:tr>
      <w:tr w:rsidR="009E0EE2" w:rsidRPr="009E0EE2" w:rsidTr="00477218">
        <w:trPr>
          <w:trHeight w:val="61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61 0 02 82990</w:t>
            </w:r>
          </w:p>
        </w:tc>
        <w:tc>
          <w:tcPr>
            <w:tcW w:w="490"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662 800,00</w:t>
            </w:r>
          </w:p>
        </w:tc>
      </w:tr>
      <w:tr w:rsidR="009E0EE2" w:rsidRPr="009E0EE2" w:rsidTr="00477218">
        <w:trPr>
          <w:trHeight w:val="36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Субсидии бюджетным учреждениям</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61 0 02 82990</w:t>
            </w:r>
          </w:p>
        </w:tc>
        <w:tc>
          <w:tcPr>
            <w:tcW w:w="490" w:type="dxa"/>
            <w:tcBorders>
              <w:top w:val="nil"/>
              <w:left w:val="nil"/>
              <w:bottom w:val="single" w:sz="4" w:space="0" w:color="auto"/>
              <w:right w:val="single" w:sz="4" w:space="0" w:color="auto"/>
            </w:tcBorders>
            <w:shd w:val="clear" w:color="auto" w:fill="auto"/>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610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550 000,00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662 800,00</w:t>
            </w:r>
          </w:p>
        </w:tc>
      </w:tr>
      <w:tr w:rsidR="009E0EE2" w:rsidRPr="009E0EE2" w:rsidTr="00477218">
        <w:trPr>
          <w:trHeight w:val="175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b/>
                <w:bCs/>
                <w:color w:val="000000"/>
                <w:sz w:val="18"/>
                <w:szCs w:val="18"/>
              </w:rPr>
            </w:pPr>
            <w:r w:rsidRPr="009E0EE2">
              <w:rPr>
                <w:rFonts w:ascii="Times New Roman" w:hAnsi="Times New Roman" w:cs="Times New Roman"/>
                <w:b/>
                <w:bCs/>
                <w:color w:val="000000"/>
                <w:sz w:val="18"/>
                <w:szCs w:val="18"/>
              </w:rPr>
              <w:t>Муниципальная программа «Поддержка местных муниципальных инициатив и участия населения в осуществлении местного самоуправления на территории муниципального образования - Новомичуринское городское поселение Пронского муниципального района Рязанской области"</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62 0 00 00000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518 403,00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0,00</w:t>
            </w:r>
          </w:p>
        </w:tc>
      </w:tr>
      <w:tr w:rsidR="009E0EE2" w:rsidRPr="009E0EE2" w:rsidTr="00477218">
        <w:trPr>
          <w:trHeight w:val="698"/>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Установка памятника в честь знаменитого русского биолога, селекционера и земляка Ивана Владимировича Мичурина</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62 0 01 00000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360"/>
        </w:trPr>
        <w:tc>
          <w:tcPr>
            <w:tcW w:w="3823"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 xml:space="preserve">Мероприятия по установке памятника </w:t>
            </w:r>
            <w:proofErr w:type="spellStart"/>
            <w:r w:rsidRPr="009E0EE2">
              <w:rPr>
                <w:rFonts w:ascii="Times New Roman" w:hAnsi="Times New Roman" w:cs="Times New Roman"/>
                <w:sz w:val="18"/>
                <w:szCs w:val="18"/>
              </w:rPr>
              <w:t>И.В.Мичурину</w:t>
            </w:r>
            <w:proofErr w:type="spellEnd"/>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62 0 01 09070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64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62 0 01 09070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6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62 0 01 09070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70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E0EE2" w:rsidRPr="009E0EE2" w:rsidRDefault="009E0EE2" w:rsidP="009E0EE2">
            <w:pPr>
              <w:spacing w:after="0"/>
              <w:rPr>
                <w:rFonts w:ascii="Times New Roman" w:hAnsi="Times New Roman" w:cs="Times New Roman"/>
                <w:color w:val="000000"/>
                <w:sz w:val="18"/>
                <w:szCs w:val="18"/>
              </w:rPr>
            </w:pPr>
            <w:r w:rsidRPr="009E0EE2">
              <w:rPr>
                <w:rFonts w:ascii="Times New Roman" w:hAnsi="Times New Roman" w:cs="Times New Roman"/>
                <w:color w:val="000000"/>
                <w:sz w:val="18"/>
                <w:szCs w:val="18"/>
              </w:rPr>
              <w:t>Капитальный ремонт мемориального комплекса в честь 60-летия победы в ВОВ</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62 0 03 00000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218 403,00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Мероприятия по ремонту мемориального комплекса в честь 60-летия победы в ВОВ</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62 0 03 09075</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218 403,00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63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62 0 03 09075</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218 403,00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6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62 0 03 09075</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218 403,00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6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b/>
                <w:bCs/>
                <w:color w:val="000000"/>
                <w:sz w:val="18"/>
                <w:szCs w:val="18"/>
              </w:rPr>
            </w:pPr>
            <w:r w:rsidRPr="009E0EE2">
              <w:rPr>
                <w:rFonts w:ascii="Times New Roman" w:hAnsi="Times New Roman" w:cs="Times New Roman"/>
                <w:b/>
                <w:bCs/>
                <w:color w:val="000000"/>
                <w:sz w:val="18"/>
                <w:szCs w:val="18"/>
              </w:rPr>
              <w:t>Расходы за счет межбюджетных трансфертов из бюджетов других уровней</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84 0 00 00000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775 480,08</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780 357,63</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805 809,50</w:t>
            </w:r>
          </w:p>
        </w:tc>
      </w:tr>
      <w:tr w:rsidR="009E0EE2" w:rsidRPr="009E0EE2" w:rsidTr="00477218">
        <w:trPr>
          <w:trHeight w:val="6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за счет межбюджетных трансфертов из областного бюджета</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84 2 00 00000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775 480,08</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780 357,63</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805 809,50</w:t>
            </w:r>
          </w:p>
        </w:tc>
      </w:tr>
      <w:tr w:rsidR="009E0EE2" w:rsidRPr="009E0EE2" w:rsidTr="00477218">
        <w:trPr>
          <w:trHeight w:val="6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Осуществление первичного воинского учета на территориях, где отсутствуют военные комиссариаты</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84 2 00 51180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775 480,08</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780 357,63</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805 809,50</w:t>
            </w:r>
          </w:p>
        </w:tc>
      </w:tr>
      <w:tr w:rsidR="009E0EE2" w:rsidRPr="009E0EE2" w:rsidTr="00477218">
        <w:trPr>
          <w:trHeight w:val="69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84 2 00 51180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760 076,48</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760 076,48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760 076,48</w:t>
            </w:r>
          </w:p>
        </w:tc>
      </w:tr>
      <w:tr w:rsidR="009E0EE2" w:rsidRPr="009E0EE2" w:rsidTr="00477218">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84 2 00 51180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760 076,48</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760 076,48</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760 076,48</w:t>
            </w:r>
          </w:p>
        </w:tc>
      </w:tr>
      <w:tr w:rsidR="009E0EE2" w:rsidRPr="009E0EE2" w:rsidTr="00477218">
        <w:trPr>
          <w:trHeight w:val="6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84 2 00 51180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15 403,60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20 281,15</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45 733,02</w:t>
            </w:r>
          </w:p>
        </w:tc>
      </w:tr>
      <w:tr w:rsidR="009E0EE2" w:rsidRPr="009E0EE2" w:rsidTr="00477218">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84 2 00 51180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15 403,60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20 281,15</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45 733,02</w:t>
            </w:r>
          </w:p>
        </w:tc>
      </w:tr>
      <w:tr w:rsidR="009E0EE2" w:rsidRPr="009E0EE2" w:rsidTr="00477218">
        <w:trPr>
          <w:trHeight w:val="522"/>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b/>
                <w:bCs/>
                <w:sz w:val="18"/>
                <w:szCs w:val="18"/>
              </w:rPr>
            </w:pPr>
            <w:r w:rsidRPr="009E0EE2">
              <w:rPr>
                <w:rFonts w:ascii="Times New Roman" w:hAnsi="Times New Roman" w:cs="Times New Roman"/>
                <w:b/>
                <w:bCs/>
                <w:sz w:val="18"/>
                <w:szCs w:val="18"/>
              </w:rPr>
              <w:lastRenderedPageBreak/>
              <w:t>Непрограммное направление расходов городских и сельских поселений</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93 0 00 00000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4 068 198,00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3 468 198,00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3 368 198,00</w:t>
            </w:r>
          </w:p>
        </w:tc>
      </w:tr>
      <w:tr w:rsidR="009E0EE2" w:rsidRPr="009E0EE2" w:rsidTr="00477218">
        <w:trPr>
          <w:trHeight w:val="249"/>
        </w:trPr>
        <w:tc>
          <w:tcPr>
            <w:tcW w:w="3823"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Обеспечение муниципального управления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1 687 413,00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987 413,00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687 413,00</w:t>
            </w:r>
          </w:p>
        </w:tc>
      </w:tr>
      <w:tr w:rsidR="009E0EE2" w:rsidRPr="009E0EE2" w:rsidTr="00477218">
        <w:trPr>
          <w:trHeight w:val="3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Центральный аппарат</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93 1 00 02040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645 852,80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645 852,80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645 852,80</w:t>
            </w:r>
          </w:p>
        </w:tc>
      </w:tr>
      <w:tr w:rsidR="009E0EE2" w:rsidRPr="009E0EE2" w:rsidTr="00477218">
        <w:trPr>
          <w:trHeight w:val="1323"/>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93 1 00 02040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645 852,80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645 852,80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645 852,80</w:t>
            </w:r>
          </w:p>
        </w:tc>
      </w:tr>
      <w:tr w:rsidR="009E0EE2" w:rsidRPr="009E0EE2" w:rsidTr="00477218">
        <w:trPr>
          <w:trHeight w:val="459"/>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93 1 00 02040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120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645 852,80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645 852,80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645 852,80</w:t>
            </w:r>
          </w:p>
        </w:tc>
      </w:tr>
      <w:tr w:rsidR="009E0EE2" w:rsidRPr="009E0EE2" w:rsidTr="00477218">
        <w:trPr>
          <w:trHeight w:val="3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 xml:space="preserve">Проведение выборов в законодательные (представительные) </w:t>
            </w:r>
            <w:proofErr w:type="gramStart"/>
            <w:r w:rsidRPr="009E0EE2">
              <w:rPr>
                <w:rFonts w:ascii="Times New Roman" w:hAnsi="Times New Roman" w:cs="Times New Roman"/>
                <w:color w:val="000000"/>
                <w:sz w:val="18"/>
                <w:szCs w:val="18"/>
              </w:rPr>
              <w:t>органы  государственной</w:t>
            </w:r>
            <w:proofErr w:type="gramEnd"/>
            <w:r w:rsidRPr="009E0EE2">
              <w:rPr>
                <w:rFonts w:ascii="Times New Roman" w:hAnsi="Times New Roman" w:cs="Times New Roman"/>
                <w:color w:val="000000"/>
                <w:sz w:val="18"/>
                <w:szCs w:val="18"/>
              </w:rPr>
              <w:t xml:space="preserve"> власти субъектов Российской Федерации</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93 1 00 02090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3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бюджетные ассигнования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93 1 00 02090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3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Специальные расходы</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93 1 00 02090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880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37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Выполнение других обязательств государства</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93 1 00 02150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1 000 000,00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3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Иные бюджетные ассигнования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93 1 00 02150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1 000 000,00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3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Исполнение судебных актов</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93 1 00 02150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830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1 000 000,00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64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Осуществление закупок, товаров, работ, услуг и иных платежей для обеспечения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93 1 00 02180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41 560,20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41 560,20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41 560,20</w:t>
            </w:r>
          </w:p>
        </w:tc>
      </w:tr>
      <w:tr w:rsidR="009E0EE2" w:rsidRPr="009E0EE2" w:rsidTr="00477218">
        <w:trPr>
          <w:trHeight w:val="6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93 1 00 02180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xml:space="preserve">200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41 560,20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41 560,20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41 560,20</w:t>
            </w:r>
          </w:p>
        </w:tc>
      </w:tr>
      <w:tr w:rsidR="009E0EE2" w:rsidRPr="009E0EE2" w:rsidTr="00477218">
        <w:trPr>
          <w:trHeight w:val="6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93 1 00 02180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41 560,20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41 560,20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41 560,20</w:t>
            </w:r>
          </w:p>
        </w:tc>
      </w:tr>
      <w:tr w:rsidR="009E0EE2" w:rsidRPr="009E0EE2" w:rsidTr="00477218">
        <w:trPr>
          <w:trHeight w:val="129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Расходы по созданию и функционированию единой диспетчерской службы муниципальных образований, системы обеспечения вызова экстренных и оперативных служб по единому номеру "112"</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93 2 00 00000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r>
      <w:tr w:rsidR="009E0EE2" w:rsidRPr="009E0EE2" w:rsidTr="00477218">
        <w:trPr>
          <w:trHeight w:val="94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Расходы за счет межбюджетных трансфертов из бюджетов поселений на осуществление полномочий в соответствии с заключенными соглашениями</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93 2 00 02170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r>
      <w:tr w:rsidR="009E0EE2" w:rsidRPr="009E0EE2" w:rsidTr="00477218">
        <w:trPr>
          <w:trHeight w:val="36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t>Межбюджетные трансферты</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93 2 00 02170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r>
      <w:tr w:rsidR="009E0EE2" w:rsidRPr="009E0EE2" w:rsidTr="00477218">
        <w:trPr>
          <w:trHeight w:val="39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t>Иные межбюджетные трансферты</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93 2 00 02170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4 500,00</w:t>
            </w:r>
          </w:p>
        </w:tc>
      </w:tr>
      <w:tr w:rsidR="009E0EE2" w:rsidRPr="009E0EE2" w:rsidTr="00477218">
        <w:trPr>
          <w:trHeight w:val="435"/>
        </w:trPr>
        <w:tc>
          <w:tcPr>
            <w:tcW w:w="3823" w:type="dxa"/>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t>Поддержка жилищного хозяйства</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93 3 00 00000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r>
      <w:tr w:rsidR="009E0EE2" w:rsidRPr="009E0EE2" w:rsidTr="00477218">
        <w:trPr>
          <w:trHeight w:val="6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t>Взносы на капитальный ремонт муниципального жилого и нежилого фонда</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93 3 00 80020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r>
      <w:tr w:rsidR="009E0EE2" w:rsidRPr="009E0EE2" w:rsidTr="00477218">
        <w:trPr>
          <w:trHeight w:val="690"/>
        </w:trPr>
        <w:tc>
          <w:tcPr>
            <w:tcW w:w="3823"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rPr>
                <w:rFonts w:ascii="Times New Roman" w:hAnsi="Times New Roman" w:cs="Times New Roman"/>
                <w:color w:val="000000"/>
                <w:sz w:val="18"/>
                <w:szCs w:val="18"/>
              </w:rPr>
            </w:pPr>
            <w:r w:rsidRPr="009E0EE2">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93 3 00 80020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r>
      <w:tr w:rsidR="009E0EE2" w:rsidRPr="009E0EE2" w:rsidTr="00477218">
        <w:trPr>
          <w:trHeight w:val="690"/>
        </w:trPr>
        <w:tc>
          <w:tcPr>
            <w:tcW w:w="3823"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jc w:val="both"/>
              <w:rPr>
                <w:rFonts w:ascii="Times New Roman" w:hAnsi="Times New Roman" w:cs="Times New Roman"/>
                <w:color w:val="000000"/>
                <w:sz w:val="18"/>
                <w:szCs w:val="18"/>
              </w:rPr>
            </w:pPr>
            <w:r w:rsidRPr="009E0EE2">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93 3 00 80020</w:t>
            </w:r>
          </w:p>
        </w:tc>
        <w:tc>
          <w:tcPr>
            <w:tcW w:w="490"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2 176 285,00</w:t>
            </w:r>
          </w:p>
        </w:tc>
      </w:tr>
      <w:tr w:rsidR="009E0EE2" w:rsidRPr="009E0EE2" w:rsidTr="00477218">
        <w:trPr>
          <w:trHeight w:val="3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Резервные фонды</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93 7 00 00000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500 000,00</w:t>
            </w:r>
          </w:p>
        </w:tc>
      </w:tr>
      <w:tr w:rsidR="009E0EE2" w:rsidRPr="009E0EE2" w:rsidTr="00477218">
        <w:trPr>
          <w:trHeight w:val="70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Целевой финансовый резерв для предупреждения и ликвидации чрезвычайных ситуаций</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93 7 00 10020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500 000,00</w:t>
            </w:r>
          </w:p>
        </w:tc>
      </w:tr>
      <w:tr w:rsidR="009E0EE2" w:rsidRPr="009E0EE2" w:rsidTr="00477218">
        <w:trPr>
          <w:trHeight w:val="39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Иные бюджетные ассигнования</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93 7 00 10020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500 000,00</w:t>
            </w:r>
          </w:p>
        </w:tc>
      </w:tr>
      <w:tr w:rsidR="009E0EE2" w:rsidRPr="009E0EE2" w:rsidTr="00477218">
        <w:trPr>
          <w:trHeight w:val="3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9E0EE2" w:rsidRPr="009E0EE2" w:rsidRDefault="009E0EE2" w:rsidP="009E0EE2">
            <w:pPr>
              <w:spacing w:after="0"/>
              <w:jc w:val="both"/>
              <w:rPr>
                <w:rFonts w:ascii="Times New Roman" w:hAnsi="Times New Roman" w:cs="Times New Roman"/>
                <w:sz w:val="18"/>
                <w:szCs w:val="18"/>
              </w:rPr>
            </w:pPr>
            <w:r w:rsidRPr="009E0EE2">
              <w:rPr>
                <w:rFonts w:ascii="Times New Roman" w:hAnsi="Times New Roman" w:cs="Times New Roman"/>
                <w:sz w:val="18"/>
                <w:szCs w:val="18"/>
              </w:rPr>
              <w:t>Резервные средства</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93 7 00 10020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870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200 000,00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300 000,00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500 000,00</w:t>
            </w:r>
          </w:p>
        </w:tc>
      </w:tr>
      <w:tr w:rsidR="009E0EE2" w:rsidRPr="009E0EE2" w:rsidTr="00477218">
        <w:trPr>
          <w:trHeight w:val="435"/>
        </w:trPr>
        <w:tc>
          <w:tcPr>
            <w:tcW w:w="3823" w:type="dxa"/>
            <w:tcBorders>
              <w:top w:val="nil"/>
              <w:left w:val="single" w:sz="4" w:space="0" w:color="auto"/>
              <w:bottom w:val="single" w:sz="4" w:space="0" w:color="auto"/>
              <w:right w:val="single" w:sz="4" w:space="0" w:color="auto"/>
            </w:tcBorders>
            <w:shd w:val="clear" w:color="auto" w:fill="auto"/>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t>Межбюджетные трансферты непрограммного характера</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Б 00 00000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645"/>
        </w:trPr>
        <w:tc>
          <w:tcPr>
            <w:tcW w:w="3823" w:type="dxa"/>
            <w:tcBorders>
              <w:top w:val="nil"/>
              <w:left w:val="nil"/>
              <w:bottom w:val="nil"/>
              <w:right w:val="nil"/>
            </w:tcBorders>
            <w:shd w:val="clear" w:color="auto" w:fill="auto"/>
            <w:vAlign w:val="bottom"/>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lastRenderedPageBreak/>
              <w:t>На обеспечение бесплатным молочным питанием детей первого - второго года жизни</w:t>
            </w:r>
          </w:p>
        </w:tc>
        <w:tc>
          <w:tcPr>
            <w:tcW w:w="708" w:type="dxa"/>
            <w:gridSpan w:val="2"/>
            <w:tcBorders>
              <w:top w:val="nil"/>
              <w:left w:val="single" w:sz="4" w:space="0" w:color="auto"/>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Б 00 21020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 </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450"/>
        </w:trPr>
        <w:tc>
          <w:tcPr>
            <w:tcW w:w="3823" w:type="dxa"/>
            <w:tcBorders>
              <w:top w:val="single" w:sz="4" w:space="0" w:color="auto"/>
              <w:left w:val="single" w:sz="4" w:space="0" w:color="auto"/>
              <w:bottom w:val="single" w:sz="4" w:space="0" w:color="auto"/>
              <w:right w:val="single" w:sz="4" w:space="0" w:color="auto"/>
            </w:tcBorders>
            <w:shd w:val="clear" w:color="auto" w:fill="auto"/>
            <w:noWrap/>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t>Межбюджетные трансферты</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Б 00 21020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500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330"/>
        </w:trPr>
        <w:tc>
          <w:tcPr>
            <w:tcW w:w="3823" w:type="dxa"/>
            <w:tcBorders>
              <w:top w:val="nil"/>
              <w:left w:val="single" w:sz="4" w:space="0" w:color="auto"/>
              <w:bottom w:val="single" w:sz="4" w:space="0" w:color="auto"/>
              <w:right w:val="single" w:sz="4" w:space="0" w:color="auto"/>
            </w:tcBorders>
            <w:shd w:val="clear" w:color="auto" w:fill="auto"/>
            <w:noWrap/>
            <w:hideMark/>
          </w:tcPr>
          <w:p w:rsidR="009E0EE2" w:rsidRPr="009E0EE2" w:rsidRDefault="009E0EE2" w:rsidP="009E0EE2">
            <w:pPr>
              <w:spacing w:after="0"/>
              <w:rPr>
                <w:rFonts w:ascii="Times New Roman" w:hAnsi="Times New Roman" w:cs="Times New Roman"/>
                <w:sz w:val="18"/>
                <w:szCs w:val="18"/>
              </w:rPr>
            </w:pPr>
            <w:r w:rsidRPr="009E0EE2">
              <w:rPr>
                <w:rFonts w:ascii="Times New Roman" w:hAnsi="Times New Roman" w:cs="Times New Roman"/>
                <w:sz w:val="18"/>
                <w:szCs w:val="18"/>
              </w:rPr>
              <w:t>Иные межбюджетные трансферты</w:t>
            </w:r>
          </w:p>
        </w:tc>
        <w:tc>
          <w:tcPr>
            <w:tcW w:w="708" w:type="dxa"/>
            <w:gridSpan w:val="2"/>
            <w:tcBorders>
              <w:top w:val="nil"/>
              <w:left w:val="nil"/>
              <w:bottom w:val="single" w:sz="4" w:space="0" w:color="auto"/>
              <w:right w:val="single" w:sz="4" w:space="0" w:color="auto"/>
            </w:tcBorders>
            <w:shd w:val="clear" w:color="000000" w:fill="FFFFFF"/>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804</w:t>
            </w:r>
          </w:p>
        </w:tc>
        <w:tc>
          <w:tcPr>
            <w:tcW w:w="1353"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93 Б 00 21020</w:t>
            </w:r>
          </w:p>
        </w:tc>
        <w:tc>
          <w:tcPr>
            <w:tcW w:w="490" w:type="dxa"/>
            <w:tcBorders>
              <w:top w:val="nil"/>
              <w:left w:val="nil"/>
              <w:bottom w:val="single" w:sz="4" w:space="0" w:color="auto"/>
              <w:right w:val="single" w:sz="4" w:space="0" w:color="auto"/>
            </w:tcBorders>
            <w:shd w:val="clear" w:color="auto" w:fill="auto"/>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540</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800 000,00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477218">
        <w:trPr>
          <w:trHeight w:val="255"/>
        </w:trPr>
        <w:tc>
          <w:tcPr>
            <w:tcW w:w="637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0EE2" w:rsidRPr="009E0EE2" w:rsidRDefault="009E0EE2" w:rsidP="009E0EE2">
            <w:pPr>
              <w:spacing w:after="0"/>
              <w:rPr>
                <w:rFonts w:ascii="Times New Roman" w:hAnsi="Times New Roman" w:cs="Times New Roman"/>
                <w:b/>
                <w:bCs/>
                <w:sz w:val="18"/>
                <w:szCs w:val="18"/>
              </w:rPr>
            </w:pPr>
            <w:r w:rsidRPr="009E0EE2">
              <w:rPr>
                <w:rFonts w:ascii="Times New Roman" w:hAnsi="Times New Roman" w:cs="Times New Roman"/>
                <w:b/>
                <w:bCs/>
                <w:sz w:val="18"/>
                <w:szCs w:val="18"/>
              </w:rPr>
              <w:t>Условно утвержденные расходы</w:t>
            </w:r>
          </w:p>
        </w:tc>
        <w:tc>
          <w:tcPr>
            <w:tcW w:w="1353"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0,00</w:t>
            </w:r>
          </w:p>
        </w:tc>
        <w:tc>
          <w:tcPr>
            <w:tcW w:w="1417"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2 247 000,00</w:t>
            </w:r>
          </w:p>
        </w:tc>
        <w:tc>
          <w:tcPr>
            <w:tcW w:w="1276" w:type="dxa"/>
            <w:tcBorders>
              <w:top w:val="nil"/>
              <w:left w:val="nil"/>
              <w:bottom w:val="single" w:sz="4" w:space="0" w:color="auto"/>
              <w:right w:val="single" w:sz="4" w:space="0" w:color="auto"/>
            </w:tcBorders>
            <w:shd w:val="clear" w:color="000000" w:fill="FFFFFF"/>
            <w:noWrap/>
            <w:hideMark/>
          </w:tcPr>
          <w:p w:rsidR="009E0EE2" w:rsidRPr="009E0EE2" w:rsidRDefault="009E0EE2" w:rsidP="009E0EE2">
            <w:pPr>
              <w:spacing w:after="0"/>
              <w:jc w:val="center"/>
              <w:rPr>
                <w:rFonts w:ascii="Times New Roman" w:hAnsi="Times New Roman" w:cs="Times New Roman"/>
                <w:b/>
                <w:bCs/>
                <w:sz w:val="18"/>
                <w:szCs w:val="18"/>
              </w:rPr>
            </w:pPr>
            <w:r w:rsidRPr="009E0EE2">
              <w:rPr>
                <w:rFonts w:ascii="Times New Roman" w:hAnsi="Times New Roman" w:cs="Times New Roman"/>
                <w:b/>
                <w:bCs/>
                <w:sz w:val="18"/>
                <w:szCs w:val="18"/>
              </w:rPr>
              <w:t>4 640 000,00</w:t>
            </w:r>
          </w:p>
        </w:tc>
      </w:tr>
      <w:tr w:rsidR="009E0EE2" w:rsidRPr="009E0EE2" w:rsidTr="00477218">
        <w:trPr>
          <w:trHeight w:val="255"/>
        </w:trPr>
        <w:tc>
          <w:tcPr>
            <w:tcW w:w="637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0EE2" w:rsidRPr="009E0EE2" w:rsidRDefault="009E0EE2" w:rsidP="009E0EE2">
            <w:pPr>
              <w:spacing w:after="0"/>
              <w:rPr>
                <w:rFonts w:ascii="Times New Roman" w:hAnsi="Times New Roman" w:cs="Times New Roman"/>
                <w:b/>
                <w:bCs/>
                <w:sz w:val="18"/>
                <w:szCs w:val="18"/>
              </w:rPr>
            </w:pPr>
            <w:r w:rsidRPr="009E0EE2">
              <w:rPr>
                <w:rFonts w:ascii="Times New Roman" w:hAnsi="Times New Roman" w:cs="Times New Roman"/>
                <w:b/>
                <w:bCs/>
                <w:sz w:val="18"/>
                <w:szCs w:val="18"/>
              </w:rPr>
              <w:t>ВСЕГО РАСХОДОВ</w:t>
            </w:r>
          </w:p>
        </w:tc>
        <w:tc>
          <w:tcPr>
            <w:tcW w:w="1353" w:type="dxa"/>
            <w:tcBorders>
              <w:top w:val="nil"/>
              <w:left w:val="nil"/>
              <w:bottom w:val="single" w:sz="4" w:space="0" w:color="auto"/>
              <w:right w:val="single" w:sz="4" w:space="0" w:color="auto"/>
            </w:tcBorders>
            <w:shd w:val="clear" w:color="000000" w:fill="FFFFFF"/>
            <w:noWrap/>
            <w:vAlign w:val="bottom"/>
            <w:hideMark/>
          </w:tcPr>
          <w:p w:rsidR="009E0EE2" w:rsidRPr="009E0EE2" w:rsidRDefault="009E0EE2" w:rsidP="009E0EE2">
            <w:pPr>
              <w:spacing w:after="0"/>
              <w:jc w:val="right"/>
              <w:rPr>
                <w:rFonts w:ascii="Times New Roman" w:hAnsi="Times New Roman" w:cs="Times New Roman"/>
                <w:b/>
                <w:bCs/>
                <w:sz w:val="18"/>
                <w:szCs w:val="18"/>
              </w:rPr>
            </w:pPr>
            <w:r w:rsidRPr="009E0EE2">
              <w:rPr>
                <w:rFonts w:ascii="Times New Roman" w:hAnsi="Times New Roman" w:cs="Times New Roman"/>
                <w:b/>
                <w:bCs/>
                <w:sz w:val="18"/>
                <w:szCs w:val="18"/>
              </w:rPr>
              <w:t>102 470 144,98</w:t>
            </w:r>
          </w:p>
        </w:tc>
        <w:tc>
          <w:tcPr>
            <w:tcW w:w="1417" w:type="dxa"/>
            <w:tcBorders>
              <w:top w:val="nil"/>
              <w:left w:val="nil"/>
              <w:bottom w:val="single" w:sz="4" w:space="0" w:color="auto"/>
              <w:right w:val="single" w:sz="4" w:space="0" w:color="auto"/>
            </w:tcBorders>
            <w:shd w:val="clear" w:color="000000" w:fill="FFFFFF"/>
            <w:noWrap/>
            <w:vAlign w:val="bottom"/>
            <w:hideMark/>
          </w:tcPr>
          <w:p w:rsidR="009E0EE2" w:rsidRPr="009E0EE2" w:rsidRDefault="009E0EE2" w:rsidP="009E0EE2">
            <w:pPr>
              <w:spacing w:after="0"/>
              <w:jc w:val="right"/>
              <w:rPr>
                <w:rFonts w:ascii="Times New Roman" w:hAnsi="Times New Roman" w:cs="Times New Roman"/>
                <w:b/>
                <w:bCs/>
                <w:sz w:val="18"/>
                <w:szCs w:val="18"/>
              </w:rPr>
            </w:pPr>
            <w:r w:rsidRPr="009E0EE2">
              <w:rPr>
                <w:rFonts w:ascii="Times New Roman" w:hAnsi="Times New Roman" w:cs="Times New Roman"/>
                <w:b/>
                <w:bCs/>
                <w:sz w:val="18"/>
                <w:szCs w:val="18"/>
              </w:rPr>
              <w:t>85 758 601,94</w:t>
            </w:r>
          </w:p>
        </w:tc>
        <w:tc>
          <w:tcPr>
            <w:tcW w:w="1276" w:type="dxa"/>
            <w:tcBorders>
              <w:top w:val="nil"/>
              <w:left w:val="nil"/>
              <w:bottom w:val="single" w:sz="4" w:space="0" w:color="auto"/>
              <w:right w:val="single" w:sz="4" w:space="0" w:color="auto"/>
            </w:tcBorders>
            <w:shd w:val="clear" w:color="000000" w:fill="FFFFFF"/>
            <w:noWrap/>
            <w:vAlign w:val="bottom"/>
            <w:hideMark/>
          </w:tcPr>
          <w:p w:rsidR="009E0EE2" w:rsidRPr="009E0EE2" w:rsidRDefault="009E0EE2" w:rsidP="009E0EE2">
            <w:pPr>
              <w:spacing w:after="0"/>
              <w:jc w:val="right"/>
              <w:rPr>
                <w:rFonts w:ascii="Times New Roman" w:hAnsi="Times New Roman" w:cs="Times New Roman"/>
                <w:b/>
                <w:bCs/>
                <w:sz w:val="18"/>
                <w:szCs w:val="18"/>
              </w:rPr>
            </w:pPr>
            <w:r w:rsidRPr="009E0EE2">
              <w:rPr>
                <w:rFonts w:ascii="Times New Roman" w:hAnsi="Times New Roman" w:cs="Times New Roman"/>
                <w:b/>
                <w:bCs/>
                <w:sz w:val="18"/>
                <w:szCs w:val="18"/>
              </w:rPr>
              <w:t>93 718 164,94</w:t>
            </w:r>
          </w:p>
        </w:tc>
      </w:tr>
    </w:tbl>
    <w:p w:rsidR="009E0EE2" w:rsidRPr="009E0EE2" w:rsidRDefault="009E0EE2" w:rsidP="009E0EE2">
      <w:pPr>
        <w:spacing w:after="0"/>
        <w:ind w:right="-1"/>
        <w:jc w:val="center"/>
        <w:rPr>
          <w:rFonts w:ascii="Times New Roman" w:hAnsi="Times New Roman" w:cs="Times New Roman"/>
          <w:sz w:val="18"/>
          <w:szCs w:val="18"/>
        </w:rPr>
      </w:pP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Приложение № 4</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 xml:space="preserve">к решению Совета депутатов </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Новомичуринского городского поселения</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 xml:space="preserve">"О бюджете муниципального образования – </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 xml:space="preserve">Новомичуринское городское поселение </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 xml:space="preserve">Пронского муниципального района на </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 xml:space="preserve"> 2020 год и на плановый период 2021 и 2022 годов"</w:t>
      </w:r>
    </w:p>
    <w:p w:rsidR="009E0EE2" w:rsidRPr="009E0EE2" w:rsidRDefault="009E0EE2" w:rsidP="009E0EE2">
      <w:pPr>
        <w:spacing w:after="0"/>
        <w:ind w:right="-1"/>
        <w:jc w:val="right"/>
        <w:rPr>
          <w:rFonts w:ascii="Times New Roman" w:hAnsi="Times New Roman" w:cs="Times New Roman"/>
          <w:sz w:val="18"/>
          <w:szCs w:val="18"/>
        </w:rPr>
      </w:pPr>
      <w:r w:rsidRPr="009E0EE2">
        <w:rPr>
          <w:rFonts w:ascii="Times New Roman" w:hAnsi="Times New Roman" w:cs="Times New Roman"/>
          <w:sz w:val="18"/>
          <w:szCs w:val="18"/>
        </w:rPr>
        <w:t>от 24 марта 2020 года № 19</w:t>
      </w:r>
    </w:p>
    <w:p w:rsidR="009E0EE2" w:rsidRPr="009E0EE2" w:rsidRDefault="009E0EE2" w:rsidP="009E0EE2">
      <w:pPr>
        <w:spacing w:after="0"/>
        <w:ind w:right="-1"/>
        <w:jc w:val="right"/>
        <w:rPr>
          <w:rFonts w:ascii="Times New Roman" w:hAnsi="Times New Roman" w:cs="Times New Roman"/>
          <w:sz w:val="18"/>
          <w:szCs w:val="18"/>
        </w:rPr>
      </w:pPr>
    </w:p>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Источники внутреннего финансирования дефицита бюджета муниципального образования – Новомичуринское городское поселение Пронского муниципального района на 2020 год и на плановый период 2021 и 2022 годов</w:t>
      </w:r>
    </w:p>
    <w:p w:rsidR="009E0EE2" w:rsidRPr="009E0EE2" w:rsidRDefault="009E0EE2" w:rsidP="009E0EE2">
      <w:pPr>
        <w:spacing w:after="0"/>
        <w:ind w:right="-1"/>
        <w:jc w:val="center"/>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27"/>
        <w:gridCol w:w="1418"/>
        <w:gridCol w:w="1417"/>
        <w:gridCol w:w="1276"/>
      </w:tblGrid>
      <w:tr w:rsidR="009E0EE2" w:rsidRPr="009E0EE2" w:rsidTr="00C15284">
        <w:trPr>
          <w:trHeight w:val="465"/>
        </w:trPr>
        <w:tc>
          <w:tcPr>
            <w:tcW w:w="2518" w:type="dxa"/>
            <w:vMerge w:val="restart"/>
            <w:shd w:val="clear" w:color="auto" w:fill="auto"/>
            <w:hideMark/>
          </w:tcPr>
          <w:p w:rsidR="009E0EE2" w:rsidRPr="009E0EE2" w:rsidRDefault="009E0EE2" w:rsidP="009E0EE2">
            <w:pPr>
              <w:spacing w:after="0"/>
              <w:ind w:right="-1"/>
              <w:jc w:val="center"/>
              <w:rPr>
                <w:rFonts w:ascii="Times New Roman" w:hAnsi="Times New Roman" w:cs="Times New Roman"/>
                <w:b/>
                <w:bCs/>
                <w:sz w:val="18"/>
                <w:szCs w:val="18"/>
              </w:rPr>
            </w:pPr>
            <w:r w:rsidRPr="009E0EE2">
              <w:rPr>
                <w:rFonts w:ascii="Times New Roman" w:hAnsi="Times New Roman" w:cs="Times New Roman"/>
                <w:b/>
                <w:bCs/>
                <w:sz w:val="18"/>
                <w:szCs w:val="18"/>
              </w:rPr>
              <w:t>Код бюджетной классификации Российской Федерации</w:t>
            </w:r>
          </w:p>
        </w:tc>
        <w:tc>
          <w:tcPr>
            <w:tcW w:w="3827" w:type="dxa"/>
            <w:vMerge w:val="restart"/>
            <w:shd w:val="clear" w:color="auto" w:fill="auto"/>
            <w:hideMark/>
          </w:tcPr>
          <w:p w:rsidR="009E0EE2" w:rsidRPr="009E0EE2" w:rsidRDefault="009E0EE2" w:rsidP="009E0EE2">
            <w:pPr>
              <w:spacing w:after="0"/>
              <w:ind w:right="-1"/>
              <w:jc w:val="center"/>
              <w:rPr>
                <w:rFonts w:ascii="Times New Roman" w:hAnsi="Times New Roman" w:cs="Times New Roman"/>
                <w:b/>
                <w:bCs/>
                <w:sz w:val="18"/>
                <w:szCs w:val="18"/>
              </w:rPr>
            </w:pPr>
            <w:r w:rsidRPr="009E0EE2">
              <w:rPr>
                <w:rFonts w:ascii="Times New Roman" w:hAnsi="Times New Roman" w:cs="Times New Roman"/>
                <w:b/>
                <w:bCs/>
                <w:sz w:val="18"/>
                <w:szCs w:val="18"/>
              </w:rPr>
              <w:t>Наименование источников внутреннего финансирования дефицита бюджета муниципального образования – Новомичуринское городское поселение Пронского муниципального района</w:t>
            </w:r>
          </w:p>
        </w:tc>
        <w:tc>
          <w:tcPr>
            <w:tcW w:w="4111" w:type="dxa"/>
            <w:gridSpan w:val="3"/>
            <w:shd w:val="clear" w:color="auto" w:fill="auto"/>
            <w:hideMark/>
          </w:tcPr>
          <w:p w:rsidR="009E0EE2" w:rsidRPr="009E0EE2" w:rsidRDefault="009E0EE2" w:rsidP="009E0EE2">
            <w:pPr>
              <w:spacing w:after="0"/>
              <w:ind w:right="-1"/>
              <w:jc w:val="center"/>
              <w:rPr>
                <w:rFonts w:ascii="Times New Roman" w:hAnsi="Times New Roman" w:cs="Times New Roman"/>
                <w:b/>
                <w:bCs/>
                <w:sz w:val="18"/>
                <w:szCs w:val="18"/>
              </w:rPr>
            </w:pPr>
            <w:r w:rsidRPr="009E0EE2">
              <w:rPr>
                <w:rFonts w:ascii="Times New Roman" w:hAnsi="Times New Roman" w:cs="Times New Roman"/>
                <w:b/>
                <w:bCs/>
                <w:sz w:val="18"/>
                <w:szCs w:val="18"/>
              </w:rPr>
              <w:t>Сумма</w:t>
            </w:r>
          </w:p>
        </w:tc>
      </w:tr>
      <w:tr w:rsidR="009E0EE2" w:rsidRPr="009E0EE2" w:rsidTr="00C15284">
        <w:trPr>
          <w:trHeight w:val="680"/>
        </w:trPr>
        <w:tc>
          <w:tcPr>
            <w:tcW w:w="2518" w:type="dxa"/>
            <w:vMerge/>
            <w:shd w:val="clear" w:color="auto" w:fill="auto"/>
            <w:hideMark/>
          </w:tcPr>
          <w:p w:rsidR="009E0EE2" w:rsidRPr="009E0EE2" w:rsidRDefault="009E0EE2" w:rsidP="009E0EE2">
            <w:pPr>
              <w:spacing w:after="0"/>
              <w:ind w:right="-1"/>
              <w:jc w:val="center"/>
              <w:rPr>
                <w:rFonts w:ascii="Times New Roman" w:hAnsi="Times New Roman" w:cs="Times New Roman"/>
                <w:b/>
                <w:bCs/>
                <w:sz w:val="18"/>
                <w:szCs w:val="18"/>
              </w:rPr>
            </w:pPr>
          </w:p>
        </w:tc>
        <w:tc>
          <w:tcPr>
            <w:tcW w:w="3827" w:type="dxa"/>
            <w:vMerge/>
            <w:shd w:val="clear" w:color="auto" w:fill="auto"/>
            <w:hideMark/>
          </w:tcPr>
          <w:p w:rsidR="009E0EE2" w:rsidRPr="009E0EE2" w:rsidRDefault="009E0EE2" w:rsidP="009E0EE2">
            <w:pPr>
              <w:spacing w:after="0"/>
              <w:ind w:right="-1"/>
              <w:jc w:val="center"/>
              <w:rPr>
                <w:rFonts w:ascii="Times New Roman" w:hAnsi="Times New Roman" w:cs="Times New Roman"/>
                <w:b/>
                <w:bCs/>
                <w:sz w:val="18"/>
                <w:szCs w:val="18"/>
              </w:rPr>
            </w:pPr>
          </w:p>
        </w:tc>
        <w:tc>
          <w:tcPr>
            <w:tcW w:w="1418" w:type="dxa"/>
            <w:shd w:val="clear" w:color="auto" w:fill="auto"/>
            <w:hideMark/>
          </w:tcPr>
          <w:p w:rsidR="009E0EE2" w:rsidRPr="009E0EE2" w:rsidRDefault="009E0EE2" w:rsidP="009E0EE2">
            <w:pPr>
              <w:spacing w:after="0"/>
              <w:ind w:right="-1"/>
              <w:jc w:val="center"/>
              <w:rPr>
                <w:rFonts w:ascii="Times New Roman" w:hAnsi="Times New Roman" w:cs="Times New Roman"/>
                <w:b/>
                <w:bCs/>
                <w:sz w:val="18"/>
                <w:szCs w:val="18"/>
              </w:rPr>
            </w:pPr>
            <w:r w:rsidRPr="009E0EE2">
              <w:rPr>
                <w:rFonts w:ascii="Times New Roman" w:hAnsi="Times New Roman" w:cs="Times New Roman"/>
                <w:b/>
                <w:bCs/>
                <w:sz w:val="18"/>
                <w:szCs w:val="18"/>
              </w:rPr>
              <w:t>2020 год</w:t>
            </w:r>
          </w:p>
        </w:tc>
        <w:tc>
          <w:tcPr>
            <w:tcW w:w="1417" w:type="dxa"/>
            <w:shd w:val="clear" w:color="auto" w:fill="auto"/>
            <w:hideMark/>
          </w:tcPr>
          <w:p w:rsidR="009E0EE2" w:rsidRPr="009E0EE2" w:rsidRDefault="009E0EE2" w:rsidP="009E0EE2">
            <w:pPr>
              <w:spacing w:after="0"/>
              <w:ind w:right="-1"/>
              <w:jc w:val="center"/>
              <w:rPr>
                <w:rFonts w:ascii="Times New Roman" w:hAnsi="Times New Roman" w:cs="Times New Roman"/>
                <w:b/>
                <w:bCs/>
                <w:sz w:val="18"/>
                <w:szCs w:val="18"/>
              </w:rPr>
            </w:pPr>
            <w:r w:rsidRPr="009E0EE2">
              <w:rPr>
                <w:rFonts w:ascii="Times New Roman" w:hAnsi="Times New Roman" w:cs="Times New Roman"/>
                <w:b/>
                <w:bCs/>
                <w:sz w:val="18"/>
                <w:szCs w:val="18"/>
              </w:rPr>
              <w:t>2021 год</w:t>
            </w:r>
          </w:p>
        </w:tc>
        <w:tc>
          <w:tcPr>
            <w:tcW w:w="1276" w:type="dxa"/>
            <w:shd w:val="clear" w:color="auto" w:fill="auto"/>
            <w:hideMark/>
          </w:tcPr>
          <w:p w:rsidR="009E0EE2" w:rsidRPr="009E0EE2" w:rsidRDefault="009E0EE2" w:rsidP="009E0EE2">
            <w:pPr>
              <w:spacing w:after="0"/>
              <w:ind w:right="-1"/>
              <w:jc w:val="center"/>
              <w:rPr>
                <w:rFonts w:ascii="Times New Roman" w:hAnsi="Times New Roman" w:cs="Times New Roman"/>
                <w:b/>
                <w:bCs/>
                <w:sz w:val="18"/>
                <w:szCs w:val="18"/>
              </w:rPr>
            </w:pPr>
            <w:r w:rsidRPr="009E0EE2">
              <w:rPr>
                <w:rFonts w:ascii="Times New Roman" w:hAnsi="Times New Roman" w:cs="Times New Roman"/>
                <w:b/>
                <w:bCs/>
                <w:sz w:val="18"/>
                <w:szCs w:val="18"/>
              </w:rPr>
              <w:t>2022 год</w:t>
            </w:r>
          </w:p>
        </w:tc>
      </w:tr>
      <w:tr w:rsidR="009E0EE2" w:rsidRPr="009E0EE2" w:rsidTr="00C15284">
        <w:trPr>
          <w:trHeight w:val="764"/>
        </w:trPr>
        <w:tc>
          <w:tcPr>
            <w:tcW w:w="2518" w:type="dxa"/>
            <w:shd w:val="clear" w:color="auto" w:fill="auto"/>
            <w:hideMark/>
          </w:tcPr>
          <w:p w:rsidR="009E0EE2" w:rsidRPr="009E0EE2" w:rsidRDefault="009E0EE2" w:rsidP="009E0EE2">
            <w:pPr>
              <w:spacing w:after="0"/>
              <w:ind w:right="-1"/>
              <w:jc w:val="center"/>
              <w:rPr>
                <w:rFonts w:ascii="Times New Roman" w:hAnsi="Times New Roman" w:cs="Times New Roman"/>
                <w:b/>
                <w:bCs/>
                <w:sz w:val="18"/>
                <w:szCs w:val="18"/>
              </w:rPr>
            </w:pPr>
            <w:r w:rsidRPr="009E0EE2">
              <w:rPr>
                <w:rFonts w:ascii="Times New Roman" w:hAnsi="Times New Roman" w:cs="Times New Roman"/>
                <w:b/>
                <w:bCs/>
                <w:sz w:val="18"/>
                <w:szCs w:val="18"/>
              </w:rPr>
              <w:t xml:space="preserve"> 01 00 00 00 00 0000 000</w:t>
            </w:r>
          </w:p>
        </w:tc>
        <w:tc>
          <w:tcPr>
            <w:tcW w:w="3827" w:type="dxa"/>
            <w:shd w:val="clear" w:color="auto" w:fill="auto"/>
            <w:hideMark/>
          </w:tcPr>
          <w:p w:rsidR="009E0EE2" w:rsidRPr="009E0EE2" w:rsidRDefault="009E0EE2" w:rsidP="009E0EE2">
            <w:pPr>
              <w:spacing w:after="0"/>
              <w:ind w:right="-1"/>
              <w:jc w:val="center"/>
              <w:rPr>
                <w:rFonts w:ascii="Times New Roman" w:hAnsi="Times New Roman" w:cs="Times New Roman"/>
                <w:b/>
                <w:bCs/>
                <w:sz w:val="18"/>
                <w:szCs w:val="18"/>
              </w:rPr>
            </w:pPr>
            <w:r w:rsidRPr="009E0EE2">
              <w:rPr>
                <w:rFonts w:ascii="Times New Roman" w:hAnsi="Times New Roman" w:cs="Times New Roman"/>
                <w:b/>
                <w:bCs/>
                <w:sz w:val="18"/>
                <w:szCs w:val="18"/>
              </w:rPr>
              <w:t>ИСТОЧНИКИ ВНУТРЕННЕГО ФИНАНСИРОВАНИЯ ДЕФИЦИТОВ БЮДЖЕТА</w:t>
            </w:r>
          </w:p>
        </w:tc>
        <w:tc>
          <w:tcPr>
            <w:tcW w:w="1418" w:type="dxa"/>
            <w:shd w:val="clear" w:color="auto" w:fill="auto"/>
            <w:hideMark/>
          </w:tcPr>
          <w:p w:rsidR="009E0EE2" w:rsidRPr="009E0EE2" w:rsidRDefault="009E0EE2" w:rsidP="009E0EE2">
            <w:pPr>
              <w:spacing w:after="0"/>
              <w:ind w:right="-1"/>
              <w:jc w:val="center"/>
              <w:rPr>
                <w:rFonts w:ascii="Times New Roman" w:hAnsi="Times New Roman" w:cs="Times New Roman"/>
                <w:b/>
                <w:bCs/>
                <w:sz w:val="18"/>
                <w:szCs w:val="18"/>
              </w:rPr>
            </w:pPr>
            <w:r w:rsidRPr="009E0EE2">
              <w:rPr>
                <w:rFonts w:ascii="Times New Roman" w:hAnsi="Times New Roman" w:cs="Times New Roman"/>
                <w:b/>
                <w:bCs/>
                <w:sz w:val="18"/>
                <w:szCs w:val="18"/>
              </w:rPr>
              <w:t>5 840 426,43</w:t>
            </w:r>
          </w:p>
        </w:tc>
        <w:tc>
          <w:tcPr>
            <w:tcW w:w="1417" w:type="dxa"/>
            <w:shd w:val="clear" w:color="auto" w:fill="auto"/>
            <w:hideMark/>
          </w:tcPr>
          <w:p w:rsidR="009E0EE2" w:rsidRPr="009E0EE2" w:rsidRDefault="009E0EE2" w:rsidP="009E0EE2">
            <w:pPr>
              <w:spacing w:after="0"/>
              <w:ind w:right="-1"/>
              <w:jc w:val="center"/>
              <w:rPr>
                <w:rFonts w:ascii="Times New Roman" w:hAnsi="Times New Roman" w:cs="Times New Roman"/>
                <w:b/>
                <w:bCs/>
                <w:sz w:val="18"/>
                <w:szCs w:val="18"/>
              </w:rPr>
            </w:pPr>
            <w:r w:rsidRPr="009E0EE2">
              <w:rPr>
                <w:rFonts w:ascii="Times New Roman" w:hAnsi="Times New Roman" w:cs="Times New Roman"/>
                <w:b/>
                <w:bCs/>
                <w:sz w:val="18"/>
                <w:szCs w:val="18"/>
              </w:rPr>
              <w:t>0,00</w:t>
            </w:r>
          </w:p>
        </w:tc>
        <w:tc>
          <w:tcPr>
            <w:tcW w:w="1276" w:type="dxa"/>
            <w:shd w:val="clear" w:color="auto" w:fill="auto"/>
            <w:hideMark/>
          </w:tcPr>
          <w:p w:rsidR="009E0EE2" w:rsidRPr="009E0EE2" w:rsidRDefault="009E0EE2" w:rsidP="009E0EE2">
            <w:pPr>
              <w:spacing w:after="0"/>
              <w:ind w:right="-1"/>
              <w:jc w:val="center"/>
              <w:rPr>
                <w:rFonts w:ascii="Times New Roman" w:hAnsi="Times New Roman" w:cs="Times New Roman"/>
                <w:b/>
                <w:bCs/>
                <w:sz w:val="18"/>
                <w:szCs w:val="18"/>
              </w:rPr>
            </w:pPr>
            <w:r w:rsidRPr="009E0EE2">
              <w:rPr>
                <w:rFonts w:ascii="Times New Roman" w:hAnsi="Times New Roman" w:cs="Times New Roman"/>
                <w:b/>
                <w:bCs/>
                <w:sz w:val="18"/>
                <w:szCs w:val="18"/>
              </w:rPr>
              <w:t>0,00</w:t>
            </w:r>
          </w:p>
        </w:tc>
      </w:tr>
      <w:tr w:rsidR="009E0EE2" w:rsidRPr="009E0EE2" w:rsidTr="00C15284">
        <w:trPr>
          <w:trHeight w:val="562"/>
        </w:trPr>
        <w:tc>
          <w:tcPr>
            <w:tcW w:w="2518" w:type="dxa"/>
            <w:shd w:val="clear" w:color="auto" w:fill="auto"/>
            <w:noWrap/>
            <w:hideMark/>
          </w:tcPr>
          <w:p w:rsidR="009E0EE2" w:rsidRPr="009E0EE2" w:rsidRDefault="009E0EE2" w:rsidP="009E0EE2">
            <w:pPr>
              <w:spacing w:after="0"/>
              <w:ind w:right="-1"/>
              <w:jc w:val="center"/>
              <w:rPr>
                <w:rFonts w:ascii="Times New Roman" w:hAnsi="Times New Roman" w:cs="Times New Roman"/>
                <w:b/>
                <w:bCs/>
                <w:sz w:val="18"/>
                <w:szCs w:val="18"/>
              </w:rPr>
            </w:pPr>
            <w:r w:rsidRPr="009E0EE2">
              <w:rPr>
                <w:rFonts w:ascii="Times New Roman" w:hAnsi="Times New Roman" w:cs="Times New Roman"/>
                <w:b/>
                <w:bCs/>
                <w:sz w:val="18"/>
                <w:szCs w:val="18"/>
              </w:rPr>
              <w:t>01 02 00 00 00 0000 000</w:t>
            </w:r>
          </w:p>
        </w:tc>
        <w:tc>
          <w:tcPr>
            <w:tcW w:w="3827" w:type="dxa"/>
            <w:shd w:val="clear" w:color="auto" w:fill="auto"/>
            <w:hideMark/>
          </w:tcPr>
          <w:p w:rsidR="009E0EE2" w:rsidRPr="009E0EE2" w:rsidRDefault="009E0EE2" w:rsidP="009E0EE2">
            <w:pPr>
              <w:spacing w:after="0"/>
              <w:ind w:right="-1"/>
              <w:jc w:val="center"/>
              <w:rPr>
                <w:rFonts w:ascii="Times New Roman" w:hAnsi="Times New Roman" w:cs="Times New Roman"/>
                <w:b/>
                <w:bCs/>
                <w:sz w:val="18"/>
                <w:szCs w:val="18"/>
              </w:rPr>
            </w:pPr>
            <w:r w:rsidRPr="009E0EE2">
              <w:rPr>
                <w:rFonts w:ascii="Times New Roman" w:hAnsi="Times New Roman" w:cs="Times New Roman"/>
                <w:b/>
                <w:bCs/>
                <w:sz w:val="18"/>
                <w:szCs w:val="18"/>
              </w:rPr>
              <w:t>Кредиты кредитных организаций в валюте Российской Федерации</w:t>
            </w:r>
          </w:p>
        </w:tc>
        <w:tc>
          <w:tcPr>
            <w:tcW w:w="1418" w:type="dxa"/>
            <w:shd w:val="clear" w:color="auto" w:fill="auto"/>
            <w:hideMark/>
          </w:tcPr>
          <w:p w:rsidR="009E0EE2" w:rsidRPr="009E0EE2" w:rsidRDefault="009E0EE2" w:rsidP="009E0EE2">
            <w:pPr>
              <w:spacing w:after="0"/>
              <w:ind w:right="-1"/>
              <w:jc w:val="center"/>
              <w:rPr>
                <w:rFonts w:ascii="Times New Roman" w:hAnsi="Times New Roman" w:cs="Times New Roman"/>
                <w:b/>
                <w:bCs/>
                <w:sz w:val="18"/>
                <w:szCs w:val="18"/>
              </w:rPr>
            </w:pPr>
            <w:r w:rsidRPr="009E0EE2">
              <w:rPr>
                <w:rFonts w:ascii="Times New Roman" w:hAnsi="Times New Roman" w:cs="Times New Roman"/>
                <w:b/>
                <w:bCs/>
                <w:sz w:val="18"/>
                <w:szCs w:val="18"/>
              </w:rPr>
              <w:t>5 000 000,00</w:t>
            </w:r>
          </w:p>
        </w:tc>
        <w:tc>
          <w:tcPr>
            <w:tcW w:w="1417" w:type="dxa"/>
            <w:shd w:val="clear" w:color="auto" w:fill="auto"/>
            <w:hideMark/>
          </w:tcPr>
          <w:p w:rsidR="009E0EE2" w:rsidRPr="009E0EE2" w:rsidRDefault="009E0EE2" w:rsidP="009E0EE2">
            <w:pPr>
              <w:spacing w:after="0"/>
              <w:ind w:right="-1"/>
              <w:jc w:val="center"/>
              <w:rPr>
                <w:rFonts w:ascii="Times New Roman" w:hAnsi="Times New Roman" w:cs="Times New Roman"/>
                <w:b/>
                <w:bCs/>
                <w:sz w:val="18"/>
                <w:szCs w:val="18"/>
              </w:rPr>
            </w:pPr>
            <w:r w:rsidRPr="009E0EE2">
              <w:rPr>
                <w:rFonts w:ascii="Times New Roman" w:hAnsi="Times New Roman" w:cs="Times New Roman"/>
                <w:b/>
                <w:bCs/>
                <w:sz w:val="18"/>
                <w:szCs w:val="18"/>
              </w:rPr>
              <w:t>0,00</w:t>
            </w:r>
          </w:p>
        </w:tc>
        <w:tc>
          <w:tcPr>
            <w:tcW w:w="1276" w:type="dxa"/>
            <w:shd w:val="clear" w:color="auto" w:fill="auto"/>
            <w:hideMark/>
          </w:tcPr>
          <w:p w:rsidR="009E0EE2" w:rsidRPr="009E0EE2" w:rsidRDefault="009E0EE2" w:rsidP="009E0EE2">
            <w:pPr>
              <w:spacing w:after="0"/>
              <w:ind w:right="-1"/>
              <w:jc w:val="center"/>
              <w:rPr>
                <w:rFonts w:ascii="Times New Roman" w:hAnsi="Times New Roman" w:cs="Times New Roman"/>
                <w:b/>
                <w:bCs/>
                <w:sz w:val="18"/>
                <w:szCs w:val="18"/>
              </w:rPr>
            </w:pPr>
            <w:r w:rsidRPr="009E0EE2">
              <w:rPr>
                <w:rFonts w:ascii="Times New Roman" w:hAnsi="Times New Roman" w:cs="Times New Roman"/>
                <w:b/>
                <w:bCs/>
                <w:sz w:val="18"/>
                <w:szCs w:val="18"/>
              </w:rPr>
              <w:t>0,00</w:t>
            </w:r>
          </w:p>
        </w:tc>
      </w:tr>
      <w:tr w:rsidR="009E0EE2" w:rsidRPr="009E0EE2" w:rsidTr="00C15284">
        <w:trPr>
          <w:trHeight w:val="795"/>
        </w:trPr>
        <w:tc>
          <w:tcPr>
            <w:tcW w:w="2518" w:type="dxa"/>
            <w:shd w:val="clear" w:color="auto" w:fill="auto"/>
            <w:noWrap/>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01 02 00 00 00 0000 700</w:t>
            </w:r>
          </w:p>
        </w:tc>
        <w:tc>
          <w:tcPr>
            <w:tcW w:w="382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Получение кредитов от кредитных организаций в валюте Российской Федерации</w:t>
            </w:r>
          </w:p>
        </w:tc>
        <w:tc>
          <w:tcPr>
            <w:tcW w:w="1418"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5 000 000,00</w:t>
            </w:r>
          </w:p>
        </w:tc>
        <w:tc>
          <w:tcPr>
            <w:tcW w:w="141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843"/>
        </w:trPr>
        <w:tc>
          <w:tcPr>
            <w:tcW w:w="2518" w:type="dxa"/>
            <w:shd w:val="clear" w:color="auto" w:fill="auto"/>
            <w:noWrap/>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01 02 00 00 13 0000 710</w:t>
            </w:r>
          </w:p>
        </w:tc>
        <w:tc>
          <w:tcPr>
            <w:tcW w:w="382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Получение кредитов от кредитных организаций бюджетами городских поселений в валюте Российской Федерации</w:t>
            </w:r>
          </w:p>
        </w:tc>
        <w:tc>
          <w:tcPr>
            <w:tcW w:w="1418"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5 000 000,00</w:t>
            </w:r>
          </w:p>
        </w:tc>
        <w:tc>
          <w:tcPr>
            <w:tcW w:w="141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276"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795"/>
        </w:trPr>
        <w:tc>
          <w:tcPr>
            <w:tcW w:w="2518" w:type="dxa"/>
            <w:shd w:val="clear" w:color="auto" w:fill="auto"/>
            <w:noWrap/>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01 02 00 00 00 0000 800</w:t>
            </w:r>
          </w:p>
        </w:tc>
        <w:tc>
          <w:tcPr>
            <w:tcW w:w="382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Погашение кредитов, предоставленных кредитными организациями в валюте Российской Федерации</w:t>
            </w:r>
          </w:p>
        </w:tc>
        <w:tc>
          <w:tcPr>
            <w:tcW w:w="1418"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41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-5 000 000,00</w:t>
            </w:r>
          </w:p>
        </w:tc>
        <w:tc>
          <w:tcPr>
            <w:tcW w:w="1276"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752"/>
        </w:trPr>
        <w:tc>
          <w:tcPr>
            <w:tcW w:w="2518" w:type="dxa"/>
            <w:shd w:val="clear" w:color="auto" w:fill="auto"/>
            <w:noWrap/>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01 02 00 00 13 0000 810</w:t>
            </w:r>
          </w:p>
        </w:tc>
        <w:tc>
          <w:tcPr>
            <w:tcW w:w="382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Погашение бюджетами городских поселений кредитов от кредитных организаций в валюте Российской Федерации</w:t>
            </w:r>
          </w:p>
        </w:tc>
        <w:tc>
          <w:tcPr>
            <w:tcW w:w="1418"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0,00</w:t>
            </w:r>
          </w:p>
        </w:tc>
        <w:tc>
          <w:tcPr>
            <w:tcW w:w="141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-5 000 000,00</w:t>
            </w:r>
          </w:p>
        </w:tc>
        <w:tc>
          <w:tcPr>
            <w:tcW w:w="1276"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550"/>
        </w:trPr>
        <w:tc>
          <w:tcPr>
            <w:tcW w:w="2518"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 xml:space="preserve"> 01 05 00 00 00 0000 000</w:t>
            </w:r>
          </w:p>
        </w:tc>
        <w:tc>
          <w:tcPr>
            <w:tcW w:w="382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Изменение остатков средств на счетах по учету средств бюджета</w:t>
            </w:r>
          </w:p>
        </w:tc>
        <w:tc>
          <w:tcPr>
            <w:tcW w:w="1418"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840 426,43</w:t>
            </w:r>
          </w:p>
        </w:tc>
        <w:tc>
          <w:tcPr>
            <w:tcW w:w="141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5 000 000,00</w:t>
            </w:r>
          </w:p>
        </w:tc>
        <w:tc>
          <w:tcPr>
            <w:tcW w:w="1276"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0,00</w:t>
            </w:r>
          </w:p>
        </w:tc>
      </w:tr>
      <w:tr w:rsidR="009E0EE2" w:rsidRPr="009E0EE2" w:rsidTr="00C15284">
        <w:trPr>
          <w:trHeight w:val="375"/>
        </w:trPr>
        <w:tc>
          <w:tcPr>
            <w:tcW w:w="2518"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 xml:space="preserve"> 01 00 00 00 00 0000 500</w:t>
            </w:r>
          </w:p>
        </w:tc>
        <w:tc>
          <w:tcPr>
            <w:tcW w:w="382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Увеличение остатков средств бюджетов</w:t>
            </w:r>
          </w:p>
        </w:tc>
        <w:tc>
          <w:tcPr>
            <w:tcW w:w="1418"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101 629 718,55</w:t>
            </w:r>
          </w:p>
        </w:tc>
        <w:tc>
          <w:tcPr>
            <w:tcW w:w="141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90 758 601,94</w:t>
            </w:r>
          </w:p>
        </w:tc>
        <w:tc>
          <w:tcPr>
            <w:tcW w:w="1276" w:type="dxa"/>
            <w:shd w:val="clear" w:color="auto" w:fill="auto"/>
            <w:hideMark/>
          </w:tcPr>
          <w:p w:rsidR="009E0EE2" w:rsidRPr="009E0EE2" w:rsidRDefault="009E0EE2" w:rsidP="009E0EE2">
            <w:pPr>
              <w:spacing w:after="0"/>
              <w:ind w:right="-1"/>
              <w:jc w:val="center"/>
              <w:rPr>
                <w:rFonts w:ascii="Times New Roman" w:hAnsi="Times New Roman" w:cs="Times New Roman"/>
                <w:sz w:val="16"/>
                <w:szCs w:val="16"/>
              </w:rPr>
            </w:pPr>
            <w:r w:rsidRPr="009E0EE2">
              <w:rPr>
                <w:rFonts w:ascii="Times New Roman" w:hAnsi="Times New Roman" w:cs="Times New Roman"/>
                <w:sz w:val="16"/>
                <w:szCs w:val="16"/>
              </w:rPr>
              <w:t>93 718 164,94</w:t>
            </w:r>
          </w:p>
        </w:tc>
      </w:tr>
      <w:tr w:rsidR="009E0EE2" w:rsidRPr="009E0EE2" w:rsidTr="00C15284">
        <w:trPr>
          <w:trHeight w:val="465"/>
        </w:trPr>
        <w:tc>
          <w:tcPr>
            <w:tcW w:w="2518"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 xml:space="preserve"> 01 05 02 00 00 0000 500</w:t>
            </w:r>
          </w:p>
        </w:tc>
        <w:tc>
          <w:tcPr>
            <w:tcW w:w="382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Увеличение прочих остатков средств бюджетов</w:t>
            </w:r>
          </w:p>
        </w:tc>
        <w:tc>
          <w:tcPr>
            <w:tcW w:w="1418"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101 629 718,55</w:t>
            </w:r>
          </w:p>
        </w:tc>
        <w:tc>
          <w:tcPr>
            <w:tcW w:w="141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90 758 601,94</w:t>
            </w:r>
          </w:p>
        </w:tc>
        <w:tc>
          <w:tcPr>
            <w:tcW w:w="1276" w:type="dxa"/>
            <w:shd w:val="clear" w:color="auto" w:fill="auto"/>
            <w:hideMark/>
          </w:tcPr>
          <w:p w:rsidR="009E0EE2" w:rsidRPr="009E0EE2" w:rsidRDefault="009E0EE2" w:rsidP="009E0EE2">
            <w:pPr>
              <w:spacing w:after="0"/>
              <w:ind w:right="-1"/>
              <w:jc w:val="center"/>
              <w:rPr>
                <w:rFonts w:ascii="Times New Roman" w:hAnsi="Times New Roman" w:cs="Times New Roman"/>
                <w:sz w:val="16"/>
                <w:szCs w:val="16"/>
              </w:rPr>
            </w:pPr>
            <w:r w:rsidRPr="009E0EE2">
              <w:rPr>
                <w:rFonts w:ascii="Times New Roman" w:hAnsi="Times New Roman" w:cs="Times New Roman"/>
                <w:sz w:val="16"/>
                <w:szCs w:val="16"/>
              </w:rPr>
              <w:t>93 718 164,94</w:t>
            </w:r>
          </w:p>
        </w:tc>
      </w:tr>
      <w:tr w:rsidR="009E0EE2" w:rsidRPr="009E0EE2" w:rsidTr="00C15284">
        <w:trPr>
          <w:trHeight w:val="543"/>
        </w:trPr>
        <w:tc>
          <w:tcPr>
            <w:tcW w:w="2518"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 xml:space="preserve"> 01 05 02 01 00 0000 510</w:t>
            </w:r>
          </w:p>
        </w:tc>
        <w:tc>
          <w:tcPr>
            <w:tcW w:w="382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Увеличение прочих остатков денежных средств бюджетов</w:t>
            </w:r>
          </w:p>
        </w:tc>
        <w:tc>
          <w:tcPr>
            <w:tcW w:w="1418"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101 629 718,55</w:t>
            </w:r>
          </w:p>
        </w:tc>
        <w:tc>
          <w:tcPr>
            <w:tcW w:w="141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90 758 601,94</w:t>
            </w:r>
          </w:p>
        </w:tc>
        <w:tc>
          <w:tcPr>
            <w:tcW w:w="1276" w:type="dxa"/>
            <w:shd w:val="clear" w:color="auto" w:fill="auto"/>
            <w:hideMark/>
          </w:tcPr>
          <w:p w:rsidR="009E0EE2" w:rsidRPr="009E0EE2" w:rsidRDefault="009E0EE2" w:rsidP="009E0EE2">
            <w:pPr>
              <w:spacing w:after="0"/>
              <w:ind w:right="-1"/>
              <w:jc w:val="center"/>
              <w:rPr>
                <w:rFonts w:ascii="Times New Roman" w:hAnsi="Times New Roman" w:cs="Times New Roman"/>
                <w:sz w:val="16"/>
                <w:szCs w:val="16"/>
              </w:rPr>
            </w:pPr>
            <w:r w:rsidRPr="009E0EE2">
              <w:rPr>
                <w:rFonts w:ascii="Times New Roman" w:hAnsi="Times New Roman" w:cs="Times New Roman"/>
                <w:sz w:val="16"/>
                <w:szCs w:val="16"/>
              </w:rPr>
              <w:t>93 718 164,94</w:t>
            </w:r>
          </w:p>
        </w:tc>
      </w:tr>
      <w:tr w:rsidR="009E0EE2" w:rsidRPr="009E0EE2" w:rsidTr="00C15284">
        <w:trPr>
          <w:trHeight w:val="705"/>
        </w:trPr>
        <w:tc>
          <w:tcPr>
            <w:tcW w:w="2518"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 xml:space="preserve"> 01 05 02 01 13 0000 510</w:t>
            </w:r>
          </w:p>
        </w:tc>
        <w:tc>
          <w:tcPr>
            <w:tcW w:w="382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 xml:space="preserve">Увеличение прочих остатков денежных </w:t>
            </w:r>
            <w:proofErr w:type="gramStart"/>
            <w:r w:rsidRPr="009E0EE2">
              <w:rPr>
                <w:rFonts w:ascii="Times New Roman" w:hAnsi="Times New Roman" w:cs="Times New Roman"/>
                <w:sz w:val="18"/>
                <w:szCs w:val="18"/>
              </w:rPr>
              <w:t>средств  бюджетов</w:t>
            </w:r>
            <w:proofErr w:type="gramEnd"/>
            <w:r w:rsidRPr="009E0EE2">
              <w:rPr>
                <w:rFonts w:ascii="Times New Roman" w:hAnsi="Times New Roman" w:cs="Times New Roman"/>
                <w:sz w:val="18"/>
                <w:szCs w:val="18"/>
              </w:rPr>
              <w:t xml:space="preserve"> городских поселений</w:t>
            </w:r>
          </w:p>
        </w:tc>
        <w:tc>
          <w:tcPr>
            <w:tcW w:w="1418"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101 629 718,55</w:t>
            </w:r>
          </w:p>
        </w:tc>
        <w:tc>
          <w:tcPr>
            <w:tcW w:w="141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90 758 601,94</w:t>
            </w:r>
          </w:p>
        </w:tc>
        <w:tc>
          <w:tcPr>
            <w:tcW w:w="1276" w:type="dxa"/>
            <w:shd w:val="clear" w:color="auto" w:fill="auto"/>
            <w:hideMark/>
          </w:tcPr>
          <w:p w:rsidR="009E0EE2" w:rsidRPr="009E0EE2" w:rsidRDefault="009E0EE2" w:rsidP="009E0EE2">
            <w:pPr>
              <w:spacing w:after="0"/>
              <w:ind w:right="-1"/>
              <w:jc w:val="center"/>
              <w:rPr>
                <w:rFonts w:ascii="Times New Roman" w:hAnsi="Times New Roman" w:cs="Times New Roman"/>
                <w:sz w:val="16"/>
                <w:szCs w:val="16"/>
              </w:rPr>
            </w:pPr>
            <w:r w:rsidRPr="009E0EE2">
              <w:rPr>
                <w:rFonts w:ascii="Times New Roman" w:hAnsi="Times New Roman" w:cs="Times New Roman"/>
                <w:sz w:val="16"/>
                <w:szCs w:val="16"/>
              </w:rPr>
              <w:t>93 718 164,94</w:t>
            </w:r>
          </w:p>
        </w:tc>
      </w:tr>
      <w:tr w:rsidR="009E0EE2" w:rsidRPr="009E0EE2" w:rsidTr="00C15284">
        <w:trPr>
          <w:trHeight w:val="465"/>
        </w:trPr>
        <w:tc>
          <w:tcPr>
            <w:tcW w:w="2518"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 xml:space="preserve"> 01 05 00 00 00 0000 600</w:t>
            </w:r>
          </w:p>
        </w:tc>
        <w:tc>
          <w:tcPr>
            <w:tcW w:w="382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Уменьшение остатков средств бюджетов</w:t>
            </w:r>
          </w:p>
        </w:tc>
        <w:tc>
          <w:tcPr>
            <w:tcW w:w="1418"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102 470 144,98</w:t>
            </w:r>
          </w:p>
        </w:tc>
        <w:tc>
          <w:tcPr>
            <w:tcW w:w="141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85 758 601,94</w:t>
            </w:r>
          </w:p>
        </w:tc>
        <w:tc>
          <w:tcPr>
            <w:tcW w:w="1276" w:type="dxa"/>
            <w:shd w:val="clear" w:color="auto" w:fill="auto"/>
            <w:hideMark/>
          </w:tcPr>
          <w:p w:rsidR="009E0EE2" w:rsidRPr="009E0EE2" w:rsidRDefault="009E0EE2" w:rsidP="009E0EE2">
            <w:pPr>
              <w:spacing w:after="0"/>
              <w:ind w:right="-1"/>
              <w:jc w:val="center"/>
              <w:rPr>
                <w:rFonts w:ascii="Times New Roman" w:hAnsi="Times New Roman" w:cs="Times New Roman"/>
                <w:sz w:val="16"/>
                <w:szCs w:val="16"/>
              </w:rPr>
            </w:pPr>
            <w:r w:rsidRPr="009E0EE2">
              <w:rPr>
                <w:rFonts w:ascii="Times New Roman" w:hAnsi="Times New Roman" w:cs="Times New Roman"/>
                <w:sz w:val="16"/>
                <w:szCs w:val="16"/>
              </w:rPr>
              <w:t>93 718 164,94</w:t>
            </w:r>
          </w:p>
        </w:tc>
      </w:tr>
      <w:tr w:rsidR="009E0EE2" w:rsidRPr="009E0EE2" w:rsidTr="00C15284">
        <w:trPr>
          <w:trHeight w:val="465"/>
        </w:trPr>
        <w:tc>
          <w:tcPr>
            <w:tcW w:w="2518"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 xml:space="preserve"> 01 05 02 00 00 0000 600</w:t>
            </w:r>
          </w:p>
        </w:tc>
        <w:tc>
          <w:tcPr>
            <w:tcW w:w="382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Уменьшение прочих остатков средств бюджетов</w:t>
            </w:r>
          </w:p>
        </w:tc>
        <w:tc>
          <w:tcPr>
            <w:tcW w:w="1418"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102 470 144,98</w:t>
            </w:r>
          </w:p>
        </w:tc>
        <w:tc>
          <w:tcPr>
            <w:tcW w:w="141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85 758 601,94</w:t>
            </w:r>
          </w:p>
        </w:tc>
        <w:tc>
          <w:tcPr>
            <w:tcW w:w="1276" w:type="dxa"/>
            <w:shd w:val="clear" w:color="auto" w:fill="auto"/>
            <w:hideMark/>
          </w:tcPr>
          <w:p w:rsidR="009E0EE2" w:rsidRPr="009E0EE2" w:rsidRDefault="009E0EE2" w:rsidP="009E0EE2">
            <w:pPr>
              <w:spacing w:after="0"/>
              <w:ind w:right="-1"/>
              <w:jc w:val="center"/>
              <w:rPr>
                <w:rFonts w:ascii="Times New Roman" w:hAnsi="Times New Roman" w:cs="Times New Roman"/>
                <w:sz w:val="16"/>
                <w:szCs w:val="16"/>
              </w:rPr>
            </w:pPr>
            <w:r w:rsidRPr="009E0EE2">
              <w:rPr>
                <w:rFonts w:ascii="Times New Roman" w:hAnsi="Times New Roman" w:cs="Times New Roman"/>
                <w:sz w:val="16"/>
                <w:szCs w:val="16"/>
              </w:rPr>
              <w:t>93 718 164,94</w:t>
            </w:r>
          </w:p>
        </w:tc>
      </w:tr>
      <w:tr w:rsidR="009E0EE2" w:rsidRPr="009E0EE2" w:rsidTr="00C15284">
        <w:trPr>
          <w:trHeight w:val="690"/>
        </w:trPr>
        <w:tc>
          <w:tcPr>
            <w:tcW w:w="2518"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 xml:space="preserve"> 01 05 02 01 00 0000 600</w:t>
            </w:r>
          </w:p>
        </w:tc>
        <w:tc>
          <w:tcPr>
            <w:tcW w:w="382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Уменьшение прочих остатков денежных средств бюджетов</w:t>
            </w:r>
          </w:p>
        </w:tc>
        <w:tc>
          <w:tcPr>
            <w:tcW w:w="1418"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102 470 144,98</w:t>
            </w:r>
          </w:p>
        </w:tc>
        <w:tc>
          <w:tcPr>
            <w:tcW w:w="141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85 758 601,94</w:t>
            </w:r>
          </w:p>
        </w:tc>
        <w:tc>
          <w:tcPr>
            <w:tcW w:w="1276" w:type="dxa"/>
            <w:shd w:val="clear" w:color="auto" w:fill="auto"/>
            <w:hideMark/>
          </w:tcPr>
          <w:p w:rsidR="009E0EE2" w:rsidRPr="009E0EE2" w:rsidRDefault="009E0EE2" w:rsidP="009E0EE2">
            <w:pPr>
              <w:spacing w:after="0"/>
              <w:ind w:right="-1"/>
              <w:jc w:val="center"/>
              <w:rPr>
                <w:rFonts w:ascii="Times New Roman" w:hAnsi="Times New Roman" w:cs="Times New Roman"/>
                <w:sz w:val="16"/>
                <w:szCs w:val="16"/>
              </w:rPr>
            </w:pPr>
            <w:r w:rsidRPr="009E0EE2">
              <w:rPr>
                <w:rFonts w:ascii="Times New Roman" w:hAnsi="Times New Roman" w:cs="Times New Roman"/>
                <w:sz w:val="16"/>
                <w:szCs w:val="16"/>
              </w:rPr>
              <w:t>93 718 164,94</w:t>
            </w:r>
          </w:p>
        </w:tc>
      </w:tr>
      <w:tr w:rsidR="009E0EE2" w:rsidRPr="009E0EE2" w:rsidTr="00C15284">
        <w:trPr>
          <w:trHeight w:val="705"/>
        </w:trPr>
        <w:tc>
          <w:tcPr>
            <w:tcW w:w="2518"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lastRenderedPageBreak/>
              <w:t xml:space="preserve"> 01 05 02 01 13 0000 610</w:t>
            </w:r>
          </w:p>
        </w:tc>
        <w:tc>
          <w:tcPr>
            <w:tcW w:w="382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 xml:space="preserve">Уменьшение прочих остатков денежных </w:t>
            </w:r>
            <w:proofErr w:type="gramStart"/>
            <w:r w:rsidRPr="009E0EE2">
              <w:rPr>
                <w:rFonts w:ascii="Times New Roman" w:hAnsi="Times New Roman" w:cs="Times New Roman"/>
                <w:sz w:val="18"/>
                <w:szCs w:val="18"/>
              </w:rPr>
              <w:t>средств  бюджетов</w:t>
            </w:r>
            <w:proofErr w:type="gramEnd"/>
            <w:r w:rsidRPr="009E0EE2">
              <w:rPr>
                <w:rFonts w:ascii="Times New Roman" w:hAnsi="Times New Roman" w:cs="Times New Roman"/>
                <w:sz w:val="18"/>
                <w:szCs w:val="18"/>
              </w:rPr>
              <w:t xml:space="preserve"> городских поселений</w:t>
            </w:r>
          </w:p>
        </w:tc>
        <w:tc>
          <w:tcPr>
            <w:tcW w:w="1418"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102 470 144,98</w:t>
            </w:r>
          </w:p>
        </w:tc>
        <w:tc>
          <w:tcPr>
            <w:tcW w:w="1417" w:type="dxa"/>
            <w:shd w:val="clear" w:color="auto" w:fill="auto"/>
            <w:hideMark/>
          </w:tcPr>
          <w:p w:rsidR="009E0EE2" w:rsidRPr="009E0EE2" w:rsidRDefault="009E0EE2" w:rsidP="009E0EE2">
            <w:pPr>
              <w:spacing w:after="0"/>
              <w:ind w:right="-1"/>
              <w:jc w:val="center"/>
              <w:rPr>
                <w:rFonts w:ascii="Times New Roman" w:hAnsi="Times New Roman" w:cs="Times New Roman"/>
                <w:sz w:val="18"/>
                <w:szCs w:val="18"/>
              </w:rPr>
            </w:pPr>
            <w:r w:rsidRPr="009E0EE2">
              <w:rPr>
                <w:rFonts w:ascii="Times New Roman" w:hAnsi="Times New Roman" w:cs="Times New Roman"/>
                <w:sz w:val="18"/>
                <w:szCs w:val="18"/>
              </w:rPr>
              <w:t>85 758 601,94</w:t>
            </w:r>
          </w:p>
        </w:tc>
        <w:tc>
          <w:tcPr>
            <w:tcW w:w="1276" w:type="dxa"/>
            <w:shd w:val="clear" w:color="auto" w:fill="auto"/>
            <w:hideMark/>
          </w:tcPr>
          <w:p w:rsidR="009E0EE2" w:rsidRPr="009E0EE2" w:rsidRDefault="009E0EE2" w:rsidP="009E0EE2">
            <w:pPr>
              <w:spacing w:after="0"/>
              <w:ind w:right="-1"/>
              <w:jc w:val="center"/>
              <w:rPr>
                <w:rFonts w:ascii="Times New Roman" w:hAnsi="Times New Roman" w:cs="Times New Roman"/>
                <w:sz w:val="16"/>
                <w:szCs w:val="16"/>
              </w:rPr>
            </w:pPr>
            <w:r w:rsidRPr="009E0EE2">
              <w:rPr>
                <w:rFonts w:ascii="Times New Roman" w:hAnsi="Times New Roman" w:cs="Times New Roman"/>
                <w:sz w:val="16"/>
                <w:szCs w:val="16"/>
              </w:rPr>
              <w:t>93 718 164,94</w:t>
            </w:r>
          </w:p>
        </w:tc>
      </w:tr>
    </w:tbl>
    <w:p w:rsidR="009E0EE2" w:rsidRPr="009E0EE2" w:rsidRDefault="009E0EE2" w:rsidP="009E0EE2">
      <w:pPr>
        <w:spacing w:after="0"/>
        <w:ind w:right="-1"/>
        <w:jc w:val="center"/>
        <w:rPr>
          <w:rFonts w:ascii="Times New Roman" w:hAnsi="Times New Roman" w:cs="Times New Roman"/>
          <w:sz w:val="18"/>
          <w:szCs w:val="18"/>
        </w:rPr>
      </w:pPr>
    </w:p>
    <w:p w:rsidR="006274CE" w:rsidRPr="006274CE" w:rsidRDefault="006274CE" w:rsidP="006274CE">
      <w:pPr>
        <w:jc w:val="center"/>
        <w:rPr>
          <w:rFonts w:ascii="Times New Roman" w:eastAsia="Times New Roman" w:hAnsi="Times New Roman" w:cs="Times New Roman"/>
          <w:sz w:val="18"/>
          <w:szCs w:val="18"/>
          <w:lang w:eastAsia="ru-RU"/>
        </w:rPr>
      </w:pPr>
      <w:r w:rsidRPr="006274CE">
        <w:rPr>
          <w:rFonts w:ascii="Times New Roman" w:eastAsia="Times New Roman" w:hAnsi="Times New Roman" w:cs="Times New Roman"/>
          <w:sz w:val="18"/>
          <w:szCs w:val="18"/>
          <w:lang w:eastAsia="ru-RU"/>
        </w:rPr>
        <w:t>***</w:t>
      </w:r>
    </w:p>
    <w:p w:rsidR="006274CE" w:rsidRDefault="006274CE" w:rsidP="006274CE">
      <w:pPr>
        <w:jc w:val="both"/>
        <w:rPr>
          <w:rFonts w:ascii="Times New Roman" w:eastAsia="Times New Roman" w:hAnsi="Times New Roman" w:cs="Times New Roman"/>
          <w:b/>
          <w:lang w:eastAsia="ru-RU"/>
        </w:rPr>
        <w:sectPr w:rsidR="006274CE" w:rsidSect="00477218">
          <w:type w:val="continuous"/>
          <w:pgSz w:w="11906" w:h="16838"/>
          <w:pgMar w:top="426" w:right="282" w:bottom="284" w:left="1134" w:header="421" w:footer="709" w:gutter="0"/>
          <w:cols w:space="720"/>
        </w:sectPr>
      </w:pPr>
    </w:p>
    <w:p w:rsidR="006274CE" w:rsidRDefault="009E0EE2" w:rsidP="009E0EE2">
      <w:pPr>
        <w:spacing w:after="12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Решение Совета депутатов</w:t>
      </w:r>
      <w:r w:rsidR="006274CE" w:rsidRPr="006274CE">
        <w:rPr>
          <w:rFonts w:ascii="Times New Roman" w:eastAsia="Times New Roman" w:hAnsi="Times New Roman" w:cs="Times New Roman"/>
          <w:b/>
          <w:lang w:eastAsia="ru-RU"/>
        </w:rPr>
        <w:t xml:space="preserve"> муниципального образования – Новомичу</w:t>
      </w:r>
      <w:r>
        <w:rPr>
          <w:rFonts w:ascii="Times New Roman" w:eastAsia="Times New Roman" w:hAnsi="Times New Roman" w:cs="Times New Roman"/>
          <w:b/>
          <w:lang w:eastAsia="ru-RU"/>
        </w:rPr>
        <w:t>ринское городское поселение от 24</w:t>
      </w:r>
      <w:r w:rsidR="006274CE" w:rsidRPr="006274CE">
        <w:rPr>
          <w:rFonts w:ascii="Times New Roman" w:eastAsia="Times New Roman" w:hAnsi="Times New Roman" w:cs="Times New Roman"/>
          <w:b/>
          <w:lang w:eastAsia="ru-RU"/>
        </w:rPr>
        <w:t xml:space="preserve"> марта 2020года № </w:t>
      </w:r>
      <w:r>
        <w:rPr>
          <w:rFonts w:ascii="Times New Roman" w:eastAsia="Times New Roman" w:hAnsi="Times New Roman" w:cs="Times New Roman"/>
          <w:b/>
          <w:lang w:eastAsia="ru-RU"/>
        </w:rPr>
        <w:t>20</w:t>
      </w:r>
      <w:r w:rsidR="006274CE" w:rsidRPr="006274CE">
        <w:rPr>
          <w:rFonts w:ascii="Times New Roman" w:eastAsia="Times New Roman" w:hAnsi="Times New Roman" w:cs="Times New Roman"/>
          <w:b/>
          <w:lang w:eastAsia="ru-RU"/>
        </w:rPr>
        <w:t xml:space="preserve"> «</w:t>
      </w:r>
      <w:r w:rsidRPr="009E0EE2">
        <w:rPr>
          <w:rFonts w:ascii="Times New Roman" w:eastAsia="Times New Roman" w:hAnsi="Times New Roman" w:cs="Times New Roman"/>
          <w:b/>
          <w:lang w:eastAsia="ru-RU"/>
        </w:rPr>
        <w:t>О внесении изменений в решение Совета депутатов Новомичуринского городского поселения от 26.12.2012 № 101 «Об утверждении Перечня имущества муниципального образования - Новомичуринское городское поселение, свободного от прав третьих лиц (за исключением имущественных прав субъектов малого и среднего предпринимательства)</w:t>
      </w:r>
      <w:r w:rsidR="006274CE" w:rsidRPr="006274CE">
        <w:rPr>
          <w:rFonts w:ascii="Times New Roman" w:eastAsia="Times New Roman" w:hAnsi="Times New Roman" w:cs="Times New Roman"/>
          <w:b/>
          <w:lang w:eastAsia="ru-RU"/>
        </w:rPr>
        <w:t>».</w:t>
      </w:r>
    </w:p>
    <w:p w:rsidR="009E0EE2" w:rsidRPr="009E0EE2" w:rsidRDefault="009E0EE2" w:rsidP="009E0EE2">
      <w:pPr>
        <w:spacing w:after="0" w:line="240" w:lineRule="auto"/>
        <w:jc w:val="both"/>
        <w:rPr>
          <w:rFonts w:ascii="Times New Roman" w:eastAsia="Times New Roman" w:hAnsi="Times New Roman" w:cs="Times New Roman"/>
          <w:lang w:eastAsia="ru-RU"/>
        </w:rPr>
      </w:pPr>
      <w:r w:rsidRPr="009E0EE2">
        <w:rPr>
          <w:rFonts w:ascii="Times New Roman" w:eastAsia="Times New Roman" w:hAnsi="Times New Roman" w:cs="Times New Roman"/>
          <w:lang w:eastAsia="ru-RU"/>
        </w:rPr>
        <w:t>Руководствуясь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Положением о порядке формирования, ведения, обязатель</w:t>
      </w:r>
      <w:r w:rsidRPr="009E0EE2">
        <w:rPr>
          <w:rFonts w:ascii="Times New Roman" w:eastAsia="Times New Roman" w:hAnsi="Times New Roman" w:cs="Times New Roman"/>
          <w:lang w:eastAsia="ru-RU"/>
        </w:rPr>
        <w:t>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утвержденным решением  Совета депутатов муниципального образования – Новомичуринское городское поселение от 23.10.2018 № 69, в соответствии с Уставом муниципального образования - Новомичуринское городское поселение Пронского муниципального района, Совет депутатов Новомичуринского городского поселения</w:t>
      </w:r>
    </w:p>
    <w:p w:rsidR="009E0EE2" w:rsidRPr="009E0EE2" w:rsidRDefault="009E0EE2" w:rsidP="009E0EE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РЕШИЛ:</w:t>
      </w:r>
    </w:p>
    <w:p w:rsidR="006274CE" w:rsidRPr="006274CE" w:rsidRDefault="009E0EE2" w:rsidP="009E0EE2">
      <w:pPr>
        <w:spacing w:after="0" w:line="240" w:lineRule="auto"/>
        <w:jc w:val="both"/>
        <w:rPr>
          <w:rFonts w:ascii="Arial" w:eastAsia="Times New Roman" w:hAnsi="Arial" w:cs="Times New Roman"/>
          <w:lang w:eastAsia="ru-RU"/>
        </w:rPr>
      </w:pPr>
      <w:r w:rsidRPr="009E0EE2">
        <w:rPr>
          <w:rFonts w:ascii="Times New Roman" w:eastAsia="Times New Roman" w:hAnsi="Times New Roman" w:cs="Times New Roman"/>
          <w:lang w:eastAsia="ru-RU"/>
        </w:rPr>
        <w:t>1. Внести изменения в решение Совета депутатов Новомичуринского городского поселения от 26.12.2012 г №101 «Об утверждении Перечня имущества муниципального образования – Новомичуринское городское поселение, свободного от прав третьих лиц (за исключением имущественных прав субъектов малого и среднего предпринимательства)», дополнив Перечень пунктом 14:</w:t>
      </w:r>
    </w:p>
    <w:p w:rsidR="006274CE" w:rsidRDefault="006274CE" w:rsidP="009E0EE2">
      <w:pPr>
        <w:jc w:val="both"/>
        <w:rPr>
          <w:rFonts w:ascii="Times New Roman" w:eastAsia="Times New Roman" w:hAnsi="Times New Roman" w:cs="Times New Roman"/>
          <w:b/>
          <w:lang w:eastAsia="ru-RU"/>
        </w:rPr>
        <w:sectPr w:rsidR="006274CE" w:rsidSect="00477218">
          <w:type w:val="continuous"/>
          <w:pgSz w:w="11906" w:h="16838"/>
          <w:pgMar w:top="992" w:right="424" w:bottom="709" w:left="1134" w:header="0" w:footer="0" w:gutter="0"/>
          <w:cols w:num="2" w:space="720"/>
          <w:formProt w:val="0"/>
          <w:docGrid w:linePitch="360" w:charSpace="-2049"/>
        </w:sectPr>
      </w:pPr>
    </w:p>
    <w:p w:rsidR="009E0EE2" w:rsidRPr="009E0EE2" w:rsidRDefault="009E0EE2" w:rsidP="009E0EE2">
      <w:pPr>
        <w:jc w:val="both"/>
        <w:rPr>
          <w:rFonts w:ascii="Times New Roman" w:eastAsia="Times New Roman" w:hAnsi="Times New Roman" w:cs="Times New Roman"/>
          <w:b/>
          <w:lang w:eastAsia="ru-RU"/>
        </w:rPr>
      </w:pPr>
    </w:p>
    <w:tbl>
      <w:tblPr>
        <w:tblW w:w="10281"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552"/>
        <w:gridCol w:w="2693"/>
        <w:gridCol w:w="4469"/>
      </w:tblGrid>
      <w:tr w:rsidR="009E0EE2" w:rsidRPr="009E0EE2" w:rsidTr="00477218">
        <w:tc>
          <w:tcPr>
            <w:tcW w:w="567" w:type="dxa"/>
            <w:tcBorders>
              <w:top w:val="single" w:sz="4" w:space="0" w:color="auto"/>
              <w:left w:val="single" w:sz="4" w:space="0" w:color="auto"/>
              <w:bottom w:val="single" w:sz="4" w:space="0" w:color="auto"/>
              <w:right w:val="single" w:sz="4" w:space="0" w:color="auto"/>
            </w:tcBorders>
            <w:hideMark/>
          </w:tcPr>
          <w:p w:rsidR="009E0EE2" w:rsidRPr="009E0EE2" w:rsidRDefault="009E0EE2" w:rsidP="009E0EE2">
            <w:pPr>
              <w:jc w:val="both"/>
              <w:rPr>
                <w:rFonts w:ascii="Times New Roman" w:eastAsia="Times New Roman" w:hAnsi="Times New Roman" w:cs="Times New Roman"/>
                <w:sz w:val="18"/>
                <w:szCs w:val="18"/>
                <w:lang w:eastAsia="ru-RU"/>
              </w:rPr>
            </w:pPr>
            <w:r w:rsidRPr="009E0EE2">
              <w:rPr>
                <w:rFonts w:ascii="Times New Roman" w:eastAsia="Times New Roman" w:hAnsi="Times New Roman" w:cs="Times New Roman"/>
                <w:sz w:val="18"/>
                <w:szCs w:val="18"/>
                <w:lang w:eastAsia="ru-RU"/>
              </w:rPr>
              <w:t xml:space="preserve">NN </w:t>
            </w:r>
            <w:proofErr w:type="spellStart"/>
            <w:r w:rsidRPr="009E0EE2">
              <w:rPr>
                <w:rFonts w:ascii="Times New Roman" w:eastAsia="Times New Roman" w:hAnsi="Times New Roman" w:cs="Times New Roman"/>
                <w:sz w:val="18"/>
                <w:szCs w:val="18"/>
                <w:lang w:eastAsia="ru-RU"/>
              </w:rPr>
              <w:t>пп</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9E0EE2" w:rsidRPr="009E0EE2" w:rsidRDefault="009E0EE2" w:rsidP="009E0EE2">
            <w:pPr>
              <w:jc w:val="both"/>
              <w:rPr>
                <w:rFonts w:ascii="Times New Roman" w:eastAsia="Times New Roman" w:hAnsi="Times New Roman" w:cs="Times New Roman"/>
                <w:sz w:val="18"/>
                <w:szCs w:val="18"/>
                <w:lang w:eastAsia="ru-RU"/>
              </w:rPr>
            </w:pPr>
            <w:r w:rsidRPr="009E0EE2">
              <w:rPr>
                <w:rFonts w:ascii="Times New Roman" w:eastAsia="Times New Roman" w:hAnsi="Times New Roman" w:cs="Times New Roman"/>
                <w:sz w:val="18"/>
                <w:szCs w:val="18"/>
                <w:lang w:eastAsia="ru-RU"/>
              </w:rPr>
              <w:t>Наименование объекта имущества</w:t>
            </w:r>
          </w:p>
        </w:tc>
        <w:tc>
          <w:tcPr>
            <w:tcW w:w="2693" w:type="dxa"/>
            <w:tcBorders>
              <w:top w:val="single" w:sz="4" w:space="0" w:color="auto"/>
              <w:left w:val="single" w:sz="4" w:space="0" w:color="auto"/>
              <w:bottom w:val="single" w:sz="4" w:space="0" w:color="auto"/>
              <w:right w:val="single" w:sz="4" w:space="0" w:color="auto"/>
            </w:tcBorders>
            <w:hideMark/>
          </w:tcPr>
          <w:p w:rsidR="009E0EE2" w:rsidRPr="009E0EE2" w:rsidRDefault="009E0EE2" w:rsidP="009E0EE2">
            <w:pPr>
              <w:jc w:val="both"/>
              <w:rPr>
                <w:rFonts w:ascii="Times New Roman" w:eastAsia="Times New Roman" w:hAnsi="Times New Roman" w:cs="Times New Roman"/>
                <w:sz w:val="18"/>
                <w:szCs w:val="18"/>
                <w:lang w:eastAsia="ru-RU"/>
              </w:rPr>
            </w:pPr>
            <w:r w:rsidRPr="009E0EE2">
              <w:rPr>
                <w:rFonts w:ascii="Times New Roman" w:eastAsia="Times New Roman" w:hAnsi="Times New Roman" w:cs="Times New Roman"/>
                <w:sz w:val="18"/>
                <w:szCs w:val="18"/>
                <w:lang w:eastAsia="ru-RU"/>
              </w:rPr>
              <w:t>Адрес объекта имущества</w:t>
            </w:r>
          </w:p>
        </w:tc>
        <w:tc>
          <w:tcPr>
            <w:tcW w:w="4469" w:type="dxa"/>
            <w:tcBorders>
              <w:top w:val="single" w:sz="4" w:space="0" w:color="auto"/>
              <w:left w:val="single" w:sz="4" w:space="0" w:color="auto"/>
              <w:bottom w:val="single" w:sz="4" w:space="0" w:color="auto"/>
              <w:right w:val="single" w:sz="4" w:space="0" w:color="auto"/>
            </w:tcBorders>
            <w:hideMark/>
          </w:tcPr>
          <w:p w:rsidR="009E0EE2" w:rsidRPr="009E0EE2" w:rsidRDefault="009E0EE2" w:rsidP="009E0EE2">
            <w:pPr>
              <w:jc w:val="both"/>
              <w:rPr>
                <w:rFonts w:ascii="Times New Roman" w:eastAsia="Times New Roman" w:hAnsi="Times New Roman" w:cs="Times New Roman"/>
                <w:sz w:val="18"/>
                <w:szCs w:val="18"/>
                <w:lang w:eastAsia="ru-RU"/>
              </w:rPr>
            </w:pPr>
            <w:r w:rsidRPr="009E0EE2">
              <w:rPr>
                <w:rFonts w:ascii="Times New Roman" w:eastAsia="Times New Roman" w:hAnsi="Times New Roman" w:cs="Times New Roman"/>
                <w:sz w:val="18"/>
                <w:szCs w:val="18"/>
                <w:lang w:eastAsia="ru-RU"/>
              </w:rPr>
              <w:t>Индивидуализирующие характеристики объекта имущества</w:t>
            </w:r>
          </w:p>
        </w:tc>
      </w:tr>
      <w:tr w:rsidR="009E0EE2" w:rsidRPr="009E0EE2" w:rsidTr="00477218">
        <w:tc>
          <w:tcPr>
            <w:tcW w:w="567" w:type="dxa"/>
            <w:tcBorders>
              <w:top w:val="single" w:sz="4" w:space="0" w:color="auto"/>
              <w:left w:val="single" w:sz="4" w:space="0" w:color="auto"/>
              <w:bottom w:val="single" w:sz="4" w:space="0" w:color="auto"/>
              <w:right w:val="single" w:sz="4" w:space="0" w:color="auto"/>
            </w:tcBorders>
            <w:hideMark/>
          </w:tcPr>
          <w:p w:rsidR="009E0EE2" w:rsidRPr="009E0EE2" w:rsidRDefault="009E0EE2" w:rsidP="009E0EE2">
            <w:pPr>
              <w:jc w:val="both"/>
              <w:rPr>
                <w:rFonts w:ascii="Times New Roman" w:eastAsia="Times New Roman" w:hAnsi="Times New Roman" w:cs="Times New Roman"/>
                <w:sz w:val="18"/>
                <w:szCs w:val="18"/>
                <w:lang w:eastAsia="ru-RU"/>
              </w:rPr>
            </w:pPr>
            <w:r w:rsidRPr="009E0EE2">
              <w:rPr>
                <w:rFonts w:ascii="Times New Roman" w:eastAsia="Times New Roman" w:hAnsi="Times New Roman" w:cs="Times New Roman"/>
                <w:sz w:val="18"/>
                <w:szCs w:val="18"/>
                <w:lang w:eastAsia="ru-RU"/>
              </w:rPr>
              <w:t>14</w:t>
            </w:r>
          </w:p>
        </w:tc>
        <w:tc>
          <w:tcPr>
            <w:tcW w:w="2552" w:type="dxa"/>
            <w:tcBorders>
              <w:top w:val="single" w:sz="4" w:space="0" w:color="auto"/>
              <w:left w:val="single" w:sz="4" w:space="0" w:color="auto"/>
              <w:bottom w:val="single" w:sz="4" w:space="0" w:color="auto"/>
              <w:right w:val="single" w:sz="4" w:space="0" w:color="auto"/>
            </w:tcBorders>
            <w:hideMark/>
          </w:tcPr>
          <w:p w:rsidR="009E0EE2" w:rsidRPr="009E0EE2" w:rsidRDefault="009E0EE2" w:rsidP="009E0EE2">
            <w:pPr>
              <w:jc w:val="both"/>
              <w:rPr>
                <w:rFonts w:ascii="Times New Roman" w:eastAsia="Times New Roman" w:hAnsi="Times New Roman" w:cs="Times New Roman"/>
                <w:sz w:val="18"/>
                <w:szCs w:val="18"/>
                <w:lang w:eastAsia="ru-RU"/>
              </w:rPr>
            </w:pPr>
            <w:r w:rsidRPr="009E0EE2">
              <w:rPr>
                <w:rFonts w:ascii="Times New Roman" w:eastAsia="Times New Roman" w:hAnsi="Times New Roman" w:cs="Times New Roman"/>
                <w:sz w:val="18"/>
                <w:szCs w:val="18"/>
                <w:lang w:eastAsia="ru-RU"/>
              </w:rPr>
              <w:t>Административное здание с гаражом</w:t>
            </w:r>
          </w:p>
        </w:tc>
        <w:tc>
          <w:tcPr>
            <w:tcW w:w="2693" w:type="dxa"/>
            <w:tcBorders>
              <w:top w:val="single" w:sz="4" w:space="0" w:color="auto"/>
              <w:left w:val="single" w:sz="4" w:space="0" w:color="auto"/>
              <w:bottom w:val="single" w:sz="4" w:space="0" w:color="auto"/>
              <w:right w:val="single" w:sz="4" w:space="0" w:color="auto"/>
            </w:tcBorders>
            <w:hideMark/>
          </w:tcPr>
          <w:p w:rsidR="009E0EE2" w:rsidRDefault="009E0EE2" w:rsidP="009E0EE2">
            <w:pPr>
              <w:spacing w:after="0"/>
              <w:jc w:val="both"/>
              <w:rPr>
                <w:rFonts w:ascii="Times New Roman" w:eastAsia="Times New Roman" w:hAnsi="Times New Roman" w:cs="Times New Roman"/>
                <w:sz w:val="18"/>
                <w:szCs w:val="18"/>
                <w:lang w:eastAsia="ru-RU"/>
              </w:rPr>
            </w:pPr>
            <w:r w:rsidRPr="009E0EE2">
              <w:rPr>
                <w:rFonts w:ascii="Times New Roman" w:eastAsia="Times New Roman" w:hAnsi="Times New Roman" w:cs="Times New Roman"/>
                <w:sz w:val="18"/>
                <w:szCs w:val="18"/>
                <w:lang w:eastAsia="ru-RU"/>
              </w:rPr>
              <w:t>Рязанская область, Пронский район, г.</w:t>
            </w:r>
            <w:r>
              <w:rPr>
                <w:rFonts w:ascii="Times New Roman" w:eastAsia="Times New Roman" w:hAnsi="Times New Roman" w:cs="Times New Roman"/>
                <w:sz w:val="18"/>
                <w:szCs w:val="18"/>
                <w:lang w:eastAsia="ru-RU"/>
              </w:rPr>
              <w:t xml:space="preserve"> </w:t>
            </w:r>
            <w:r w:rsidRPr="009E0EE2">
              <w:rPr>
                <w:rFonts w:ascii="Times New Roman" w:eastAsia="Times New Roman" w:hAnsi="Times New Roman" w:cs="Times New Roman"/>
                <w:sz w:val="18"/>
                <w:szCs w:val="18"/>
                <w:lang w:eastAsia="ru-RU"/>
              </w:rPr>
              <w:t xml:space="preserve">Новомичуринск, </w:t>
            </w:r>
          </w:p>
          <w:p w:rsidR="009E0EE2" w:rsidRPr="009E0EE2" w:rsidRDefault="009E0EE2" w:rsidP="009E0EE2">
            <w:pPr>
              <w:spacing w:after="0"/>
              <w:jc w:val="both"/>
              <w:rPr>
                <w:rFonts w:ascii="Times New Roman" w:eastAsia="Times New Roman" w:hAnsi="Times New Roman" w:cs="Times New Roman"/>
                <w:sz w:val="18"/>
                <w:szCs w:val="18"/>
                <w:lang w:eastAsia="ru-RU"/>
              </w:rPr>
            </w:pPr>
            <w:r w:rsidRPr="009E0EE2">
              <w:rPr>
                <w:rFonts w:ascii="Times New Roman" w:eastAsia="Times New Roman" w:hAnsi="Times New Roman" w:cs="Times New Roman"/>
                <w:sz w:val="18"/>
                <w:szCs w:val="18"/>
                <w:lang w:eastAsia="ru-RU"/>
              </w:rPr>
              <w:t>ул.</w:t>
            </w:r>
            <w:r>
              <w:rPr>
                <w:rFonts w:ascii="Times New Roman" w:eastAsia="Times New Roman" w:hAnsi="Times New Roman" w:cs="Times New Roman"/>
                <w:sz w:val="18"/>
                <w:szCs w:val="18"/>
                <w:lang w:eastAsia="ru-RU"/>
              </w:rPr>
              <w:t xml:space="preserve"> </w:t>
            </w:r>
            <w:r w:rsidRPr="009E0EE2">
              <w:rPr>
                <w:rFonts w:ascii="Times New Roman" w:eastAsia="Times New Roman" w:hAnsi="Times New Roman" w:cs="Times New Roman"/>
                <w:sz w:val="18"/>
                <w:szCs w:val="18"/>
                <w:lang w:eastAsia="ru-RU"/>
              </w:rPr>
              <w:t>Промышленная</w:t>
            </w:r>
          </w:p>
        </w:tc>
        <w:tc>
          <w:tcPr>
            <w:tcW w:w="4469" w:type="dxa"/>
            <w:tcBorders>
              <w:top w:val="single" w:sz="4" w:space="0" w:color="auto"/>
              <w:left w:val="single" w:sz="4" w:space="0" w:color="auto"/>
              <w:bottom w:val="single" w:sz="4" w:space="0" w:color="auto"/>
              <w:right w:val="single" w:sz="4" w:space="0" w:color="auto"/>
            </w:tcBorders>
            <w:hideMark/>
          </w:tcPr>
          <w:p w:rsidR="009E0EE2" w:rsidRPr="009E0EE2" w:rsidRDefault="009E0EE2" w:rsidP="009E0EE2">
            <w:pPr>
              <w:jc w:val="both"/>
              <w:rPr>
                <w:rFonts w:ascii="Times New Roman" w:eastAsia="Times New Roman" w:hAnsi="Times New Roman" w:cs="Times New Roman"/>
                <w:sz w:val="18"/>
                <w:szCs w:val="18"/>
                <w:lang w:eastAsia="ru-RU"/>
              </w:rPr>
            </w:pPr>
            <w:r w:rsidRPr="009E0EE2">
              <w:rPr>
                <w:rFonts w:ascii="Times New Roman" w:eastAsia="Times New Roman" w:hAnsi="Times New Roman" w:cs="Times New Roman"/>
                <w:sz w:val="18"/>
                <w:szCs w:val="18"/>
                <w:lang w:eastAsia="ru-RU"/>
              </w:rPr>
              <w:t xml:space="preserve">Общая площадь 231,3 </w:t>
            </w:r>
            <w:proofErr w:type="spellStart"/>
            <w:r w:rsidRPr="009E0EE2">
              <w:rPr>
                <w:rFonts w:ascii="Times New Roman" w:eastAsia="Times New Roman" w:hAnsi="Times New Roman" w:cs="Times New Roman"/>
                <w:sz w:val="18"/>
                <w:szCs w:val="18"/>
                <w:lang w:eastAsia="ru-RU"/>
              </w:rPr>
              <w:t>кв.м</w:t>
            </w:r>
            <w:proofErr w:type="spellEnd"/>
            <w:r w:rsidRPr="009E0EE2">
              <w:rPr>
                <w:rFonts w:ascii="Times New Roman" w:eastAsia="Times New Roman" w:hAnsi="Times New Roman" w:cs="Times New Roman"/>
                <w:sz w:val="18"/>
                <w:szCs w:val="18"/>
                <w:lang w:eastAsia="ru-RU"/>
              </w:rPr>
              <w:t>, кадастровый номер 62:11:0010201:356</w:t>
            </w:r>
          </w:p>
        </w:tc>
      </w:tr>
    </w:tbl>
    <w:p w:rsidR="009E0EE2" w:rsidRPr="009E0EE2" w:rsidRDefault="009E0EE2" w:rsidP="009E0EE2">
      <w:pPr>
        <w:jc w:val="both"/>
        <w:rPr>
          <w:rFonts w:ascii="Times New Roman" w:eastAsia="Times New Roman" w:hAnsi="Times New Roman" w:cs="Times New Roman"/>
          <w:b/>
          <w:lang w:eastAsia="ru-RU"/>
        </w:rPr>
      </w:pPr>
      <w:r w:rsidRPr="009E0EE2">
        <w:rPr>
          <w:rFonts w:ascii="Times New Roman" w:eastAsia="Times New Roman" w:hAnsi="Times New Roman" w:cs="Times New Roman"/>
          <w:b/>
          <w:lang w:eastAsia="ru-RU"/>
        </w:rPr>
        <w:t xml:space="preserve">         </w:t>
      </w:r>
    </w:p>
    <w:p w:rsidR="009E0EE2" w:rsidRDefault="009E0EE2" w:rsidP="009E0EE2">
      <w:pPr>
        <w:spacing w:after="0" w:line="240" w:lineRule="auto"/>
        <w:jc w:val="both"/>
        <w:rPr>
          <w:rFonts w:ascii="Times New Roman" w:eastAsia="Times New Roman" w:hAnsi="Times New Roman" w:cs="Times New Roman"/>
          <w:sz w:val="24"/>
          <w:szCs w:val="24"/>
          <w:lang w:eastAsia="ru-RU"/>
        </w:rPr>
        <w:sectPr w:rsidR="009E0EE2" w:rsidSect="006274CE">
          <w:type w:val="continuous"/>
          <w:pgSz w:w="11906" w:h="16838"/>
          <w:pgMar w:top="992" w:right="851" w:bottom="709" w:left="1134" w:header="0" w:footer="0" w:gutter="0"/>
          <w:cols w:space="720"/>
          <w:formProt w:val="0"/>
          <w:docGrid w:linePitch="360" w:charSpace="-2049"/>
        </w:sectPr>
      </w:pPr>
    </w:p>
    <w:p w:rsidR="00C15284" w:rsidRDefault="009E0EE2" w:rsidP="009E0EE2">
      <w:pPr>
        <w:spacing w:after="0" w:line="240" w:lineRule="auto"/>
        <w:jc w:val="both"/>
        <w:rPr>
          <w:rFonts w:ascii="Times New Roman" w:eastAsia="Times New Roman" w:hAnsi="Times New Roman" w:cs="Times New Roman"/>
          <w:sz w:val="24"/>
          <w:szCs w:val="24"/>
          <w:lang w:eastAsia="ru-RU"/>
        </w:rPr>
      </w:pPr>
      <w:r w:rsidRPr="009E0EE2">
        <w:rPr>
          <w:rFonts w:ascii="Times New Roman" w:eastAsia="Times New Roman" w:hAnsi="Times New Roman" w:cs="Times New Roman"/>
          <w:sz w:val="24"/>
          <w:szCs w:val="24"/>
          <w:lang w:eastAsia="ru-RU"/>
        </w:rPr>
        <w:t>2. Направить настоящее решение в администрацию муниципального образования - Новомичуринское городское поселение.</w:t>
      </w:r>
    </w:p>
    <w:p w:rsidR="009E0EE2" w:rsidRPr="009E0EE2" w:rsidRDefault="009E0EE2" w:rsidP="009E0EE2">
      <w:pPr>
        <w:spacing w:after="0" w:line="240" w:lineRule="auto"/>
        <w:jc w:val="both"/>
        <w:rPr>
          <w:rFonts w:ascii="Times New Roman" w:eastAsia="Times New Roman" w:hAnsi="Times New Roman" w:cs="Times New Roman"/>
          <w:sz w:val="24"/>
          <w:szCs w:val="24"/>
          <w:lang w:eastAsia="ru-RU"/>
        </w:rPr>
      </w:pPr>
      <w:r w:rsidRPr="009E0EE2">
        <w:rPr>
          <w:rFonts w:ascii="Times New Roman" w:eastAsia="Times New Roman" w:hAnsi="Times New Roman" w:cs="Times New Roman"/>
          <w:sz w:val="24"/>
          <w:szCs w:val="24"/>
          <w:lang w:eastAsia="ru-RU"/>
        </w:rPr>
        <w:t xml:space="preserve">3. Копию решения направить в прокуратуру Пронского района. </w:t>
      </w:r>
    </w:p>
    <w:p w:rsidR="009E0EE2" w:rsidRPr="009E0EE2" w:rsidRDefault="009E0EE2" w:rsidP="009E0EE2">
      <w:pPr>
        <w:contextualSpacing/>
        <w:jc w:val="both"/>
        <w:rPr>
          <w:rFonts w:ascii="Times New Roman" w:eastAsia="Calibri" w:hAnsi="Times New Roman" w:cs="Times New Roman"/>
          <w:sz w:val="24"/>
          <w:szCs w:val="24"/>
        </w:rPr>
      </w:pPr>
      <w:r w:rsidRPr="009E0EE2">
        <w:rPr>
          <w:rFonts w:ascii="Times New Roman" w:eastAsia="Calibri" w:hAnsi="Times New Roman" w:cs="Times New Roman"/>
          <w:sz w:val="24"/>
          <w:szCs w:val="24"/>
        </w:rPr>
        <w:t>4. Опубликовать настоящее решение в информационном бюллетене «Муниципальный вестник» и на официальном сайте администрации Новомичуринского городского поселения в сети Интернет.</w:t>
      </w:r>
    </w:p>
    <w:p w:rsidR="009E0EE2" w:rsidRPr="009E0EE2" w:rsidRDefault="009E0EE2" w:rsidP="009E0EE2">
      <w:pPr>
        <w:spacing w:after="0" w:line="240" w:lineRule="auto"/>
        <w:jc w:val="both"/>
        <w:rPr>
          <w:rFonts w:ascii="Times New Roman" w:eastAsia="Times New Roman" w:hAnsi="Times New Roman" w:cs="Times New Roman"/>
          <w:sz w:val="24"/>
          <w:szCs w:val="24"/>
          <w:lang w:eastAsia="ru-RU"/>
        </w:rPr>
      </w:pPr>
    </w:p>
    <w:p w:rsidR="009E0EE2" w:rsidRPr="009E0EE2" w:rsidRDefault="009E0EE2" w:rsidP="009E0EE2">
      <w:pPr>
        <w:spacing w:after="0" w:line="240" w:lineRule="auto"/>
        <w:jc w:val="both"/>
        <w:rPr>
          <w:rFonts w:ascii="Times New Roman" w:eastAsia="Times New Roman" w:hAnsi="Times New Roman" w:cs="Times New Roman"/>
          <w:sz w:val="24"/>
          <w:szCs w:val="24"/>
          <w:lang w:eastAsia="ru-RU"/>
        </w:rPr>
      </w:pPr>
      <w:r w:rsidRPr="009E0EE2">
        <w:rPr>
          <w:rFonts w:ascii="Times New Roman" w:eastAsia="Times New Roman" w:hAnsi="Times New Roman" w:cs="Times New Roman"/>
          <w:sz w:val="24"/>
          <w:szCs w:val="24"/>
          <w:lang w:eastAsia="ru-RU"/>
        </w:rPr>
        <w:t>5. Настоящее решение вступает в силу после его официального опубликования, обнародования.</w:t>
      </w:r>
    </w:p>
    <w:p w:rsidR="009E0EE2" w:rsidRPr="009E0EE2" w:rsidRDefault="009E0EE2" w:rsidP="009E0EE2">
      <w:pPr>
        <w:spacing w:after="0" w:line="240" w:lineRule="auto"/>
        <w:jc w:val="both"/>
        <w:rPr>
          <w:rFonts w:ascii="Times New Roman" w:eastAsia="Times New Roman" w:hAnsi="Times New Roman" w:cs="Times New Roman"/>
          <w:sz w:val="24"/>
          <w:szCs w:val="24"/>
          <w:lang w:eastAsia="ru-RU"/>
        </w:rPr>
      </w:pPr>
      <w:bookmarkStart w:id="0" w:name="sub_10"/>
      <w:r w:rsidRPr="009E0EE2">
        <w:rPr>
          <w:rFonts w:ascii="Times New Roman" w:eastAsia="Times New Roman" w:hAnsi="Times New Roman" w:cs="Times New Roman"/>
          <w:sz w:val="24"/>
          <w:szCs w:val="24"/>
          <w:lang w:eastAsia="ru-RU"/>
        </w:rPr>
        <w:t xml:space="preserve">   </w:t>
      </w:r>
      <w:bookmarkEnd w:id="0"/>
    </w:p>
    <w:p w:rsidR="009E0EE2" w:rsidRPr="009E0EE2" w:rsidRDefault="009E0EE2" w:rsidP="009E0EE2">
      <w:pPr>
        <w:spacing w:after="0" w:line="240" w:lineRule="auto"/>
        <w:ind w:right="-1"/>
        <w:jc w:val="right"/>
        <w:rPr>
          <w:rFonts w:ascii="Times New Roman" w:eastAsia="Times New Roman" w:hAnsi="Times New Roman" w:cs="Times New Roman"/>
          <w:sz w:val="24"/>
          <w:szCs w:val="24"/>
          <w:lang w:eastAsia="ru-RU"/>
        </w:rPr>
      </w:pPr>
      <w:r w:rsidRPr="009E0EE2">
        <w:rPr>
          <w:rFonts w:ascii="Times New Roman" w:eastAsia="Times New Roman" w:hAnsi="Times New Roman" w:cs="Times New Roman"/>
          <w:sz w:val="24"/>
          <w:szCs w:val="24"/>
          <w:lang w:eastAsia="ru-RU"/>
        </w:rPr>
        <w:t>Глава муниципального образования –</w:t>
      </w:r>
    </w:p>
    <w:p w:rsidR="009E0EE2" w:rsidRPr="009E0EE2" w:rsidRDefault="009E0EE2" w:rsidP="009E0EE2">
      <w:pPr>
        <w:spacing w:after="0" w:line="240" w:lineRule="auto"/>
        <w:ind w:right="-1"/>
        <w:jc w:val="right"/>
        <w:rPr>
          <w:rFonts w:ascii="Times New Roman" w:eastAsia="Times New Roman" w:hAnsi="Times New Roman" w:cs="Times New Roman"/>
          <w:sz w:val="24"/>
          <w:szCs w:val="24"/>
          <w:lang w:eastAsia="ru-RU"/>
        </w:rPr>
      </w:pPr>
      <w:r w:rsidRPr="009E0EE2">
        <w:rPr>
          <w:rFonts w:ascii="Times New Roman" w:eastAsia="Times New Roman" w:hAnsi="Times New Roman" w:cs="Times New Roman"/>
          <w:sz w:val="24"/>
          <w:szCs w:val="24"/>
          <w:lang w:eastAsia="ru-RU"/>
        </w:rPr>
        <w:t>Новомичуринское городское поселение,</w:t>
      </w:r>
    </w:p>
    <w:p w:rsidR="009E0EE2" w:rsidRPr="009E0EE2" w:rsidRDefault="009E0EE2" w:rsidP="009E0EE2">
      <w:pPr>
        <w:spacing w:after="0" w:line="240" w:lineRule="auto"/>
        <w:ind w:right="-1"/>
        <w:jc w:val="right"/>
        <w:rPr>
          <w:rFonts w:ascii="Times New Roman" w:eastAsia="Times New Roman" w:hAnsi="Times New Roman" w:cs="Times New Roman"/>
          <w:sz w:val="24"/>
          <w:szCs w:val="24"/>
          <w:lang w:eastAsia="ru-RU"/>
        </w:rPr>
      </w:pPr>
      <w:r w:rsidRPr="009E0EE2">
        <w:rPr>
          <w:rFonts w:ascii="Times New Roman" w:eastAsia="Times New Roman" w:hAnsi="Times New Roman" w:cs="Times New Roman"/>
          <w:sz w:val="24"/>
          <w:szCs w:val="24"/>
          <w:lang w:eastAsia="ru-RU"/>
        </w:rPr>
        <w:t>председатель Совета депутатов</w:t>
      </w:r>
    </w:p>
    <w:p w:rsidR="009E0EE2" w:rsidRPr="009E0EE2" w:rsidRDefault="009E0EE2" w:rsidP="009E0EE2">
      <w:pPr>
        <w:spacing w:after="0" w:line="240" w:lineRule="auto"/>
        <w:ind w:right="-1"/>
        <w:jc w:val="right"/>
        <w:rPr>
          <w:rFonts w:ascii="Times New Roman" w:eastAsia="Times New Roman" w:hAnsi="Times New Roman" w:cs="Times New Roman"/>
          <w:sz w:val="24"/>
          <w:szCs w:val="24"/>
          <w:lang w:eastAsia="ru-RU"/>
        </w:rPr>
      </w:pPr>
      <w:r w:rsidRPr="009E0EE2">
        <w:rPr>
          <w:rFonts w:ascii="Times New Roman" w:eastAsia="Times New Roman" w:hAnsi="Times New Roman" w:cs="Times New Roman"/>
          <w:sz w:val="24"/>
          <w:szCs w:val="24"/>
          <w:lang w:eastAsia="ru-RU"/>
        </w:rPr>
        <w:t xml:space="preserve">муниципального образования –   </w:t>
      </w:r>
    </w:p>
    <w:p w:rsidR="009E0EE2" w:rsidRPr="009E0EE2" w:rsidRDefault="009E0EE2" w:rsidP="009E0EE2">
      <w:pPr>
        <w:spacing w:after="0" w:line="240" w:lineRule="auto"/>
        <w:ind w:right="-1"/>
        <w:jc w:val="right"/>
        <w:rPr>
          <w:rFonts w:ascii="Times New Roman" w:eastAsia="Times New Roman" w:hAnsi="Times New Roman" w:cs="Times New Roman"/>
          <w:sz w:val="24"/>
          <w:szCs w:val="24"/>
          <w:lang w:eastAsia="ru-RU"/>
        </w:rPr>
      </w:pPr>
      <w:r w:rsidRPr="009E0EE2">
        <w:rPr>
          <w:rFonts w:ascii="Times New Roman" w:eastAsia="Times New Roman" w:hAnsi="Times New Roman" w:cs="Times New Roman"/>
          <w:sz w:val="24"/>
          <w:szCs w:val="24"/>
          <w:lang w:eastAsia="ru-RU"/>
        </w:rPr>
        <w:t xml:space="preserve">Новомичуринское городское поселение                                                                     </w:t>
      </w:r>
      <w:proofErr w:type="spellStart"/>
      <w:r w:rsidRPr="009E0EE2">
        <w:rPr>
          <w:rFonts w:ascii="Times New Roman" w:eastAsia="Times New Roman" w:hAnsi="Times New Roman" w:cs="Times New Roman"/>
          <w:sz w:val="24"/>
          <w:szCs w:val="24"/>
          <w:lang w:eastAsia="ru-RU"/>
        </w:rPr>
        <w:t>А.А.Соболев</w:t>
      </w:r>
      <w:proofErr w:type="spellEnd"/>
      <w:r w:rsidRPr="009E0EE2">
        <w:rPr>
          <w:rFonts w:ascii="Times New Roman" w:eastAsia="Times New Roman" w:hAnsi="Times New Roman" w:cs="Times New Roman"/>
          <w:sz w:val="24"/>
          <w:szCs w:val="24"/>
          <w:lang w:eastAsia="ru-RU"/>
        </w:rPr>
        <w:t xml:space="preserve">                                        </w:t>
      </w:r>
    </w:p>
    <w:p w:rsidR="009E0EE2" w:rsidRPr="009E0EE2" w:rsidRDefault="009E0EE2" w:rsidP="009E0EE2">
      <w:pPr>
        <w:spacing w:after="0" w:line="240" w:lineRule="auto"/>
        <w:jc w:val="both"/>
        <w:rPr>
          <w:rFonts w:ascii="Times New Roman" w:eastAsia="Times New Roman" w:hAnsi="Times New Roman" w:cs="Times New Roman"/>
          <w:color w:val="333333"/>
          <w:sz w:val="24"/>
          <w:szCs w:val="24"/>
          <w:lang w:eastAsia="ru-RU"/>
        </w:rPr>
      </w:pPr>
    </w:p>
    <w:p w:rsidR="009E0EE2" w:rsidRDefault="009E0EE2" w:rsidP="009E0EE2">
      <w:pPr>
        <w:spacing w:after="0" w:line="240" w:lineRule="auto"/>
        <w:jc w:val="both"/>
        <w:rPr>
          <w:rFonts w:ascii="Times New Roman" w:eastAsia="Times New Roman" w:hAnsi="Times New Roman" w:cs="Times New Roman"/>
          <w:color w:val="333333"/>
          <w:sz w:val="24"/>
          <w:szCs w:val="24"/>
          <w:lang w:eastAsia="ru-RU"/>
        </w:rPr>
        <w:sectPr w:rsidR="009E0EE2" w:rsidSect="00477218">
          <w:type w:val="continuous"/>
          <w:pgSz w:w="11906" w:h="16838"/>
          <w:pgMar w:top="992" w:right="424" w:bottom="709" w:left="1134" w:header="0" w:footer="0" w:gutter="0"/>
          <w:cols w:num="2" w:space="720"/>
          <w:formProt w:val="0"/>
          <w:docGrid w:linePitch="360" w:charSpace="-2049"/>
        </w:sectPr>
      </w:pPr>
    </w:p>
    <w:p w:rsidR="009E0EE2" w:rsidRDefault="009E0EE2" w:rsidP="009E0EE2">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6274CE" w:rsidRPr="006274CE" w:rsidRDefault="006274CE" w:rsidP="006274CE">
      <w:pPr>
        <w:jc w:val="both"/>
        <w:rPr>
          <w:rFonts w:ascii="Times New Roman" w:eastAsia="Times New Roman" w:hAnsi="Times New Roman" w:cs="Times New Roman"/>
          <w:b/>
          <w:lang w:eastAsia="ru-RU"/>
        </w:rPr>
      </w:pPr>
    </w:p>
    <w:p w:rsidR="00C15284" w:rsidRDefault="00C15284" w:rsidP="00C15284">
      <w:pPr>
        <w:spacing w:after="0" w:line="240" w:lineRule="auto"/>
        <w:ind w:right="-71"/>
        <w:jc w:val="both"/>
        <w:rPr>
          <w:rFonts w:ascii="Times New Roman" w:eastAsia="Times New Roman" w:hAnsi="Times New Roman" w:cs="Times New Roman"/>
          <w:b/>
          <w:lang w:eastAsia="ru-RU"/>
        </w:rPr>
        <w:sectPr w:rsidR="00C15284" w:rsidSect="006274CE">
          <w:type w:val="continuous"/>
          <w:pgSz w:w="11906" w:h="16838"/>
          <w:pgMar w:top="992" w:right="851" w:bottom="709" w:left="1134" w:header="0" w:footer="0" w:gutter="0"/>
          <w:cols w:space="720"/>
          <w:formProt w:val="0"/>
          <w:docGrid w:linePitch="360" w:charSpace="-2049"/>
        </w:sectPr>
      </w:pPr>
    </w:p>
    <w:p w:rsidR="00C15284" w:rsidRPr="00C15284" w:rsidRDefault="00C15284" w:rsidP="00C15284">
      <w:pPr>
        <w:spacing w:after="0" w:line="240" w:lineRule="auto"/>
        <w:ind w:right="-71"/>
        <w:jc w:val="both"/>
        <w:rPr>
          <w:rFonts w:ascii="Times New Roman" w:eastAsia="Times New Roman" w:hAnsi="Times New Roman" w:cs="Times New Roman"/>
          <w:b/>
          <w:lang w:eastAsia="ru-RU"/>
        </w:rPr>
      </w:pPr>
      <w:r w:rsidRPr="00C15284">
        <w:rPr>
          <w:rFonts w:ascii="Times New Roman" w:eastAsia="Times New Roman" w:hAnsi="Times New Roman" w:cs="Times New Roman"/>
          <w:b/>
          <w:lang w:eastAsia="ru-RU"/>
        </w:rPr>
        <w:t>Решение Совета депутатов муниципального образования – Новомичуринское городское поселение от 24 марта 2020года № 21 «Об утверждении отчета о результатах приватизации муниципального имущества муниципального образования - Новомичуринское городское поселение Пронского муниципального района за 2019 год».</w:t>
      </w:r>
    </w:p>
    <w:p w:rsidR="00C15284" w:rsidRPr="00C15284" w:rsidRDefault="00C15284" w:rsidP="00C15284">
      <w:pPr>
        <w:spacing w:after="0"/>
        <w:ind w:right="-1"/>
        <w:jc w:val="both"/>
        <w:rPr>
          <w:rFonts w:ascii="Times New Roman" w:hAnsi="Times New Roman" w:cs="Times New Roman"/>
          <w:b/>
          <w:color w:val="333333"/>
        </w:rPr>
      </w:pPr>
      <w:r w:rsidRPr="00C15284">
        <w:rPr>
          <w:rFonts w:ascii="Times New Roman" w:hAnsi="Times New Roman" w:cs="Times New Roman"/>
        </w:rPr>
        <w:t xml:space="preserve">Рассмотрев  отчет о результатах приватизации муниципального имущества за 2019 год, представленный администрацией Новомичуринского городского поселения, в соответствии с Федеральным законом от 21.02.2001 № 178-ФЗ «О приватизации государственного и муниципального имущества», Положением о порядке управления и распоряжения </w:t>
      </w:r>
      <w:r w:rsidRPr="00C15284">
        <w:rPr>
          <w:rFonts w:ascii="Times New Roman" w:hAnsi="Times New Roman" w:cs="Times New Roman"/>
        </w:rPr>
        <w:lastRenderedPageBreak/>
        <w:t xml:space="preserve">муниципальным имуществом в муниципальном образовании - Новомичуринское городское поселение, утвержденным решением Совета депутатов Новомичуринского городского поселения № 104 от 05.12.2008, Уставом муниципального образования - Новомичуринское городское поселение Пронского муниципального района, </w:t>
      </w:r>
      <w:r w:rsidRPr="00C15284">
        <w:rPr>
          <w:rFonts w:ascii="Times New Roman" w:hAnsi="Times New Roman" w:cs="Times New Roman"/>
          <w:color w:val="333333"/>
        </w:rPr>
        <w:t>Совет депутатов Новомичуринского городского поселения РЕШИЛ</w:t>
      </w:r>
      <w:r w:rsidRPr="00C15284">
        <w:rPr>
          <w:rFonts w:ascii="Times New Roman" w:hAnsi="Times New Roman" w:cs="Times New Roman"/>
          <w:b/>
          <w:color w:val="333333"/>
        </w:rPr>
        <w:t>:</w:t>
      </w:r>
    </w:p>
    <w:p w:rsidR="00C15284" w:rsidRPr="00C15284" w:rsidRDefault="00C15284" w:rsidP="00C15284">
      <w:pPr>
        <w:pStyle w:val="aff"/>
        <w:jc w:val="both"/>
        <w:rPr>
          <w:rFonts w:ascii="Times New Roman" w:hAnsi="Times New Roman"/>
        </w:rPr>
      </w:pPr>
      <w:r w:rsidRPr="00C15284">
        <w:rPr>
          <w:rFonts w:ascii="Times New Roman" w:hAnsi="Times New Roman"/>
          <w:color w:val="333333"/>
        </w:rPr>
        <w:t xml:space="preserve"> 1. </w:t>
      </w:r>
      <w:r w:rsidRPr="00C15284">
        <w:rPr>
          <w:rFonts w:ascii="Times New Roman" w:hAnsi="Times New Roman"/>
        </w:rPr>
        <w:t xml:space="preserve">Утвердить отчет о результатах приватизации муниципального имущества муниципального образования - Новомичуринское городское поселение за 2019 год согласно </w:t>
      </w:r>
      <w:proofErr w:type="gramStart"/>
      <w:r w:rsidRPr="00C15284">
        <w:rPr>
          <w:rFonts w:ascii="Times New Roman" w:hAnsi="Times New Roman"/>
        </w:rPr>
        <w:t>приложению</w:t>
      </w:r>
      <w:proofErr w:type="gramEnd"/>
      <w:r w:rsidRPr="00C15284">
        <w:rPr>
          <w:rFonts w:ascii="Times New Roman" w:hAnsi="Times New Roman"/>
        </w:rPr>
        <w:t xml:space="preserve"> к настоящему решению.</w:t>
      </w:r>
      <w:r w:rsidRPr="00C15284">
        <w:rPr>
          <w:rFonts w:ascii="Times New Roman" w:hAnsi="Times New Roman"/>
          <w:color w:val="333333"/>
        </w:rPr>
        <w:t xml:space="preserve"> 2. </w:t>
      </w:r>
      <w:r w:rsidRPr="00C15284">
        <w:rPr>
          <w:rFonts w:ascii="Times New Roman" w:hAnsi="Times New Roman"/>
        </w:rPr>
        <w:t>Опубликовать настоящее решение в информационном бюллетене «Муниципальный вестник» и разместить на официальном сайте администрации Новомичуринского городского поселения в сети «Интернет».</w:t>
      </w:r>
    </w:p>
    <w:p w:rsidR="00C15284" w:rsidRDefault="00C15284" w:rsidP="00C15284">
      <w:pPr>
        <w:pStyle w:val="aff"/>
        <w:jc w:val="both"/>
        <w:rPr>
          <w:rFonts w:ascii="Times New Roman" w:hAnsi="Times New Roman"/>
        </w:rPr>
      </w:pPr>
    </w:p>
    <w:p w:rsidR="00C15284" w:rsidRPr="00C15284" w:rsidRDefault="00C15284" w:rsidP="00C15284">
      <w:pPr>
        <w:pStyle w:val="aff"/>
        <w:jc w:val="both"/>
        <w:rPr>
          <w:rFonts w:ascii="Times New Roman" w:hAnsi="Times New Roman"/>
        </w:rPr>
      </w:pPr>
      <w:r w:rsidRPr="00C15284">
        <w:rPr>
          <w:rFonts w:ascii="Times New Roman" w:hAnsi="Times New Roman"/>
        </w:rPr>
        <w:t xml:space="preserve">3. Разместить настоящее решение на официальном сайте </w:t>
      </w:r>
      <w:r w:rsidRPr="00C15284">
        <w:rPr>
          <w:rFonts w:ascii="Times New Roman" w:hAnsi="Times New Roman"/>
          <w:bCs/>
        </w:rPr>
        <w:t xml:space="preserve">Российской Федерации в сети «Интернет» с адресом: </w:t>
      </w:r>
      <w:proofErr w:type="spellStart"/>
      <w:r w:rsidRPr="00C15284">
        <w:rPr>
          <w:rFonts w:ascii="Times New Roman" w:hAnsi="Times New Roman"/>
          <w:bCs/>
          <w:lang w:val="en-US"/>
        </w:rPr>
        <w:t>torgi</w:t>
      </w:r>
      <w:proofErr w:type="spellEnd"/>
      <w:r w:rsidRPr="00C15284">
        <w:rPr>
          <w:rFonts w:ascii="Times New Roman" w:hAnsi="Times New Roman"/>
          <w:bCs/>
        </w:rPr>
        <w:t>.</w:t>
      </w:r>
      <w:proofErr w:type="spellStart"/>
      <w:r w:rsidRPr="00C15284">
        <w:rPr>
          <w:rFonts w:ascii="Times New Roman" w:hAnsi="Times New Roman"/>
          <w:bCs/>
          <w:lang w:val="en-US"/>
        </w:rPr>
        <w:t>gov</w:t>
      </w:r>
      <w:proofErr w:type="spellEnd"/>
      <w:r w:rsidRPr="00C15284">
        <w:rPr>
          <w:rFonts w:ascii="Times New Roman" w:hAnsi="Times New Roman"/>
          <w:bCs/>
        </w:rPr>
        <w:t>.</w:t>
      </w:r>
      <w:proofErr w:type="spellStart"/>
      <w:r w:rsidRPr="00C15284">
        <w:rPr>
          <w:rFonts w:ascii="Times New Roman" w:hAnsi="Times New Roman"/>
          <w:bCs/>
          <w:lang w:val="en-US"/>
        </w:rPr>
        <w:t>ru</w:t>
      </w:r>
      <w:proofErr w:type="spellEnd"/>
      <w:r w:rsidRPr="00C15284">
        <w:rPr>
          <w:rFonts w:ascii="Times New Roman" w:hAnsi="Times New Roman"/>
          <w:bCs/>
        </w:rPr>
        <w:t>.</w:t>
      </w:r>
    </w:p>
    <w:p w:rsidR="00C15284" w:rsidRPr="00C15284" w:rsidRDefault="00C15284" w:rsidP="00C15284">
      <w:pPr>
        <w:pStyle w:val="aff"/>
        <w:jc w:val="both"/>
        <w:rPr>
          <w:rFonts w:ascii="Times New Roman" w:hAnsi="Times New Roman"/>
          <w:color w:val="333333"/>
        </w:rPr>
      </w:pPr>
      <w:r w:rsidRPr="00C15284">
        <w:rPr>
          <w:rFonts w:ascii="Times New Roman" w:hAnsi="Times New Roman"/>
          <w:color w:val="333333"/>
        </w:rPr>
        <w:t>4. Направить настоящее решение в администрацию муниципального образования - Новомичуринское городское поселение.</w:t>
      </w:r>
    </w:p>
    <w:p w:rsidR="00C15284" w:rsidRPr="00C15284" w:rsidRDefault="00C15284" w:rsidP="00C15284">
      <w:pPr>
        <w:pStyle w:val="aff"/>
        <w:jc w:val="both"/>
        <w:rPr>
          <w:rFonts w:ascii="Times New Roman" w:hAnsi="Times New Roman"/>
          <w:color w:val="333333"/>
        </w:rPr>
      </w:pPr>
      <w:r w:rsidRPr="00C15284">
        <w:rPr>
          <w:rFonts w:ascii="Times New Roman" w:hAnsi="Times New Roman"/>
          <w:color w:val="333333"/>
        </w:rPr>
        <w:t>5. Копию решения направить в прокуратуру Пронского района.</w:t>
      </w:r>
    </w:p>
    <w:p w:rsidR="00C15284" w:rsidRPr="00C15284" w:rsidRDefault="00C15284" w:rsidP="00C15284">
      <w:pPr>
        <w:pStyle w:val="aff"/>
        <w:jc w:val="both"/>
        <w:rPr>
          <w:rFonts w:ascii="Times New Roman" w:hAnsi="Times New Roman"/>
          <w:color w:val="333333"/>
        </w:rPr>
      </w:pPr>
      <w:r w:rsidRPr="00C15284">
        <w:rPr>
          <w:rFonts w:ascii="Times New Roman" w:hAnsi="Times New Roman"/>
          <w:color w:val="333333"/>
        </w:rPr>
        <w:t>6. Настоящее решение вступает в силу после его официального опубликования (обнародования).</w:t>
      </w:r>
    </w:p>
    <w:p w:rsidR="00C15284" w:rsidRPr="00C15284" w:rsidRDefault="00C15284" w:rsidP="00C15284">
      <w:pPr>
        <w:pStyle w:val="aff"/>
        <w:jc w:val="both"/>
        <w:rPr>
          <w:rFonts w:ascii="Times New Roman" w:hAnsi="Times New Roman"/>
          <w:color w:val="333333"/>
        </w:rPr>
      </w:pPr>
    </w:p>
    <w:p w:rsidR="00C15284" w:rsidRPr="00C15284" w:rsidRDefault="00C15284" w:rsidP="00C15284">
      <w:pPr>
        <w:spacing w:after="0"/>
        <w:ind w:right="-1"/>
        <w:jc w:val="both"/>
        <w:rPr>
          <w:rFonts w:ascii="Times New Roman" w:hAnsi="Times New Roman" w:cs="Times New Roman"/>
        </w:rPr>
      </w:pPr>
    </w:p>
    <w:p w:rsidR="00C15284" w:rsidRPr="00477218" w:rsidRDefault="00C15284" w:rsidP="00C15284">
      <w:pPr>
        <w:spacing w:after="0"/>
        <w:ind w:right="-1"/>
        <w:jc w:val="right"/>
        <w:rPr>
          <w:rFonts w:ascii="Times New Roman" w:hAnsi="Times New Roman" w:cs="Times New Roman"/>
          <w:sz w:val="20"/>
          <w:szCs w:val="20"/>
        </w:rPr>
      </w:pPr>
      <w:r w:rsidRPr="00477218">
        <w:rPr>
          <w:rFonts w:ascii="Times New Roman" w:hAnsi="Times New Roman" w:cs="Times New Roman"/>
          <w:sz w:val="20"/>
          <w:szCs w:val="20"/>
        </w:rPr>
        <w:t>Глава муниципального образования –</w:t>
      </w:r>
    </w:p>
    <w:p w:rsidR="00C15284" w:rsidRPr="00477218" w:rsidRDefault="00C15284" w:rsidP="00C15284">
      <w:pPr>
        <w:spacing w:after="0"/>
        <w:ind w:right="-1"/>
        <w:jc w:val="right"/>
        <w:rPr>
          <w:rFonts w:ascii="Times New Roman" w:hAnsi="Times New Roman" w:cs="Times New Roman"/>
          <w:sz w:val="20"/>
          <w:szCs w:val="20"/>
        </w:rPr>
      </w:pPr>
      <w:r w:rsidRPr="00477218">
        <w:rPr>
          <w:rFonts w:ascii="Times New Roman" w:hAnsi="Times New Roman" w:cs="Times New Roman"/>
          <w:sz w:val="20"/>
          <w:szCs w:val="20"/>
        </w:rPr>
        <w:t>Новомичуринское городское поселение,</w:t>
      </w:r>
    </w:p>
    <w:p w:rsidR="00C15284" w:rsidRPr="00477218" w:rsidRDefault="00C15284" w:rsidP="00C15284">
      <w:pPr>
        <w:spacing w:after="0"/>
        <w:ind w:right="-1"/>
        <w:jc w:val="right"/>
        <w:rPr>
          <w:rFonts w:ascii="Times New Roman" w:hAnsi="Times New Roman" w:cs="Times New Roman"/>
          <w:sz w:val="20"/>
          <w:szCs w:val="20"/>
        </w:rPr>
      </w:pPr>
      <w:r w:rsidRPr="00477218">
        <w:rPr>
          <w:rFonts w:ascii="Times New Roman" w:hAnsi="Times New Roman" w:cs="Times New Roman"/>
          <w:sz w:val="20"/>
          <w:szCs w:val="20"/>
        </w:rPr>
        <w:t>председатель Совета депутатов</w:t>
      </w:r>
    </w:p>
    <w:p w:rsidR="00C15284" w:rsidRPr="00477218" w:rsidRDefault="00C15284" w:rsidP="00C15284">
      <w:pPr>
        <w:spacing w:after="0"/>
        <w:ind w:right="-1"/>
        <w:jc w:val="right"/>
        <w:rPr>
          <w:rFonts w:ascii="Times New Roman" w:hAnsi="Times New Roman" w:cs="Times New Roman"/>
          <w:sz w:val="20"/>
          <w:szCs w:val="20"/>
        </w:rPr>
      </w:pPr>
      <w:r w:rsidRPr="00477218">
        <w:rPr>
          <w:rFonts w:ascii="Times New Roman" w:hAnsi="Times New Roman" w:cs="Times New Roman"/>
          <w:sz w:val="20"/>
          <w:szCs w:val="20"/>
        </w:rPr>
        <w:t>муниципального образования –</w:t>
      </w:r>
    </w:p>
    <w:p w:rsidR="00C15284" w:rsidRPr="00477218" w:rsidRDefault="00C15284" w:rsidP="00C15284">
      <w:pPr>
        <w:spacing w:after="0"/>
        <w:ind w:right="-1"/>
        <w:jc w:val="right"/>
        <w:rPr>
          <w:rFonts w:ascii="Times New Roman" w:hAnsi="Times New Roman" w:cs="Times New Roman"/>
          <w:sz w:val="20"/>
          <w:szCs w:val="20"/>
        </w:rPr>
      </w:pPr>
      <w:r w:rsidRPr="00477218">
        <w:rPr>
          <w:rFonts w:ascii="Times New Roman" w:hAnsi="Times New Roman" w:cs="Times New Roman"/>
          <w:sz w:val="20"/>
          <w:szCs w:val="20"/>
        </w:rPr>
        <w:t xml:space="preserve">Новомичуринское городское поселение                                                                      </w:t>
      </w:r>
      <w:proofErr w:type="spellStart"/>
      <w:r w:rsidRPr="00477218">
        <w:rPr>
          <w:rFonts w:ascii="Times New Roman" w:hAnsi="Times New Roman" w:cs="Times New Roman"/>
          <w:sz w:val="20"/>
          <w:szCs w:val="20"/>
        </w:rPr>
        <w:t>А.А.Соболев</w:t>
      </w:r>
      <w:proofErr w:type="spellEnd"/>
    </w:p>
    <w:p w:rsidR="007C1EA3" w:rsidRPr="00C15284" w:rsidRDefault="007C1EA3" w:rsidP="00C15284">
      <w:pPr>
        <w:spacing w:after="0"/>
        <w:rPr>
          <w:rFonts w:ascii="Times New Roman" w:eastAsia="Times New Roman" w:hAnsi="Times New Roman" w:cs="Times New Roman"/>
          <w:lang w:eastAsia="ru-RU"/>
        </w:rPr>
      </w:pPr>
    </w:p>
    <w:p w:rsidR="00C15284" w:rsidRDefault="00C15284" w:rsidP="007C1EA3">
      <w:pPr>
        <w:rPr>
          <w:rFonts w:ascii="Times New Roman" w:eastAsia="Times New Roman" w:hAnsi="Times New Roman" w:cs="Times New Roman"/>
          <w:sz w:val="18"/>
          <w:szCs w:val="18"/>
          <w:lang w:eastAsia="ru-RU"/>
        </w:rPr>
        <w:sectPr w:rsidR="00C15284" w:rsidSect="00477218">
          <w:type w:val="continuous"/>
          <w:pgSz w:w="11906" w:h="16838"/>
          <w:pgMar w:top="992" w:right="424" w:bottom="709" w:left="1134" w:header="0" w:footer="0" w:gutter="0"/>
          <w:cols w:num="2" w:space="720"/>
          <w:formProt w:val="0"/>
          <w:docGrid w:linePitch="360" w:charSpace="-2049"/>
        </w:sectPr>
      </w:pPr>
    </w:p>
    <w:p w:rsidR="007C1EA3" w:rsidRPr="007C1EA3" w:rsidRDefault="007C1EA3" w:rsidP="007C1EA3">
      <w:pPr>
        <w:rPr>
          <w:rFonts w:ascii="Times New Roman" w:eastAsia="Times New Roman" w:hAnsi="Times New Roman" w:cs="Times New Roman"/>
          <w:sz w:val="18"/>
          <w:szCs w:val="18"/>
          <w:lang w:eastAsia="ru-RU"/>
        </w:rPr>
      </w:pPr>
    </w:p>
    <w:p w:rsidR="00C15284" w:rsidRPr="00C15284" w:rsidRDefault="00C15284" w:rsidP="00C15284">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Приложение</w:t>
      </w:r>
    </w:p>
    <w:p w:rsidR="00C15284" w:rsidRPr="00C15284" w:rsidRDefault="00C15284" w:rsidP="00C15284">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к решению Совета депутатов</w:t>
      </w:r>
    </w:p>
    <w:p w:rsidR="00C15284" w:rsidRPr="00C15284" w:rsidRDefault="00C15284" w:rsidP="00C15284">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 xml:space="preserve">Новомичуринского городского поселения </w:t>
      </w:r>
    </w:p>
    <w:p w:rsidR="00C15284" w:rsidRPr="00C15284" w:rsidRDefault="00C15284" w:rsidP="00C15284">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 xml:space="preserve">от 24.03.2020 № 21 </w:t>
      </w:r>
    </w:p>
    <w:p w:rsidR="00C15284" w:rsidRPr="00C15284" w:rsidRDefault="00C15284" w:rsidP="00C1528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15284" w:rsidRPr="00C15284" w:rsidRDefault="00C15284" w:rsidP="00C1528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5284">
        <w:rPr>
          <w:rFonts w:ascii="Times New Roman" w:eastAsia="Times New Roman" w:hAnsi="Times New Roman" w:cs="Times New Roman"/>
          <w:sz w:val="24"/>
          <w:szCs w:val="24"/>
          <w:lang w:eastAsia="ru-RU"/>
        </w:rPr>
        <w:t>План приватизации муниципального имущества на 2019 год утвержден решением Совета депутатов Новомичуринского городского поселения от 25.12.2018 № 100 «Об утверждении Плана приватизации муниципального имущества на 2019 год».</w:t>
      </w:r>
    </w:p>
    <w:p w:rsidR="00C15284" w:rsidRPr="00C15284" w:rsidRDefault="00C15284" w:rsidP="00C1528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5284">
        <w:rPr>
          <w:rFonts w:ascii="Times New Roman" w:eastAsia="Times New Roman" w:hAnsi="Times New Roman" w:cs="Times New Roman"/>
          <w:sz w:val="24"/>
          <w:szCs w:val="24"/>
          <w:lang w:eastAsia="ru-RU"/>
        </w:rPr>
        <w:t>В Программу приватизации муниципального имущества на 2019 год было включено 4 объекта недвижимого имущества, арендуемого субъектами малого  и среднего предпринимательства, планируемых к реализации  по преимущественному праву на приобретение арендуемого имущества согласно Федеральному закону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3 объекта недвижимого имущества были реализованы на сумму   1 663 021,09 руб.</w:t>
      </w:r>
    </w:p>
    <w:p w:rsidR="00C15284" w:rsidRPr="00C15284" w:rsidRDefault="00C15284" w:rsidP="00C1528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C15284" w:rsidRPr="00C15284" w:rsidRDefault="00C15284" w:rsidP="00C15284">
      <w:pPr>
        <w:widowControl w:val="0"/>
        <w:autoSpaceDE w:val="0"/>
        <w:autoSpaceDN w:val="0"/>
        <w:adjustRightInd w:val="0"/>
        <w:spacing w:after="0" w:line="240" w:lineRule="auto"/>
        <w:ind w:firstLine="708"/>
        <w:jc w:val="center"/>
        <w:rPr>
          <w:rFonts w:ascii="Times New Roman" w:eastAsia="Times New Roman" w:hAnsi="Times New Roman" w:cs="Times New Roman"/>
          <w:lang w:eastAsia="ru-RU"/>
        </w:rPr>
      </w:pPr>
      <w:r w:rsidRPr="00C15284">
        <w:rPr>
          <w:rFonts w:ascii="Times New Roman" w:eastAsia="Times New Roman" w:hAnsi="Times New Roman" w:cs="Times New Roman"/>
          <w:lang w:eastAsia="ru-RU"/>
        </w:rPr>
        <w:t>Перечень</w:t>
      </w:r>
    </w:p>
    <w:p w:rsidR="00C15284" w:rsidRPr="00C15284" w:rsidRDefault="00C15284" w:rsidP="00C15284">
      <w:pPr>
        <w:widowControl w:val="0"/>
        <w:autoSpaceDE w:val="0"/>
        <w:autoSpaceDN w:val="0"/>
        <w:adjustRightInd w:val="0"/>
        <w:spacing w:after="0" w:line="240" w:lineRule="auto"/>
        <w:ind w:firstLine="708"/>
        <w:jc w:val="center"/>
        <w:rPr>
          <w:rFonts w:ascii="Times New Roman" w:eastAsia="Times New Roman" w:hAnsi="Times New Roman" w:cs="Times New Roman"/>
          <w:lang w:eastAsia="ru-RU"/>
        </w:rPr>
      </w:pPr>
      <w:r w:rsidRPr="00C15284">
        <w:rPr>
          <w:rFonts w:ascii="Times New Roman" w:eastAsia="Times New Roman" w:hAnsi="Times New Roman" w:cs="Times New Roman"/>
          <w:lang w:eastAsia="ru-RU"/>
        </w:rPr>
        <w:t xml:space="preserve"> муниципального имущества, приватизированного в 2019 году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26"/>
        <w:gridCol w:w="2522"/>
        <w:gridCol w:w="1589"/>
        <w:gridCol w:w="1559"/>
        <w:gridCol w:w="1984"/>
      </w:tblGrid>
      <w:tr w:rsidR="00C15284" w:rsidRPr="00C15284" w:rsidTr="00C15284">
        <w:tc>
          <w:tcPr>
            <w:tcW w:w="421" w:type="dxa"/>
            <w:tcBorders>
              <w:top w:val="single" w:sz="4" w:space="0" w:color="auto"/>
              <w:left w:val="single" w:sz="4" w:space="0" w:color="auto"/>
              <w:bottom w:val="single" w:sz="4" w:space="0" w:color="auto"/>
              <w:right w:val="single" w:sz="4" w:space="0" w:color="auto"/>
            </w:tcBorders>
            <w:hideMark/>
          </w:tcPr>
          <w:p w:rsidR="00C15284" w:rsidRPr="00C15284" w:rsidRDefault="00C15284" w:rsidP="00C15284">
            <w:pPr>
              <w:spacing w:after="0" w:line="240" w:lineRule="auto"/>
              <w:jc w:val="center"/>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 п/п</w:t>
            </w:r>
          </w:p>
        </w:tc>
        <w:tc>
          <w:tcPr>
            <w:tcW w:w="2126" w:type="dxa"/>
            <w:tcBorders>
              <w:top w:val="single" w:sz="4" w:space="0" w:color="auto"/>
              <w:left w:val="single" w:sz="4" w:space="0" w:color="auto"/>
              <w:bottom w:val="single" w:sz="4" w:space="0" w:color="auto"/>
              <w:right w:val="single" w:sz="4" w:space="0" w:color="auto"/>
            </w:tcBorders>
            <w:hideMark/>
          </w:tcPr>
          <w:p w:rsidR="00C15284" w:rsidRPr="00C15284" w:rsidRDefault="00C15284" w:rsidP="00C15284">
            <w:pPr>
              <w:spacing w:after="0" w:line="240" w:lineRule="auto"/>
              <w:jc w:val="center"/>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Наименование и другие характеристики объекта</w:t>
            </w:r>
          </w:p>
        </w:tc>
        <w:tc>
          <w:tcPr>
            <w:tcW w:w="2522" w:type="dxa"/>
            <w:tcBorders>
              <w:top w:val="single" w:sz="4" w:space="0" w:color="auto"/>
              <w:left w:val="single" w:sz="4" w:space="0" w:color="auto"/>
              <w:bottom w:val="single" w:sz="4" w:space="0" w:color="auto"/>
              <w:right w:val="single" w:sz="4" w:space="0" w:color="auto"/>
            </w:tcBorders>
            <w:hideMark/>
          </w:tcPr>
          <w:p w:rsidR="00C15284" w:rsidRDefault="00C15284" w:rsidP="00C15284">
            <w:pPr>
              <w:spacing w:after="0" w:line="240" w:lineRule="auto"/>
              <w:jc w:val="center"/>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 xml:space="preserve">Адрес местонахождения </w:t>
            </w:r>
          </w:p>
          <w:p w:rsidR="00C15284" w:rsidRPr="00C15284" w:rsidRDefault="00C15284" w:rsidP="00C15284">
            <w:pPr>
              <w:spacing w:after="0" w:line="240" w:lineRule="auto"/>
              <w:jc w:val="center"/>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объекта</w:t>
            </w:r>
          </w:p>
        </w:tc>
        <w:tc>
          <w:tcPr>
            <w:tcW w:w="1589" w:type="dxa"/>
            <w:tcBorders>
              <w:top w:val="single" w:sz="4" w:space="0" w:color="auto"/>
              <w:left w:val="single" w:sz="4" w:space="0" w:color="auto"/>
              <w:bottom w:val="single" w:sz="4" w:space="0" w:color="auto"/>
              <w:right w:val="single" w:sz="4" w:space="0" w:color="auto"/>
            </w:tcBorders>
            <w:hideMark/>
          </w:tcPr>
          <w:p w:rsidR="00C15284" w:rsidRDefault="00C15284" w:rsidP="00C15284">
            <w:pPr>
              <w:spacing w:after="0" w:line="240" w:lineRule="auto"/>
              <w:jc w:val="center"/>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Рыночная цена продажи</w:t>
            </w:r>
          </w:p>
          <w:p w:rsidR="00C15284" w:rsidRPr="00C15284" w:rsidRDefault="00C15284" w:rsidP="00C15284">
            <w:pPr>
              <w:spacing w:after="0" w:line="240" w:lineRule="auto"/>
              <w:jc w:val="center"/>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 xml:space="preserve"> (рыночная стоимость), руб.</w:t>
            </w:r>
          </w:p>
        </w:tc>
        <w:tc>
          <w:tcPr>
            <w:tcW w:w="1559" w:type="dxa"/>
            <w:tcBorders>
              <w:top w:val="single" w:sz="4" w:space="0" w:color="auto"/>
              <w:left w:val="single" w:sz="4" w:space="0" w:color="auto"/>
              <w:bottom w:val="single" w:sz="4" w:space="0" w:color="auto"/>
              <w:right w:val="single" w:sz="4" w:space="0" w:color="auto"/>
            </w:tcBorders>
            <w:hideMark/>
          </w:tcPr>
          <w:p w:rsidR="00C15284" w:rsidRDefault="00C15284" w:rsidP="00C15284">
            <w:pPr>
              <w:spacing w:after="0" w:line="240" w:lineRule="auto"/>
              <w:jc w:val="center"/>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 xml:space="preserve">Предполагаемые сроки </w:t>
            </w:r>
          </w:p>
          <w:p w:rsidR="00C15284" w:rsidRPr="00C15284" w:rsidRDefault="00C15284" w:rsidP="00C15284">
            <w:pPr>
              <w:spacing w:after="0" w:line="240" w:lineRule="auto"/>
              <w:jc w:val="center"/>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приватизации</w:t>
            </w:r>
          </w:p>
        </w:tc>
        <w:tc>
          <w:tcPr>
            <w:tcW w:w="1984" w:type="dxa"/>
            <w:tcBorders>
              <w:top w:val="single" w:sz="4" w:space="0" w:color="auto"/>
              <w:left w:val="single" w:sz="4" w:space="0" w:color="auto"/>
              <w:bottom w:val="single" w:sz="4" w:space="0" w:color="auto"/>
              <w:right w:val="single" w:sz="4" w:space="0" w:color="auto"/>
            </w:tcBorders>
            <w:hideMark/>
          </w:tcPr>
          <w:p w:rsidR="00C15284" w:rsidRDefault="00C15284" w:rsidP="00C15284">
            <w:pPr>
              <w:spacing w:after="0" w:line="240" w:lineRule="auto"/>
              <w:jc w:val="center"/>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Способ</w:t>
            </w:r>
          </w:p>
          <w:p w:rsidR="00C15284" w:rsidRPr="00C15284" w:rsidRDefault="00C15284" w:rsidP="00C15284">
            <w:pPr>
              <w:spacing w:after="0" w:line="240" w:lineRule="auto"/>
              <w:jc w:val="center"/>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 xml:space="preserve"> приватизации</w:t>
            </w:r>
          </w:p>
        </w:tc>
      </w:tr>
      <w:tr w:rsidR="00C15284" w:rsidRPr="00C15284" w:rsidTr="00477218">
        <w:trPr>
          <w:trHeight w:val="919"/>
        </w:trPr>
        <w:tc>
          <w:tcPr>
            <w:tcW w:w="421" w:type="dxa"/>
            <w:tcBorders>
              <w:top w:val="single" w:sz="4" w:space="0" w:color="auto"/>
              <w:left w:val="single" w:sz="4" w:space="0" w:color="auto"/>
              <w:bottom w:val="single" w:sz="4" w:space="0" w:color="auto"/>
              <w:right w:val="single" w:sz="4" w:space="0" w:color="auto"/>
            </w:tcBorders>
            <w:hideMark/>
          </w:tcPr>
          <w:p w:rsidR="00C15284" w:rsidRPr="00C15284" w:rsidRDefault="00C15284" w:rsidP="00C15284">
            <w:pPr>
              <w:spacing w:after="0" w:line="240" w:lineRule="auto"/>
              <w:jc w:val="both"/>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C15284" w:rsidRPr="00C15284" w:rsidRDefault="00C15284" w:rsidP="00C15284">
            <w:pPr>
              <w:spacing w:after="0" w:line="240" w:lineRule="auto"/>
              <w:jc w:val="both"/>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 xml:space="preserve">Нежилое помещение Н-1, общая площадь 44,1 </w:t>
            </w:r>
            <w:proofErr w:type="spellStart"/>
            <w:r w:rsidRPr="00C15284">
              <w:rPr>
                <w:rFonts w:ascii="Times New Roman" w:eastAsia="Times New Roman" w:hAnsi="Times New Roman" w:cs="Times New Roman"/>
                <w:sz w:val="18"/>
                <w:szCs w:val="18"/>
                <w:lang w:eastAsia="ru-RU"/>
              </w:rPr>
              <w:t>кв.м</w:t>
            </w:r>
            <w:proofErr w:type="spellEnd"/>
            <w:r w:rsidRPr="00C15284">
              <w:rPr>
                <w:rFonts w:ascii="Times New Roman" w:eastAsia="Times New Roman" w:hAnsi="Times New Roman" w:cs="Times New Roman"/>
                <w:sz w:val="18"/>
                <w:szCs w:val="18"/>
                <w:lang w:eastAsia="ru-RU"/>
              </w:rPr>
              <w:t xml:space="preserve">, этаж 1 </w:t>
            </w:r>
          </w:p>
        </w:tc>
        <w:tc>
          <w:tcPr>
            <w:tcW w:w="2522" w:type="dxa"/>
            <w:tcBorders>
              <w:top w:val="single" w:sz="4" w:space="0" w:color="auto"/>
              <w:left w:val="single" w:sz="4" w:space="0" w:color="auto"/>
              <w:bottom w:val="single" w:sz="4" w:space="0" w:color="auto"/>
              <w:right w:val="single" w:sz="4" w:space="0" w:color="auto"/>
            </w:tcBorders>
            <w:hideMark/>
          </w:tcPr>
          <w:p w:rsidR="00C15284" w:rsidRPr="00C15284" w:rsidRDefault="00C15284" w:rsidP="00C15284">
            <w:pPr>
              <w:spacing w:after="0" w:line="240" w:lineRule="auto"/>
              <w:jc w:val="both"/>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 xml:space="preserve">Рязанская область, Пронский район, </w:t>
            </w:r>
            <w:proofErr w:type="spellStart"/>
            <w:r w:rsidRPr="00C15284">
              <w:rPr>
                <w:rFonts w:ascii="Times New Roman" w:eastAsia="Times New Roman" w:hAnsi="Times New Roman" w:cs="Times New Roman"/>
                <w:sz w:val="18"/>
                <w:szCs w:val="18"/>
                <w:lang w:eastAsia="ru-RU"/>
              </w:rPr>
              <w:t>г.Новомичуринск</w:t>
            </w:r>
            <w:proofErr w:type="spellEnd"/>
            <w:r w:rsidRPr="00C15284">
              <w:rPr>
                <w:rFonts w:ascii="Times New Roman" w:eastAsia="Times New Roman" w:hAnsi="Times New Roman" w:cs="Times New Roman"/>
                <w:sz w:val="18"/>
                <w:szCs w:val="18"/>
                <w:lang w:eastAsia="ru-RU"/>
              </w:rPr>
              <w:t>, 14 «Д»</w:t>
            </w:r>
          </w:p>
        </w:tc>
        <w:tc>
          <w:tcPr>
            <w:tcW w:w="1589" w:type="dxa"/>
            <w:tcBorders>
              <w:top w:val="single" w:sz="4" w:space="0" w:color="auto"/>
              <w:left w:val="single" w:sz="4" w:space="0" w:color="auto"/>
              <w:bottom w:val="single" w:sz="4" w:space="0" w:color="auto"/>
              <w:right w:val="single" w:sz="4" w:space="0" w:color="auto"/>
            </w:tcBorders>
            <w:hideMark/>
          </w:tcPr>
          <w:p w:rsidR="00C15284" w:rsidRPr="00C15284" w:rsidRDefault="00C15284" w:rsidP="00C15284">
            <w:pPr>
              <w:spacing w:after="0" w:line="240" w:lineRule="auto"/>
              <w:jc w:val="center"/>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335 021,09</w:t>
            </w:r>
          </w:p>
        </w:tc>
        <w:tc>
          <w:tcPr>
            <w:tcW w:w="1559" w:type="dxa"/>
            <w:tcBorders>
              <w:top w:val="single" w:sz="4" w:space="0" w:color="auto"/>
              <w:left w:val="single" w:sz="4" w:space="0" w:color="auto"/>
              <w:bottom w:val="single" w:sz="4" w:space="0" w:color="auto"/>
              <w:right w:val="single" w:sz="4" w:space="0" w:color="auto"/>
            </w:tcBorders>
            <w:hideMark/>
          </w:tcPr>
          <w:p w:rsidR="00C15284" w:rsidRPr="00C15284" w:rsidRDefault="00C15284" w:rsidP="00C15284">
            <w:pPr>
              <w:spacing w:after="0" w:line="240" w:lineRule="auto"/>
              <w:jc w:val="center"/>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01.02.2019</w:t>
            </w:r>
          </w:p>
        </w:tc>
        <w:tc>
          <w:tcPr>
            <w:tcW w:w="1984" w:type="dxa"/>
            <w:tcBorders>
              <w:top w:val="single" w:sz="4" w:space="0" w:color="auto"/>
              <w:left w:val="single" w:sz="4" w:space="0" w:color="auto"/>
              <w:bottom w:val="single" w:sz="4" w:space="0" w:color="auto"/>
              <w:right w:val="single" w:sz="4" w:space="0" w:color="auto"/>
            </w:tcBorders>
            <w:hideMark/>
          </w:tcPr>
          <w:p w:rsidR="00C15284" w:rsidRPr="00C15284" w:rsidRDefault="00C15284" w:rsidP="00C15284">
            <w:pPr>
              <w:spacing w:after="0" w:line="240" w:lineRule="auto"/>
              <w:jc w:val="center"/>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Согласно Федеральному закону от 22.07.2008 №159-ФЗ</w:t>
            </w:r>
          </w:p>
        </w:tc>
      </w:tr>
      <w:tr w:rsidR="00C15284" w:rsidRPr="00C15284" w:rsidTr="00477218">
        <w:trPr>
          <w:trHeight w:val="998"/>
        </w:trPr>
        <w:tc>
          <w:tcPr>
            <w:tcW w:w="421" w:type="dxa"/>
            <w:tcBorders>
              <w:top w:val="single" w:sz="4" w:space="0" w:color="auto"/>
              <w:left w:val="single" w:sz="4" w:space="0" w:color="auto"/>
              <w:bottom w:val="single" w:sz="4" w:space="0" w:color="auto"/>
              <w:right w:val="single" w:sz="4" w:space="0" w:color="auto"/>
            </w:tcBorders>
            <w:hideMark/>
          </w:tcPr>
          <w:p w:rsidR="00C15284" w:rsidRPr="00C15284" w:rsidRDefault="00C15284" w:rsidP="00C15284">
            <w:pPr>
              <w:spacing w:after="0" w:line="240" w:lineRule="auto"/>
              <w:jc w:val="both"/>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2</w:t>
            </w:r>
          </w:p>
        </w:tc>
        <w:tc>
          <w:tcPr>
            <w:tcW w:w="2126" w:type="dxa"/>
            <w:tcBorders>
              <w:top w:val="single" w:sz="4" w:space="0" w:color="auto"/>
              <w:left w:val="single" w:sz="4" w:space="0" w:color="auto"/>
              <w:bottom w:val="single" w:sz="4" w:space="0" w:color="auto"/>
              <w:right w:val="single" w:sz="4" w:space="0" w:color="auto"/>
            </w:tcBorders>
          </w:tcPr>
          <w:p w:rsidR="00C15284" w:rsidRPr="00C15284" w:rsidRDefault="00C15284" w:rsidP="00C15284">
            <w:pPr>
              <w:spacing w:after="0" w:line="240" w:lineRule="auto"/>
              <w:jc w:val="both"/>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 xml:space="preserve">Нежилое помещение Н8/2 общей площадью 75,8 </w:t>
            </w:r>
            <w:proofErr w:type="spellStart"/>
            <w:r w:rsidRPr="00C15284">
              <w:rPr>
                <w:rFonts w:ascii="Times New Roman" w:eastAsia="Times New Roman" w:hAnsi="Times New Roman" w:cs="Times New Roman"/>
                <w:sz w:val="18"/>
                <w:szCs w:val="18"/>
                <w:lang w:eastAsia="ru-RU"/>
              </w:rPr>
              <w:t>кв.м</w:t>
            </w:r>
            <w:proofErr w:type="spellEnd"/>
          </w:p>
          <w:p w:rsidR="00C15284" w:rsidRPr="00C15284" w:rsidRDefault="00C15284" w:rsidP="00C15284">
            <w:pPr>
              <w:tabs>
                <w:tab w:val="left" w:pos="1865"/>
              </w:tabs>
              <w:spacing w:after="0" w:line="240" w:lineRule="auto"/>
              <w:jc w:val="both"/>
              <w:rPr>
                <w:rFonts w:ascii="Times New Roman" w:eastAsia="Times New Roman" w:hAnsi="Times New Roman" w:cs="Times New Roman"/>
                <w:sz w:val="18"/>
                <w:szCs w:val="18"/>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15284" w:rsidRPr="00C15284" w:rsidRDefault="00C15284" w:rsidP="00C15284">
            <w:pPr>
              <w:spacing w:after="0" w:line="240" w:lineRule="auto"/>
              <w:jc w:val="both"/>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 xml:space="preserve">Рязанская область, Пронский район, </w:t>
            </w:r>
            <w:proofErr w:type="spellStart"/>
            <w:r w:rsidRPr="00C15284">
              <w:rPr>
                <w:rFonts w:ascii="Times New Roman" w:eastAsia="Times New Roman" w:hAnsi="Times New Roman" w:cs="Times New Roman"/>
                <w:sz w:val="18"/>
                <w:szCs w:val="18"/>
                <w:lang w:eastAsia="ru-RU"/>
              </w:rPr>
              <w:t>г.Новомичуринск</w:t>
            </w:r>
            <w:proofErr w:type="spellEnd"/>
            <w:r w:rsidRPr="00C15284">
              <w:rPr>
                <w:rFonts w:ascii="Times New Roman" w:eastAsia="Times New Roman" w:hAnsi="Times New Roman" w:cs="Times New Roman"/>
                <w:sz w:val="18"/>
                <w:szCs w:val="18"/>
                <w:lang w:eastAsia="ru-RU"/>
              </w:rPr>
              <w:t>, пр.Смирягина, д.23</w:t>
            </w:r>
          </w:p>
        </w:tc>
        <w:tc>
          <w:tcPr>
            <w:tcW w:w="1589" w:type="dxa"/>
            <w:tcBorders>
              <w:top w:val="single" w:sz="4" w:space="0" w:color="auto"/>
              <w:left w:val="single" w:sz="4" w:space="0" w:color="auto"/>
              <w:bottom w:val="single" w:sz="4" w:space="0" w:color="auto"/>
              <w:right w:val="single" w:sz="4" w:space="0" w:color="auto"/>
            </w:tcBorders>
            <w:hideMark/>
          </w:tcPr>
          <w:p w:rsidR="00C15284" w:rsidRPr="00C15284" w:rsidRDefault="00C15284" w:rsidP="00C15284">
            <w:pPr>
              <w:spacing w:after="0" w:line="240" w:lineRule="auto"/>
              <w:jc w:val="center"/>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381 000,00</w:t>
            </w:r>
          </w:p>
        </w:tc>
        <w:tc>
          <w:tcPr>
            <w:tcW w:w="1559" w:type="dxa"/>
            <w:tcBorders>
              <w:top w:val="single" w:sz="4" w:space="0" w:color="auto"/>
              <w:left w:val="single" w:sz="4" w:space="0" w:color="auto"/>
              <w:bottom w:val="single" w:sz="4" w:space="0" w:color="auto"/>
              <w:right w:val="single" w:sz="4" w:space="0" w:color="auto"/>
            </w:tcBorders>
            <w:hideMark/>
          </w:tcPr>
          <w:p w:rsidR="00C15284" w:rsidRPr="00C15284" w:rsidRDefault="00C15284" w:rsidP="00C15284">
            <w:pPr>
              <w:spacing w:after="0" w:line="240" w:lineRule="auto"/>
              <w:jc w:val="center"/>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01.07.2019</w:t>
            </w:r>
          </w:p>
        </w:tc>
        <w:tc>
          <w:tcPr>
            <w:tcW w:w="1984" w:type="dxa"/>
            <w:tcBorders>
              <w:top w:val="single" w:sz="4" w:space="0" w:color="auto"/>
              <w:left w:val="single" w:sz="4" w:space="0" w:color="auto"/>
              <w:bottom w:val="single" w:sz="4" w:space="0" w:color="auto"/>
              <w:right w:val="single" w:sz="4" w:space="0" w:color="auto"/>
            </w:tcBorders>
            <w:hideMark/>
          </w:tcPr>
          <w:p w:rsidR="00C15284" w:rsidRPr="00C15284" w:rsidRDefault="00C15284" w:rsidP="00C15284">
            <w:pPr>
              <w:spacing w:after="0" w:line="240" w:lineRule="auto"/>
              <w:jc w:val="center"/>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Согласно Федеральному закону от 22.07.2008 №159-ФЗ</w:t>
            </w:r>
          </w:p>
        </w:tc>
      </w:tr>
      <w:tr w:rsidR="00C15284" w:rsidRPr="00C15284" w:rsidTr="00477218">
        <w:trPr>
          <w:trHeight w:val="1435"/>
        </w:trPr>
        <w:tc>
          <w:tcPr>
            <w:tcW w:w="421" w:type="dxa"/>
            <w:tcBorders>
              <w:top w:val="single" w:sz="4" w:space="0" w:color="auto"/>
              <w:left w:val="single" w:sz="4" w:space="0" w:color="auto"/>
              <w:bottom w:val="single" w:sz="4" w:space="0" w:color="auto"/>
              <w:right w:val="single" w:sz="4" w:space="0" w:color="auto"/>
            </w:tcBorders>
            <w:hideMark/>
          </w:tcPr>
          <w:p w:rsidR="00C15284" w:rsidRPr="00C15284" w:rsidRDefault="00C15284" w:rsidP="00C15284">
            <w:pPr>
              <w:spacing w:after="0" w:line="240" w:lineRule="auto"/>
              <w:jc w:val="both"/>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C15284" w:rsidRPr="00C15284" w:rsidRDefault="00C15284" w:rsidP="00C15284">
            <w:pPr>
              <w:spacing w:after="0" w:line="240" w:lineRule="auto"/>
              <w:jc w:val="both"/>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 xml:space="preserve">Нежилое помещение общей площадью 72,3 </w:t>
            </w:r>
            <w:proofErr w:type="spellStart"/>
            <w:r w:rsidRPr="00C15284">
              <w:rPr>
                <w:rFonts w:ascii="Times New Roman" w:eastAsia="Times New Roman" w:hAnsi="Times New Roman" w:cs="Times New Roman"/>
                <w:sz w:val="18"/>
                <w:szCs w:val="18"/>
                <w:lang w:eastAsia="ru-RU"/>
              </w:rPr>
              <w:t>кв.м</w:t>
            </w:r>
            <w:proofErr w:type="spellEnd"/>
          </w:p>
        </w:tc>
        <w:tc>
          <w:tcPr>
            <w:tcW w:w="2522" w:type="dxa"/>
            <w:tcBorders>
              <w:top w:val="single" w:sz="4" w:space="0" w:color="auto"/>
              <w:left w:val="single" w:sz="4" w:space="0" w:color="auto"/>
              <w:bottom w:val="single" w:sz="4" w:space="0" w:color="auto"/>
              <w:right w:val="single" w:sz="4" w:space="0" w:color="auto"/>
            </w:tcBorders>
            <w:hideMark/>
          </w:tcPr>
          <w:p w:rsidR="00C15284" w:rsidRPr="00C15284" w:rsidRDefault="00C15284" w:rsidP="00C15284">
            <w:pPr>
              <w:spacing w:after="0" w:line="240" w:lineRule="auto"/>
              <w:jc w:val="both"/>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 xml:space="preserve">Рязанская область, Пронский район, </w:t>
            </w:r>
            <w:proofErr w:type="spellStart"/>
            <w:r w:rsidRPr="00C15284">
              <w:rPr>
                <w:rFonts w:ascii="Times New Roman" w:eastAsia="Times New Roman" w:hAnsi="Times New Roman" w:cs="Times New Roman"/>
                <w:sz w:val="18"/>
                <w:szCs w:val="18"/>
                <w:lang w:eastAsia="ru-RU"/>
              </w:rPr>
              <w:t>г.Новомичуринск</w:t>
            </w:r>
            <w:proofErr w:type="spellEnd"/>
            <w:r w:rsidRPr="00C15284">
              <w:rPr>
                <w:rFonts w:ascii="Times New Roman" w:eastAsia="Times New Roman" w:hAnsi="Times New Roman" w:cs="Times New Roman"/>
                <w:sz w:val="18"/>
                <w:szCs w:val="18"/>
                <w:lang w:eastAsia="ru-RU"/>
              </w:rPr>
              <w:t xml:space="preserve">, </w:t>
            </w:r>
            <w:proofErr w:type="spellStart"/>
            <w:r w:rsidRPr="00C15284">
              <w:rPr>
                <w:rFonts w:ascii="Times New Roman" w:eastAsia="Times New Roman" w:hAnsi="Times New Roman" w:cs="Times New Roman"/>
                <w:sz w:val="18"/>
                <w:szCs w:val="18"/>
                <w:lang w:eastAsia="ru-RU"/>
              </w:rPr>
              <w:t>ул.Волкова</w:t>
            </w:r>
            <w:proofErr w:type="spellEnd"/>
            <w:r w:rsidRPr="00C15284">
              <w:rPr>
                <w:rFonts w:ascii="Times New Roman" w:eastAsia="Times New Roman" w:hAnsi="Times New Roman" w:cs="Times New Roman"/>
                <w:sz w:val="18"/>
                <w:szCs w:val="18"/>
                <w:lang w:eastAsia="ru-RU"/>
              </w:rPr>
              <w:t>, д.15</w:t>
            </w:r>
          </w:p>
        </w:tc>
        <w:tc>
          <w:tcPr>
            <w:tcW w:w="1589" w:type="dxa"/>
            <w:tcBorders>
              <w:top w:val="single" w:sz="4" w:space="0" w:color="auto"/>
              <w:left w:val="single" w:sz="4" w:space="0" w:color="auto"/>
              <w:bottom w:val="single" w:sz="4" w:space="0" w:color="auto"/>
              <w:right w:val="single" w:sz="4" w:space="0" w:color="auto"/>
            </w:tcBorders>
            <w:hideMark/>
          </w:tcPr>
          <w:p w:rsidR="00C15284" w:rsidRPr="00C15284" w:rsidRDefault="00C15284" w:rsidP="00C15284">
            <w:pPr>
              <w:spacing w:after="0" w:line="240" w:lineRule="auto"/>
              <w:jc w:val="center"/>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947 000,00</w:t>
            </w:r>
          </w:p>
        </w:tc>
        <w:tc>
          <w:tcPr>
            <w:tcW w:w="1559" w:type="dxa"/>
            <w:tcBorders>
              <w:top w:val="single" w:sz="4" w:space="0" w:color="auto"/>
              <w:left w:val="single" w:sz="4" w:space="0" w:color="auto"/>
              <w:bottom w:val="single" w:sz="4" w:space="0" w:color="auto"/>
              <w:right w:val="single" w:sz="4" w:space="0" w:color="auto"/>
            </w:tcBorders>
            <w:hideMark/>
          </w:tcPr>
          <w:p w:rsidR="00C15284" w:rsidRPr="00C15284" w:rsidRDefault="00C15284" w:rsidP="00C15284">
            <w:pPr>
              <w:spacing w:after="0" w:line="240" w:lineRule="auto"/>
              <w:jc w:val="center"/>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01.07.2019</w:t>
            </w:r>
          </w:p>
        </w:tc>
        <w:tc>
          <w:tcPr>
            <w:tcW w:w="1984" w:type="dxa"/>
            <w:tcBorders>
              <w:top w:val="single" w:sz="4" w:space="0" w:color="auto"/>
              <w:left w:val="single" w:sz="4" w:space="0" w:color="auto"/>
              <w:bottom w:val="single" w:sz="4" w:space="0" w:color="auto"/>
              <w:right w:val="single" w:sz="4" w:space="0" w:color="auto"/>
            </w:tcBorders>
            <w:hideMark/>
          </w:tcPr>
          <w:p w:rsidR="00C15284" w:rsidRPr="00C15284" w:rsidRDefault="00C15284" w:rsidP="00C15284">
            <w:pPr>
              <w:spacing w:after="0" w:line="240" w:lineRule="auto"/>
              <w:jc w:val="center"/>
              <w:rPr>
                <w:rFonts w:ascii="Times New Roman" w:eastAsia="Times New Roman" w:hAnsi="Times New Roman" w:cs="Times New Roman"/>
                <w:sz w:val="18"/>
                <w:szCs w:val="18"/>
                <w:lang w:eastAsia="ru-RU"/>
              </w:rPr>
            </w:pPr>
            <w:r w:rsidRPr="00C15284">
              <w:rPr>
                <w:rFonts w:ascii="Times New Roman" w:eastAsia="Times New Roman" w:hAnsi="Times New Roman" w:cs="Times New Roman"/>
                <w:sz w:val="18"/>
                <w:szCs w:val="18"/>
                <w:lang w:eastAsia="ru-RU"/>
              </w:rPr>
              <w:t>Согласно Федеральному закону от 22.07.2008 №159-ФЗ</w:t>
            </w:r>
          </w:p>
        </w:tc>
      </w:tr>
    </w:tbl>
    <w:p w:rsidR="00C15284" w:rsidRPr="00C15284" w:rsidRDefault="00C15284" w:rsidP="00C1528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p>
    <w:p w:rsidR="00C15284" w:rsidRPr="00C15284" w:rsidRDefault="00C15284" w:rsidP="00477218">
      <w:pPr>
        <w:widowControl w:val="0"/>
        <w:autoSpaceDE w:val="0"/>
        <w:autoSpaceDN w:val="0"/>
        <w:adjustRightInd w:val="0"/>
        <w:spacing w:after="0" w:line="240" w:lineRule="auto"/>
        <w:jc w:val="both"/>
        <w:rPr>
          <w:rFonts w:ascii="Calibri" w:eastAsia="Times New Roman" w:hAnsi="Calibri" w:cs="Times New Roman"/>
          <w:sz w:val="28"/>
          <w:szCs w:val="28"/>
          <w:lang w:eastAsia="ru-RU"/>
        </w:rPr>
      </w:pPr>
      <w:r w:rsidRPr="00C15284">
        <w:rPr>
          <w:rFonts w:ascii="Times New Roman" w:eastAsia="Times New Roman" w:hAnsi="Times New Roman" w:cs="Times New Roman"/>
          <w:sz w:val="28"/>
          <w:szCs w:val="28"/>
          <w:lang w:eastAsia="ru-RU"/>
        </w:rPr>
        <w:lastRenderedPageBreak/>
        <w:tab/>
        <w:t xml:space="preserve">                                     </w:t>
      </w:r>
      <w:r w:rsidR="00477218">
        <w:rPr>
          <w:rFonts w:ascii="Times New Roman" w:eastAsia="Times New Roman" w:hAnsi="Times New Roman" w:cs="Times New Roman"/>
          <w:sz w:val="28"/>
          <w:szCs w:val="28"/>
          <w:lang w:eastAsia="ru-RU"/>
        </w:rPr>
        <w:t xml:space="preserve">                       </w:t>
      </w:r>
      <w:r>
        <w:rPr>
          <w:rFonts w:ascii="Calibri" w:eastAsia="Times New Roman" w:hAnsi="Calibri" w:cs="Times New Roman"/>
          <w:sz w:val="28"/>
          <w:szCs w:val="28"/>
          <w:lang w:eastAsia="ru-RU"/>
        </w:rPr>
        <w:t>***</w:t>
      </w:r>
    </w:p>
    <w:p w:rsidR="00C15284" w:rsidRDefault="00C15284" w:rsidP="00C15284">
      <w:pPr>
        <w:spacing w:after="0" w:line="240" w:lineRule="auto"/>
        <w:ind w:right="-71"/>
        <w:jc w:val="both"/>
        <w:rPr>
          <w:rFonts w:ascii="Times New Roman" w:eastAsia="Times New Roman" w:hAnsi="Times New Roman" w:cs="Times New Roman"/>
          <w:b/>
          <w:lang w:eastAsia="ru-RU"/>
        </w:rPr>
        <w:sectPr w:rsidR="00C15284" w:rsidSect="00477218">
          <w:type w:val="continuous"/>
          <w:pgSz w:w="11906" w:h="16838"/>
          <w:pgMar w:top="709" w:right="424" w:bottom="709" w:left="1134" w:header="0" w:footer="0" w:gutter="0"/>
          <w:cols w:space="720"/>
          <w:formProt w:val="0"/>
          <w:docGrid w:linePitch="360" w:charSpace="-2049"/>
        </w:sectPr>
      </w:pPr>
    </w:p>
    <w:p w:rsidR="00C15284" w:rsidRPr="00C15284" w:rsidRDefault="00C15284" w:rsidP="00C15284">
      <w:pPr>
        <w:spacing w:after="0" w:line="240" w:lineRule="auto"/>
        <w:ind w:right="-71"/>
        <w:jc w:val="both"/>
        <w:rPr>
          <w:rFonts w:ascii="Times New Roman" w:eastAsia="Times New Roman" w:hAnsi="Times New Roman" w:cs="Times New Roman"/>
          <w:b/>
          <w:lang w:eastAsia="ru-RU"/>
        </w:rPr>
      </w:pPr>
      <w:r w:rsidRPr="00C15284">
        <w:rPr>
          <w:rFonts w:ascii="Times New Roman" w:eastAsia="Times New Roman" w:hAnsi="Times New Roman" w:cs="Times New Roman"/>
          <w:b/>
          <w:lang w:eastAsia="ru-RU"/>
        </w:rPr>
        <w:t>Решение Совета депутатов муниципального образования – Новомичуринское городское поселение от 24 марта 2020года № 2</w:t>
      </w:r>
      <w:r>
        <w:rPr>
          <w:rFonts w:ascii="Times New Roman" w:eastAsia="Times New Roman" w:hAnsi="Times New Roman" w:cs="Times New Roman"/>
          <w:b/>
          <w:lang w:eastAsia="ru-RU"/>
        </w:rPr>
        <w:t>2</w:t>
      </w:r>
      <w:r w:rsidRPr="00C15284">
        <w:rPr>
          <w:rFonts w:ascii="Times New Roman" w:eastAsia="Times New Roman" w:hAnsi="Times New Roman" w:cs="Times New Roman"/>
          <w:b/>
          <w:lang w:eastAsia="ru-RU"/>
        </w:rPr>
        <w:t xml:space="preserve"> «Об утверждении Положения о порядке и условиях предоставления в аренду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в пользование на долгосрочной основе субъектам малого и среднего предпринимательства».</w:t>
      </w:r>
    </w:p>
    <w:p w:rsidR="00C15284" w:rsidRPr="00C15284" w:rsidRDefault="00C15284" w:rsidP="00C15284">
      <w:pPr>
        <w:spacing w:after="0" w:line="240" w:lineRule="auto"/>
        <w:ind w:right="-1"/>
        <w:jc w:val="both"/>
        <w:rPr>
          <w:rFonts w:ascii="Times New Roman" w:eastAsia="Times New Roman" w:hAnsi="Times New Roman" w:cs="Times New Roman"/>
          <w:b/>
          <w:color w:val="333333"/>
          <w:sz w:val="24"/>
          <w:szCs w:val="24"/>
          <w:lang w:eastAsia="ru-RU"/>
        </w:rPr>
      </w:pPr>
      <w:r w:rsidRPr="00C15284">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C15284">
        <w:rPr>
          <w:rFonts w:ascii="Times New Roman" w:eastAsia="Times New Roman" w:hAnsi="Times New Roman" w:cs="Times New Roman"/>
          <w:b/>
          <w:sz w:val="24"/>
          <w:szCs w:val="24"/>
          <w:lang w:eastAsia="ru-RU"/>
        </w:rPr>
        <w:t xml:space="preserve"> </w:t>
      </w:r>
      <w:r w:rsidRPr="00C15284">
        <w:rPr>
          <w:rFonts w:ascii="Times New Roman" w:eastAsia="Times New Roman" w:hAnsi="Times New Roman" w:cs="Times New Roman"/>
          <w:sz w:val="24"/>
          <w:szCs w:val="24"/>
          <w:lang w:eastAsia="ru-RU"/>
        </w:rPr>
        <w:t xml:space="preserve">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руководствуясь Уставом </w:t>
      </w:r>
      <w:r w:rsidRPr="00C15284">
        <w:rPr>
          <w:rFonts w:ascii="Times New Roman" w:eastAsia="Times New Roman" w:hAnsi="Times New Roman" w:cs="Times New Roman"/>
          <w:bCs/>
          <w:sz w:val="24"/>
          <w:szCs w:val="24"/>
          <w:lang w:eastAsia="ru-RU"/>
        </w:rPr>
        <w:t>муниципального образования - Новомичуринское городское поселение Пронского муниципального района</w:t>
      </w:r>
      <w:r w:rsidRPr="00C15284">
        <w:rPr>
          <w:rFonts w:ascii="Times New Roman" w:eastAsia="Times New Roman" w:hAnsi="Times New Roman" w:cs="Times New Roman"/>
          <w:sz w:val="24"/>
          <w:szCs w:val="24"/>
          <w:lang w:eastAsia="ru-RU"/>
        </w:rPr>
        <w:t>, с целью улучшения условий для развития малого и среднего предпринимательства</w:t>
      </w:r>
      <w:r w:rsidRPr="00C15284">
        <w:rPr>
          <w:rFonts w:ascii="Times New Roman" w:eastAsia="Times New Roman" w:hAnsi="Times New Roman" w:cs="Times New Roman"/>
          <w:color w:val="333333"/>
          <w:sz w:val="24"/>
          <w:szCs w:val="24"/>
          <w:lang w:eastAsia="ru-RU"/>
        </w:rPr>
        <w:t>, Совет депутатов Новомичуринского городского поселения</w:t>
      </w:r>
      <w:r>
        <w:rPr>
          <w:rFonts w:ascii="Times New Roman" w:eastAsia="Times New Roman" w:hAnsi="Times New Roman" w:cs="Times New Roman"/>
          <w:color w:val="333333"/>
          <w:sz w:val="24"/>
          <w:szCs w:val="24"/>
          <w:lang w:eastAsia="ru-RU"/>
        </w:rPr>
        <w:t xml:space="preserve"> РЕШИЛ</w:t>
      </w:r>
      <w:r w:rsidRPr="00C15284">
        <w:rPr>
          <w:rFonts w:ascii="Times New Roman" w:eastAsia="Times New Roman" w:hAnsi="Times New Roman" w:cs="Times New Roman"/>
          <w:b/>
          <w:color w:val="333333"/>
          <w:sz w:val="24"/>
          <w:szCs w:val="24"/>
          <w:lang w:eastAsia="ru-RU"/>
        </w:rPr>
        <w:t>:</w:t>
      </w:r>
    </w:p>
    <w:p w:rsidR="00C15284" w:rsidRDefault="00C15284" w:rsidP="00C15284">
      <w:pPr>
        <w:tabs>
          <w:tab w:val="right" w:pos="9631"/>
        </w:tabs>
        <w:spacing w:after="0" w:line="240" w:lineRule="auto"/>
        <w:contextualSpacing/>
        <w:jc w:val="both"/>
        <w:rPr>
          <w:rFonts w:ascii="Times New Roman" w:eastAsia="Calibri" w:hAnsi="Times New Roman" w:cs="Times New Roman"/>
          <w:sz w:val="24"/>
          <w:szCs w:val="24"/>
        </w:rPr>
      </w:pPr>
      <w:r w:rsidRPr="00C15284">
        <w:rPr>
          <w:rFonts w:ascii="Times New Roman" w:eastAsia="Calibri" w:hAnsi="Times New Roman" w:cs="Times New Roman"/>
          <w:color w:val="333333"/>
          <w:sz w:val="24"/>
          <w:szCs w:val="24"/>
        </w:rPr>
        <w:t xml:space="preserve">1. </w:t>
      </w:r>
      <w:r w:rsidRPr="00C15284">
        <w:rPr>
          <w:rFonts w:ascii="Times New Roman" w:eastAsia="Calibri" w:hAnsi="Times New Roman" w:cs="Times New Roman"/>
          <w:sz w:val="24"/>
          <w:szCs w:val="24"/>
        </w:rPr>
        <w:t xml:space="preserve">Утвердить Положение о порядке и условиях предоставления в аренду имущества, </w:t>
      </w:r>
      <w:proofErr w:type="gramStart"/>
      <w:r w:rsidRPr="00C15284">
        <w:rPr>
          <w:rFonts w:ascii="Times New Roman" w:eastAsia="Calibri" w:hAnsi="Times New Roman" w:cs="Times New Roman"/>
          <w:sz w:val="24"/>
          <w:szCs w:val="24"/>
        </w:rPr>
        <w:t xml:space="preserve">включенного </w:t>
      </w:r>
      <w:r>
        <w:rPr>
          <w:rFonts w:ascii="Times New Roman" w:eastAsia="Calibri" w:hAnsi="Times New Roman" w:cs="Times New Roman"/>
          <w:sz w:val="24"/>
          <w:szCs w:val="24"/>
        </w:rPr>
        <w:t xml:space="preserve"> </w:t>
      </w:r>
      <w:r w:rsidRPr="00C15284">
        <w:rPr>
          <w:rFonts w:ascii="Times New Roman" w:eastAsia="Calibri" w:hAnsi="Times New Roman" w:cs="Times New Roman"/>
          <w:sz w:val="24"/>
          <w:szCs w:val="24"/>
        </w:rPr>
        <w:t>в</w:t>
      </w:r>
      <w:proofErr w:type="gramEnd"/>
      <w:r w:rsidRPr="00C1528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15284">
        <w:rPr>
          <w:rFonts w:ascii="Times New Roman" w:eastAsia="Calibri" w:hAnsi="Times New Roman" w:cs="Times New Roman"/>
          <w:sz w:val="24"/>
          <w:szCs w:val="24"/>
        </w:rPr>
        <w:t xml:space="preserve">Перечень </w:t>
      </w:r>
      <w:r>
        <w:rPr>
          <w:rFonts w:ascii="Times New Roman" w:eastAsia="Calibri" w:hAnsi="Times New Roman" w:cs="Times New Roman"/>
          <w:sz w:val="24"/>
          <w:szCs w:val="24"/>
        </w:rPr>
        <w:t xml:space="preserve">  </w:t>
      </w:r>
      <w:r w:rsidRPr="00C15284">
        <w:rPr>
          <w:rFonts w:ascii="Times New Roman" w:eastAsia="Calibri" w:hAnsi="Times New Roman" w:cs="Times New Roman"/>
          <w:sz w:val="24"/>
          <w:szCs w:val="24"/>
        </w:rPr>
        <w:t xml:space="preserve">муниципального </w:t>
      </w:r>
    </w:p>
    <w:p w:rsidR="00C15284" w:rsidRDefault="00C15284" w:rsidP="00C15284">
      <w:pPr>
        <w:tabs>
          <w:tab w:val="right" w:pos="9631"/>
        </w:tabs>
        <w:spacing w:after="0" w:line="240" w:lineRule="auto"/>
        <w:contextualSpacing/>
        <w:jc w:val="both"/>
        <w:rPr>
          <w:rFonts w:ascii="Times New Roman" w:eastAsia="Calibri" w:hAnsi="Times New Roman" w:cs="Times New Roman"/>
          <w:sz w:val="24"/>
          <w:szCs w:val="24"/>
        </w:rPr>
      </w:pPr>
    </w:p>
    <w:p w:rsidR="00C15284" w:rsidRDefault="00C15284" w:rsidP="00C15284">
      <w:pPr>
        <w:tabs>
          <w:tab w:val="right" w:pos="9631"/>
        </w:tabs>
        <w:spacing w:after="0" w:line="240" w:lineRule="auto"/>
        <w:contextualSpacing/>
        <w:jc w:val="both"/>
        <w:rPr>
          <w:rFonts w:ascii="Times New Roman" w:eastAsia="Calibri" w:hAnsi="Times New Roman" w:cs="Times New Roman"/>
          <w:sz w:val="24"/>
          <w:szCs w:val="24"/>
        </w:rPr>
      </w:pPr>
    </w:p>
    <w:p w:rsidR="00C15284" w:rsidRPr="00C15284" w:rsidRDefault="00C15284" w:rsidP="00C15284">
      <w:pPr>
        <w:tabs>
          <w:tab w:val="right" w:pos="9631"/>
        </w:tabs>
        <w:spacing w:after="0" w:line="240" w:lineRule="auto"/>
        <w:contextualSpacing/>
        <w:jc w:val="both"/>
        <w:rPr>
          <w:rFonts w:ascii="Times New Roman" w:eastAsia="Calibri" w:hAnsi="Times New Roman" w:cs="Times New Roman"/>
          <w:sz w:val="24"/>
          <w:szCs w:val="24"/>
        </w:rPr>
      </w:pPr>
      <w:r w:rsidRPr="00C15284">
        <w:rPr>
          <w:rFonts w:ascii="Times New Roman" w:eastAsia="Calibri" w:hAnsi="Times New Roman" w:cs="Times New Roman"/>
          <w:sz w:val="24"/>
          <w:szCs w:val="24"/>
        </w:rPr>
        <w:t xml:space="preserve">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в пользование на долгосрочной основе субъектам малого и среднего предпринимательства, согласно </w:t>
      </w:r>
      <w:proofErr w:type="gramStart"/>
      <w:r w:rsidRPr="00C15284">
        <w:rPr>
          <w:rFonts w:ascii="Times New Roman" w:eastAsia="Calibri" w:hAnsi="Times New Roman" w:cs="Times New Roman"/>
          <w:sz w:val="24"/>
          <w:szCs w:val="24"/>
        </w:rPr>
        <w:t>приложению</w:t>
      </w:r>
      <w:proofErr w:type="gramEnd"/>
      <w:r w:rsidRPr="00C15284">
        <w:rPr>
          <w:rFonts w:ascii="Times New Roman" w:eastAsia="Calibri" w:hAnsi="Times New Roman" w:cs="Times New Roman"/>
          <w:sz w:val="24"/>
          <w:szCs w:val="24"/>
        </w:rPr>
        <w:t xml:space="preserve"> к настоящему решению.</w:t>
      </w:r>
    </w:p>
    <w:p w:rsidR="00C15284" w:rsidRPr="00C15284" w:rsidRDefault="00C15284" w:rsidP="00C15284">
      <w:pPr>
        <w:spacing w:after="0" w:line="240" w:lineRule="auto"/>
        <w:ind w:right="-1"/>
        <w:jc w:val="both"/>
        <w:rPr>
          <w:rFonts w:ascii="Times New Roman" w:eastAsia="Times New Roman" w:hAnsi="Times New Roman" w:cs="Times New Roman"/>
          <w:color w:val="333333"/>
          <w:sz w:val="24"/>
          <w:szCs w:val="24"/>
          <w:lang w:eastAsia="ru-RU"/>
        </w:rPr>
      </w:pPr>
      <w:r w:rsidRPr="00C15284">
        <w:rPr>
          <w:rFonts w:ascii="Times New Roman" w:eastAsia="Times New Roman" w:hAnsi="Times New Roman" w:cs="Times New Roman"/>
          <w:color w:val="333333"/>
          <w:sz w:val="24"/>
          <w:szCs w:val="24"/>
          <w:lang w:eastAsia="ru-RU"/>
        </w:rPr>
        <w:t>2. Направить настоящее решение в администрацию муниципального образования - Новомичуринское городское поселение.</w:t>
      </w:r>
    </w:p>
    <w:p w:rsidR="00C15284" w:rsidRPr="00C15284" w:rsidRDefault="00C15284" w:rsidP="00C15284">
      <w:pPr>
        <w:spacing w:after="0" w:line="240" w:lineRule="auto"/>
        <w:ind w:right="-1"/>
        <w:jc w:val="both"/>
        <w:rPr>
          <w:rFonts w:ascii="Times New Roman" w:eastAsia="Times New Roman" w:hAnsi="Times New Roman" w:cs="Times New Roman"/>
          <w:color w:val="333333"/>
          <w:sz w:val="24"/>
          <w:szCs w:val="24"/>
          <w:lang w:eastAsia="ru-RU"/>
        </w:rPr>
      </w:pPr>
      <w:r w:rsidRPr="00C15284">
        <w:rPr>
          <w:rFonts w:ascii="Times New Roman" w:eastAsia="Times New Roman" w:hAnsi="Times New Roman" w:cs="Times New Roman"/>
          <w:color w:val="333333"/>
          <w:sz w:val="24"/>
          <w:szCs w:val="24"/>
          <w:lang w:eastAsia="ru-RU"/>
        </w:rPr>
        <w:t>3. Копию решения направить в прокуратуру Пронского района.</w:t>
      </w:r>
    </w:p>
    <w:p w:rsidR="00C15284" w:rsidRPr="00C15284" w:rsidRDefault="00C15284" w:rsidP="00C15284">
      <w:pPr>
        <w:tabs>
          <w:tab w:val="right" w:pos="9631"/>
        </w:tabs>
        <w:spacing w:after="0" w:line="240" w:lineRule="auto"/>
        <w:ind w:right="-1"/>
        <w:contextualSpacing/>
        <w:jc w:val="both"/>
        <w:rPr>
          <w:rFonts w:ascii="Times New Roman" w:eastAsia="Calibri" w:hAnsi="Times New Roman" w:cs="Times New Roman"/>
          <w:sz w:val="24"/>
          <w:szCs w:val="24"/>
        </w:rPr>
      </w:pPr>
      <w:r w:rsidRPr="00C15284">
        <w:rPr>
          <w:rFonts w:ascii="Times New Roman" w:eastAsia="Calibri" w:hAnsi="Times New Roman" w:cs="Times New Roman"/>
          <w:color w:val="333333"/>
          <w:sz w:val="24"/>
          <w:szCs w:val="24"/>
        </w:rPr>
        <w:t xml:space="preserve">4. </w:t>
      </w:r>
      <w:r w:rsidRPr="00C15284">
        <w:rPr>
          <w:rFonts w:ascii="Times New Roman" w:eastAsia="Calibri" w:hAnsi="Times New Roman" w:cs="Times New Roman"/>
          <w:sz w:val="24"/>
          <w:szCs w:val="24"/>
        </w:rPr>
        <w:t>Опубликовать настоящее решение в информационном бюллетене «Муниципальный вестник» и на официальном сайте администрации Новомичуринского городского поселения в сети «Интернет».</w:t>
      </w:r>
    </w:p>
    <w:p w:rsidR="00C15284" w:rsidRPr="00C15284" w:rsidRDefault="00C15284" w:rsidP="00C15284">
      <w:pPr>
        <w:spacing w:after="0" w:line="240" w:lineRule="auto"/>
        <w:ind w:right="-1"/>
        <w:jc w:val="both"/>
        <w:rPr>
          <w:rFonts w:ascii="Times New Roman" w:eastAsia="Times New Roman" w:hAnsi="Times New Roman" w:cs="Times New Roman"/>
          <w:color w:val="333333"/>
          <w:sz w:val="24"/>
          <w:szCs w:val="24"/>
          <w:lang w:eastAsia="ru-RU"/>
        </w:rPr>
      </w:pPr>
      <w:r w:rsidRPr="00C15284">
        <w:rPr>
          <w:rFonts w:ascii="Times New Roman" w:eastAsia="Times New Roman" w:hAnsi="Times New Roman" w:cs="Times New Roman"/>
          <w:color w:val="333333"/>
          <w:sz w:val="24"/>
          <w:szCs w:val="24"/>
          <w:lang w:eastAsia="ru-RU"/>
        </w:rPr>
        <w:t>5. Настоящее решение вступает в силу после его официального опубликования (обнародования).</w:t>
      </w:r>
    </w:p>
    <w:p w:rsidR="00C15284" w:rsidRPr="00C15284" w:rsidRDefault="00C15284" w:rsidP="00C15284">
      <w:pPr>
        <w:spacing w:after="0" w:line="240" w:lineRule="auto"/>
        <w:ind w:right="-1"/>
        <w:jc w:val="both"/>
        <w:rPr>
          <w:rFonts w:ascii="Times New Roman" w:eastAsia="Times New Roman" w:hAnsi="Times New Roman" w:cs="Times New Roman"/>
          <w:color w:val="333333"/>
          <w:sz w:val="26"/>
          <w:szCs w:val="26"/>
          <w:lang w:eastAsia="ru-RU"/>
        </w:rPr>
      </w:pPr>
    </w:p>
    <w:p w:rsidR="00C15284" w:rsidRPr="00C15284" w:rsidRDefault="00C15284" w:rsidP="00C15284">
      <w:pPr>
        <w:spacing w:after="0" w:line="240" w:lineRule="auto"/>
        <w:ind w:right="-1"/>
        <w:jc w:val="right"/>
        <w:rPr>
          <w:rFonts w:ascii="Times New Roman" w:eastAsia="Times New Roman" w:hAnsi="Times New Roman" w:cs="Times New Roman"/>
          <w:sz w:val="24"/>
          <w:szCs w:val="24"/>
          <w:lang w:eastAsia="ru-RU"/>
        </w:rPr>
      </w:pPr>
      <w:r w:rsidRPr="00C15284">
        <w:rPr>
          <w:rFonts w:ascii="Times New Roman" w:eastAsia="Times New Roman" w:hAnsi="Times New Roman" w:cs="Times New Roman"/>
          <w:sz w:val="24"/>
          <w:szCs w:val="24"/>
          <w:lang w:eastAsia="ru-RU"/>
        </w:rPr>
        <w:t>Глава муниципального образования –</w:t>
      </w:r>
    </w:p>
    <w:p w:rsidR="00C15284" w:rsidRPr="00C15284" w:rsidRDefault="00C15284" w:rsidP="00C15284">
      <w:pPr>
        <w:spacing w:after="0" w:line="240" w:lineRule="auto"/>
        <w:ind w:right="-1"/>
        <w:jc w:val="right"/>
        <w:rPr>
          <w:rFonts w:ascii="Times New Roman" w:eastAsia="Times New Roman" w:hAnsi="Times New Roman" w:cs="Times New Roman"/>
          <w:sz w:val="24"/>
          <w:szCs w:val="24"/>
          <w:lang w:eastAsia="ru-RU"/>
        </w:rPr>
      </w:pPr>
      <w:r w:rsidRPr="00C15284">
        <w:rPr>
          <w:rFonts w:ascii="Times New Roman" w:eastAsia="Times New Roman" w:hAnsi="Times New Roman" w:cs="Times New Roman"/>
          <w:sz w:val="24"/>
          <w:szCs w:val="24"/>
          <w:lang w:eastAsia="ru-RU"/>
        </w:rPr>
        <w:t>Новомичуринское городское поселение,</w:t>
      </w:r>
    </w:p>
    <w:p w:rsidR="00C15284" w:rsidRPr="00C15284" w:rsidRDefault="00C15284" w:rsidP="00C15284">
      <w:pPr>
        <w:spacing w:after="0" w:line="240" w:lineRule="auto"/>
        <w:ind w:right="-1"/>
        <w:jc w:val="right"/>
        <w:rPr>
          <w:rFonts w:ascii="Times New Roman" w:eastAsia="Times New Roman" w:hAnsi="Times New Roman" w:cs="Times New Roman"/>
          <w:sz w:val="24"/>
          <w:szCs w:val="24"/>
          <w:lang w:eastAsia="ru-RU"/>
        </w:rPr>
      </w:pPr>
      <w:r w:rsidRPr="00C15284">
        <w:rPr>
          <w:rFonts w:ascii="Times New Roman" w:eastAsia="Times New Roman" w:hAnsi="Times New Roman" w:cs="Times New Roman"/>
          <w:sz w:val="24"/>
          <w:szCs w:val="24"/>
          <w:lang w:eastAsia="ru-RU"/>
        </w:rPr>
        <w:t>председатель Совета депутатов</w:t>
      </w:r>
    </w:p>
    <w:p w:rsidR="00C15284" w:rsidRPr="00C15284" w:rsidRDefault="00C15284" w:rsidP="00C15284">
      <w:pPr>
        <w:spacing w:after="0" w:line="240" w:lineRule="auto"/>
        <w:ind w:right="-1"/>
        <w:jc w:val="right"/>
        <w:rPr>
          <w:rFonts w:ascii="Times New Roman" w:eastAsia="Times New Roman" w:hAnsi="Times New Roman" w:cs="Times New Roman"/>
          <w:sz w:val="24"/>
          <w:szCs w:val="24"/>
          <w:lang w:eastAsia="ru-RU"/>
        </w:rPr>
      </w:pPr>
      <w:r w:rsidRPr="00C15284">
        <w:rPr>
          <w:rFonts w:ascii="Times New Roman" w:eastAsia="Times New Roman" w:hAnsi="Times New Roman" w:cs="Times New Roman"/>
          <w:sz w:val="24"/>
          <w:szCs w:val="24"/>
          <w:lang w:eastAsia="ru-RU"/>
        </w:rPr>
        <w:t>муниципального образования –</w:t>
      </w:r>
    </w:p>
    <w:p w:rsidR="00C15284" w:rsidRPr="00C15284" w:rsidRDefault="00C15284" w:rsidP="00C15284">
      <w:pPr>
        <w:spacing w:after="0" w:line="240" w:lineRule="auto"/>
        <w:ind w:right="-1"/>
        <w:jc w:val="right"/>
        <w:rPr>
          <w:rFonts w:ascii="Times New Roman" w:eastAsia="Times New Roman" w:hAnsi="Times New Roman" w:cs="Times New Roman"/>
          <w:sz w:val="24"/>
          <w:szCs w:val="24"/>
          <w:lang w:eastAsia="ru-RU"/>
        </w:rPr>
      </w:pPr>
      <w:r w:rsidRPr="00C15284">
        <w:rPr>
          <w:rFonts w:ascii="Times New Roman" w:eastAsia="Times New Roman" w:hAnsi="Times New Roman" w:cs="Times New Roman"/>
          <w:sz w:val="24"/>
          <w:szCs w:val="24"/>
          <w:lang w:eastAsia="ru-RU"/>
        </w:rPr>
        <w:t xml:space="preserve">Новомичуринское городское поселение                                                                      </w:t>
      </w:r>
      <w:proofErr w:type="spellStart"/>
      <w:r w:rsidRPr="00C15284">
        <w:rPr>
          <w:rFonts w:ascii="Times New Roman" w:eastAsia="Times New Roman" w:hAnsi="Times New Roman" w:cs="Times New Roman"/>
          <w:sz w:val="24"/>
          <w:szCs w:val="24"/>
          <w:lang w:eastAsia="ru-RU"/>
        </w:rPr>
        <w:t>А.А.Соболев</w:t>
      </w:r>
      <w:proofErr w:type="spellEnd"/>
    </w:p>
    <w:p w:rsidR="00C15284" w:rsidRPr="00C15284" w:rsidRDefault="00C15284" w:rsidP="00C15284">
      <w:pPr>
        <w:spacing w:after="0" w:line="240" w:lineRule="auto"/>
        <w:ind w:right="-1"/>
        <w:jc w:val="right"/>
        <w:rPr>
          <w:rFonts w:ascii="Times New Roman" w:eastAsia="Times New Roman" w:hAnsi="Times New Roman" w:cs="Times New Roman"/>
          <w:color w:val="333333"/>
          <w:sz w:val="24"/>
          <w:szCs w:val="24"/>
          <w:lang w:eastAsia="ru-RU"/>
        </w:rPr>
      </w:pPr>
    </w:p>
    <w:p w:rsidR="007C1EA3" w:rsidRPr="007C1EA3" w:rsidRDefault="007C1EA3" w:rsidP="00C15284">
      <w:pPr>
        <w:jc w:val="right"/>
        <w:rPr>
          <w:rFonts w:ascii="Times New Roman" w:eastAsia="Times New Roman" w:hAnsi="Times New Roman" w:cs="Times New Roman"/>
          <w:sz w:val="18"/>
          <w:szCs w:val="18"/>
          <w:lang w:eastAsia="ru-RU"/>
        </w:rPr>
      </w:pPr>
    </w:p>
    <w:p w:rsidR="00C15284" w:rsidRDefault="00C15284" w:rsidP="00C15284">
      <w:pPr>
        <w:jc w:val="right"/>
        <w:rPr>
          <w:rFonts w:ascii="Times New Roman" w:eastAsia="Times New Roman" w:hAnsi="Times New Roman" w:cs="Times New Roman"/>
          <w:sz w:val="18"/>
          <w:szCs w:val="18"/>
          <w:lang w:eastAsia="ru-RU"/>
        </w:rPr>
        <w:sectPr w:rsidR="00C15284" w:rsidSect="00477218">
          <w:type w:val="continuous"/>
          <w:pgSz w:w="11906" w:h="16838"/>
          <w:pgMar w:top="992" w:right="424" w:bottom="709" w:left="1134" w:header="0" w:footer="0" w:gutter="0"/>
          <w:cols w:num="2" w:space="720"/>
          <w:formProt w:val="0"/>
          <w:docGrid w:linePitch="360" w:charSpace="-2049"/>
        </w:sectPr>
      </w:pPr>
    </w:p>
    <w:p w:rsidR="00C15284" w:rsidRPr="00477218" w:rsidRDefault="00C15284" w:rsidP="00C15284">
      <w:pPr>
        <w:spacing w:after="0" w:line="240" w:lineRule="auto"/>
        <w:jc w:val="right"/>
        <w:rPr>
          <w:rFonts w:ascii="Times New Roman" w:eastAsia="Times New Roman" w:hAnsi="Times New Roman" w:cs="Times New Roman"/>
          <w:sz w:val="18"/>
          <w:szCs w:val="18"/>
          <w:lang w:eastAsia="ru-RU"/>
        </w:rPr>
      </w:pPr>
      <w:r w:rsidRPr="00C15284">
        <w:rPr>
          <w:rFonts w:ascii="Times New Roman" w:eastAsia="Times New Roman" w:hAnsi="Times New Roman" w:cs="Times New Roman"/>
          <w:b/>
          <w:bCs/>
          <w:color w:val="26282F"/>
          <w:lang w:eastAsia="ru-RU"/>
        </w:rPr>
        <w:t xml:space="preserve">                                                                                                                                              </w:t>
      </w:r>
      <w:r w:rsidRPr="00477218">
        <w:rPr>
          <w:rFonts w:ascii="Times New Roman" w:eastAsia="Times New Roman" w:hAnsi="Times New Roman" w:cs="Times New Roman"/>
          <w:sz w:val="18"/>
          <w:szCs w:val="18"/>
          <w:lang w:eastAsia="ru-RU"/>
        </w:rPr>
        <w:t>Приложение</w:t>
      </w:r>
    </w:p>
    <w:p w:rsidR="00C15284" w:rsidRPr="00477218" w:rsidRDefault="00C15284" w:rsidP="00C15284">
      <w:pPr>
        <w:spacing w:after="0" w:line="240" w:lineRule="auto"/>
        <w:jc w:val="right"/>
        <w:rPr>
          <w:rFonts w:ascii="Times New Roman" w:eastAsia="Times New Roman" w:hAnsi="Times New Roman" w:cs="Times New Roman"/>
          <w:sz w:val="18"/>
          <w:szCs w:val="18"/>
          <w:lang w:eastAsia="ru-RU"/>
        </w:rPr>
      </w:pPr>
      <w:r w:rsidRPr="00477218">
        <w:rPr>
          <w:rFonts w:ascii="Times New Roman" w:eastAsia="Times New Roman" w:hAnsi="Times New Roman" w:cs="Times New Roman"/>
          <w:sz w:val="18"/>
          <w:szCs w:val="18"/>
          <w:lang w:eastAsia="ru-RU"/>
        </w:rPr>
        <w:t>к решению Совета депутатов</w:t>
      </w:r>
    </w:p>
    <w:p w:rsidR="00C15284" w:rsidRPr="00477218" w:rsidRDefault="00C15284" w:rsidP="00C15284">
      <w:pPr>
        <w:spacing w:after="0" w:line="240" w:lineRule="auto"/>
        <w:jc w:val="right"/>
        <w:rPr>
          <w:rFonts w:ascii="Times New Roman" w:eastAsia="Times New Roman" w:hAnsi="Times New Roman" w:cs="Times New Roman"/>
          <w:sz w:val="18"/>
          <w:szCs w:val="18"/>
          <w:lang w:eastAsia="ru-RU"/>
        </w:rPr>
      </w:pPr>
      <w:r w:rsidRPr="00477218">
        <w:rPr>
          <w:rFonts w:ascii="Times New Roman" w:eastAsia="Times New Roman" w:hAnsi="Times New Roman" w:cs="Times New Roman"/>
          <w:sz w:val="18"/>
          <w:szCs w:val="18"/>
          <w:lang w:eastAsia="ru-RU"/>
        </w:rPr>
        <w:t>Новомичуринского городского поселения</w:t>
      </w:r>
    </w:p>
    <w:p w:rsidR="00C15284" w:rsidRPr="00477218" w:rsidRDefault="00C15284" w:rsidP="00C15284">
      <w:pPr>
        <w:spacing w:after="0" w:line="240" w:lineRule="auto"/>
        <w:jc w:val="right"/>
        <w:rPr>
          <w:rFonts w:ascii="Times New Roman" w:eastAsia="Times New Roman" w:hAnsi="Times New Roman" w:cs="Times New Roman"/>
          <w:sz w:val="18"/>
          <w:szCs w:val="18"/>
          <w:lang w:eastAsia="ru-RU"/>
        </w:rPr>
      </w:pPr>
      <w:r w:rsidRPr="00477218">
        <w:rPr>
          <w:rFonts w:ascii="Times New Roman" w:eastAsia="Times New Roman" w:hAnsi="Times New Roman" w:cs="Times New Roman"/>
          <w:sz w:val="18"/>
          <w:szCs w:val="18"/>
          <w:lang w:eastAsia="ru-RU"/>
        </w:rPr>
        <w:t>от 24.03.2020 № 22_</w:t>
      </w:r>
    </w:p>
    <w:p w:rsidR="00C15284" w:rsidRPr="00477218" w:rsidRDefault="00C15284" w:rsidP="00C15284">
      <w:pPr>
        <w:tabs>
          <w:tab w:val="left" w:pos="5529"/>
        </w:tabs>
        <w:spacing w:after="0" w:line="240" w:lineRule="auto"/>
        <w:jc w:val="center"/>
        <w:rPr>
          <w:rFonts w:ascii="Times New Roman" w:eastAsia="Times New Roman" w:hAnsi="Times New Roman" w:cs="Times New Roman"/>
          <w:b/>
          <w:bCs/>
          <w:color w:val="26282F"/>
          <w:sz w:val="18"/>
          <w:szCs w:val="18"/>
          <w:lang w:eastAsia="ru-RU"/>
        </w:rPr>
      </w:pPr>
      <w:r w:rsidRPr="00477218">
        <w:rPr>
          <w:rFonts w:ascii="Times New Roman" w:eastAsia="Times New Roman" w:hAnsi="Times New Roman" w:cs="Times New Roman"/>
          <w:b/>
          <w:bCs/>
          <w:color w:val="26282F"/>
          <w:sz w:val="18"/>
          <w:szCs w:val="18"/>
          <w:lang w:eastAsia="ru-RU"/>
        </w:rPr>
        <w:t xml:space="preserve">                  </w:t>
      </w:r>
    </w:p>
    <w:p w:rsidR="00C15284" w:rsidRPr="00C15284" w:rsidRDefault="00C15284" w:rsidP="00C15284">
      <w:pPr>
        <w:spacing w:after="0" w:line="240" w:lineRule="auto"/>
        <w:jc w:val="both"/>
        <w:rPr>
          <w:rFonts w:ascii="Times New Roman" w:eastAsia="Times New Roman" w:hAnsi="Times New Roman" w:cs="Times New Roman"/>
          <w:sz w:val="24"/>
          <w:szCs w:val="24"/>
          <w:lang w:eastAsia="ru-RU"/>
        </w:rPr>
      </w:pPr>
    </w:p>
    <w:p w:rsidR="00C15284" w:rsidRPr="00AA0F4D" w:rsidRDefault="00C15284" w:rsidP="00477218">
      <w:pPr>
        <w:tabs>
          <w:tab w:val="right" w:pos="9631"/>
        </w:tabs>
        <w:spacing w:after="0" w:line="240" w:lineRule="auto"/>
        <w:jc w:val="center"/>
        <w:rPr>
          <w:rFonts w:ascii="Times New Roman" w:eastAsia="Times New Roman" w:hAnsi="Times New Roman" w:cs="Times New Roman"/>
          <w:b/>
          <w:lang w:eastAsia="ru-RU"/>
        </w:rPr>
      </w:pPr>
      <w:bookmarkStart w:id="1" w:name="sub_13"/>
      <w:r w:rsidRPr="00AA0F4D">
        <w:rPr>
          <w:rFonts w:ascii="Times New Roman" w:eastAsia="Times New Roman" w:hAnsi="Times New Roman" w:cs="Times New Roman"/>
          <w:b/>
          <w:lang w:eastAsia="ru-RU"/>
        </w:rPr>
        <w:t xml:space="preserve">Положение </w:t>
      </w:r>
    </w:p>
    <w:p w:rsidR="00C15284" w:rsidRPr="00AA0F4D" w:rsidRDefault="00C15284" w:rsidP="00477218">
      <w:pPr>
        <w:tabs>
          <w:tab w:val="right" w:pos="9631"/>
        </w:tabs>
        <w:spacing w:after="0" w:line="240" w:lineRule="auto"/>
        <w:jc w:val="center"/>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о порядке и условиях предоставления в аренду имущества включенного</w:t>
      </w:r>
    </w:p>
    <w:p w:rsidR="00C15284" w:rsidRPr="00AA0F4D" w:rsidRDefault="00C15284" w:rsidP="00477218">
      <w:pPr>
        <w:tabs>
          <w:tab w:val="right" w:pos="9631"/>
        </w:tabs>
        <w:spacing w:after="0" w:line="240" w:lineRule="auto"/>
        <w:jc w:val="center"/>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в перечень муниципального имущества, свободного от прав третьих лиц </w:t>
      </w:r>
    </w:p>
    <w:p w:rsidR="00C15284" w:rsidRPr="00AA0F4D" w:rsidRDefault="00C15284" w:rsidP="00477218">
      <w:pPr>
        <w:tabs>
          <w:tab w:val="right" w:pos="9631"/>
        </w:tabs>
        <w:spacing w:after="0" w:line="240" w:lineRule="auto"/>
        <w:jc w:val="center"/>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(за исключением права хозяйственного ведения, права оперативного управления, </w:t>
      </w:r>
    </w:p>
    <w:p w:rsidR="00C15284" w:rsidRPr="00AA0F4D" w:rsidRDefault="00C15284" w:rsidP="00477218">
      <w:pPr>
        <w:tabs>
          <w:tab w:val="right" w:pos="9631"/>
        </w:tabs>
        <w:spacing w:after="0" w:line="240" w:lineRule="auto"/>
        <w:jc w:val="center"/>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а также имущественных прав субъектов малого и среднего предпринимательства), подлежащего предоставлению во владение и (или) в пользование на долгосрочной </w:t>
      </w:r>
    </w:p>
    <w:p w:rsidR="00C15284" w:rsidRPr="00AA0F4D" w:rsidRDefault="00C15284" w:rsidP="00477218">
      <w:pPr>
        <w:tabs>
          <w:tab w:val="right" w:pos="9631"/>
        </w:tabs>
        <w:spacing w:after="0" w:line="240" w:lineRule="auto"/>
        <w:jc w:val="center"/>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основе субъектам малого и среднего предпринимательства</w:t>
      </w:r>
    </w:p>
    <w:p w:rsidR="00C15284" w:rsidRPr="00AA0F4D" w:rsidRDefault="00C15284" w:rsidP="00477218">
      <w:pPr>
        <w:tabs>
          <w:tab w:val="right" w:pos="9631"/>
        </w:tabs>
        <w:spacing w:after="0" w:line="240" w:lineRule="auto"/>
        <w:jc w:val="center"/>
        <w:rPr>
          <w:rFonts w:ascii="Times New Roman" w:eastAsia="Times New Roman" w:hAnsi="Times New Roman" w:cs="Times New Roman"/>
          <w:lang w:eastAsia="ru-RU"/>
        </w:rPr>
      </w:pPr>
    </w:p>
    <w:bookmarkEnd w:id="1"/>
    <w:p w:rsidR="00C15284" w:rsidRPr="00AA0F4D" w:rsidRDefault="00C15284" w:rsidP="00477218">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lang w:eastAsia="ru-RU"/>
        </w:rPr>
      </w:pPr>
      <w:r w:rsidRPr="00AA0F4D">
        <w:rPr>
          <w:rFonts w:ascii="Times New Roman" w:eastAsia="Times New Roman" w:hAnsi="Times New Roman" w:cs="Times New Roman"/>
          <w:b/>
          <w:bCs/>
          <w:lang w:eastAsia="ru-RU"/>
        </w:rPr>
        <w:t>1. Общие положения</w:t>
      </w:r>
    </w:p>
    <w:p w:rsidR="00C15284" w:rsidRPr="00AA0F4D" w:rsidRDefault="00C15284" w:rsidP="00477218">
      <w:pPr>
        <w:spacing w:after="0" w:line="240" w:lineRule="auto"/>
        <w:jc w:val="both"/>
        <w:rPr>
          <w:rFonts w:ascii="Times New Roman" w:eastAsia="Times New Roman" w:hAnsi="Times New Roman" w:cs="Times New Roman"/>
          <w:lang w:eastAsia="ru-RU"/>
        </w:rPr>
      </w:pPr>
    </w:p>
    <w:p w:rsidR="00C15284" w:rsidRPr="00AA0F4D" w:rsidRDefault="00C15284" w:rsidP="00477218">
      <w:pPr>
        <w:spacing w:after="0" w:line="240" w:lineRule="auto"/>
        <w:ind w:firstLine="567"/>
        <w:jc w:val="both"/>
        <w:rPr>
          <w:rFonts w:ascii="Times New Roman" w:eastAsia="Times New Roman" w:hAnsi="Times New Roman" w:cs="Times New Roman"/>
          <w:lang w:eastAsia="ru-RU"/>
        </w:rPr>
      </w:pPr>
      <w:bookmarkStart w:id="2" w:name="sub_5"/>
      <w:r w:rsidRPr="00AA0F4D">
        <w:rPr>
          <w:rFonts w:ascii="Times New Roman" w:eastAsia="Times New Roman" w:hAnsi="Times New Roman" w:cs="Times New Roman"/>
          <w:lang w:eastAsia="ru-RU"/>
        </w:rPr>
        <w:t xml:space="preserve">1.1. Настоящее Положение разработано в соответствии с Федеральным законом от 06.10.2003 г. № 131-ФЗ «Об общих принципах организации местного самоуправления в Российской Федерации», </w:t>
      </w:r>
      <w:hyperlink r:id="rId12" w:history="1">
        <w:r w:rsidRPr="00AA0F4D">
          <w:rPr>
            <w:rFonts w:ascii="Times New Roman" w:eastAsia="Times New Roman" w:hAnsi="Times New Roman" w:cs="Times New Roman"/>
            <w:lang w:eastAsia="ru-RU"/>
          </w:rPr>
          <w:t>Федеральным законом</w:t>
        </w:r>
      </w:hyperlink>
      <w:r w:rsidRPr="00AA0F4D">
        <w:rPr>
          <w:rFonts w:ascii="Times New Roman" w:eastAsia="Times New Roman" w:hAnsi="Times New Roman" w:cs="Times New Roman"/>
          <w:lang w:eastAsia="ru-RU"/>
        </w:rPr>
        <w:t xml:space="preserve"> от 24 июля 2007 № 209-ФЗ «О развитии малого и среднего предпринимательства в Российской Федерации», </w:t>
      </w:r>
      <w:hyperlink r:id="rId13" w:history="1">
        <w:r w:rsidRPr="00AA0F4D">
          <w:rPr>
            <w:rFonts w:ascii="Times New Roman" w:eastAsia="Times New Roman" w:hAnsi="Times New Roman" w:cs="Times New Roman"/>
            <w:lang w:eastAsia="ru-RU"/>
          </w:rPr>
          <w:t>Федеральным законом</w:t>
        </w:r>
      </w:hyperlink>
      <w:r w:rsidRPr="00AA0F4D">
        <w:rPr>
          <w:rFonts w:ascii="Times New Roman" w:eastAsia="Times New Roman" w:hAnsi="Times New Roman" w:cs="Times New Roman"/>
          <w:lang w:eastAsia="ru-RU"/>
        </w:rPr>
        <w:t xml:space="preserve"> от 26 июля 2006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w:t>
      </w:r>
      <w:r w:rsidRPr="00AA0F4D">
        <w:rPr>
          <w:rFonts w:ascii="Times New Roman" w:eastAsia="Times New Roman" w:hAnsi="Times New Roman" w:cs="Times New Roman"/>
          <w:lang w:eastAsia="ru-RU"/>
        </w:rPr>
        <w:lastRenderedPageBreak/>
        <w:t>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Уставом муниципального образования – Новомичуринское городское поселение Пронского муниципального района Рязанской области и определяет порядок и условия предоставления в аренду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в пользование  на долгосрочной основе субъектам малого и среднего предпринимательства (далее - Перечень).</w:t>
      </w:r>
    </w:p>
    <w:p w:rsidR="00C15284" w:rsidRPr="00AA0F4D" w:rsidRDefault="00C15284" w:rsidP="00477218">
      <w:pPr>
        <w:spacing w:after="0" w:line="240" w:lineRule="auto"/>
        <w:ind w:firstLine="567"/>
        <w:jc w:val="both"/>
        <w:rPr>
          <w:rFonts w:ascii="Times New Roman" w:eastAsia="Times New Roman" w:hAnsi="Times New Roman" w:cs="Times New Roman"/>
          <w:lang w:eastAsia="ru-RU"/>
        </w:rPr>
      </w:pPr>
      <w:bookmarkStart w:id="3" w:name="sub_6"/>
      <w:bookmarkEnd w:id="2"/>
      <w:r w:rsidRPr="00AA0F4D">
        <w:rPr>
          <w:rFonts w:ascii="Times New Roman" w:eastAsia="Times New Roman" w:hAnsi="Times New Roman" w:cs="Times New Roman"/>
          <w:lang w:eastAsia="ru-RU"/>
        </w:rPr>
        <w:t xml:space="preserve">1.2. </w:t>
      </w:r>
      <w:bookmarkStart w:id="4" w:name="sub_9"/>
      <w:bookmarkEnd w:id="3"/>
      <w:r w:rsidRPr="00AA0F4D">
        <w:rPr>
          <w:rFonts w:ascii="Times New Roman" w:eastAsia="Times New Roman" w:hAnsi="Times New Roman" w:cs="Times New Roman"/>
          <w:lang w:eastAsia="ru-RU"/>
        </w:rPr>
        <w:t>Муниципальное имущество, включенное в Перечень, может быть предоставлено в аренду:</w:t>
      </w:r>
    </w:p>
    <w:p w:rsidR="00C15284" w:rsidRPr="00AA0F4D" w:rsidRDefault="00C15284" w:rsidP="00477218">
      <w:pPr>
        <w:spacing w:after="0" w:line="240" w:lineRule="auto"/>
        <w:ind w:firstLine="567"/>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субъектам малого и среднего предпринимательства, за исключением указанных в части 3 статьи 14 Федерального закона от 24 июля 2007 года № 209-ФЗ «О развитии малого и среднего предпринимательства в Российской Федерации» (далее - субъекты МСП);</w:t>
      </w:r>
    </w:p>
    <w:p w:rsidR="00C15284" w:rsidRPr="00AA0F4D" w:rsidRDefault="00C15284" w:rsidP="00477218">
      <w:pPr>
        <w:spacing w:after="0" w:line="240" w:lineRule="auto"/>
        <w:ind w:firstLine="567"/>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указанных в статье 15 Федерального закона от 24 июля 2007 года №209-ФЗ «О развитии малого и среднего предпринимательства в Российской Федерации» (далее - организации, образующие инфраструктуру поддержки субъектов МСП).</w:t>
      </w:r>
    </w:p>
    <w:p w:rsidR="00C15284" w:rsidRPr="00AA0F4D" w:rsidRDefault="00C15284" w:rsidP="00477218">
      <w:pPr>
        <w:spacing w:after="0" w:line="240" w:lineRule="auto"/>
        <w:ind w:firstLine="567"/>
        <w:jc w:val="both"/>
        <w:rPr>
          <w:rFonts w:ascii="Times New Roman" w:eastAsia="Times New Roman" w:hAnsi="Times New Roman" w:cs="Times New Roman"/>
          <w:lang w:eastAsia="ru-RU"/>
        </w:rPr>
      </w:pPr>
      <w:bookmarkStart w:id="5" w:name="sub_12"/>
      <w:bookmarkEnd w:id="4"/>
      <w:r w:rsidRPr="00AA0F4D">
        <w:rPr>
          <w:rFonts w:ascii="Times New Roman" w:eastAsia="Times New Roman" w:hAnsi="Times New Roman" w:cs="Times New Roman"/>
          <w:lang w:eastAsia="ru-RU"/>
        </w:rPr>
        <w:t xml:space="preserve">1.3. </w:t>
      </w:r>
      <w:bookmarkEnd w:id="5"/>
      <w:r w:rsidRPr="00AA0F4D">
        <w:rPr>
          <w:rFonts w:ascii="Times New Roman" w:eastAsia="Times New Roman" w:hAnsi="Times New Roman" w:cs="Times New Roman"/>
          <w:lang w:eastAsia="ru-RU"/>
        </w:rPr>
        <w:t>Муниципальное имущество, включенное в Перечень, предоставляется в аренду по результатам проведения торгов в форме аукциона или конкурса.</w:t>
      </w:r>
    </w:p>
    <w:p w:rsidR="00C15284" w:rsidRPr="00AA0F4D" w:rsidRDefault="00C15284" w:rsidP="00477218">
      <w:pPr>
        <w:spacing w:after="0" w:line="240" w:lineRule="auto"/>
        <w:ind w:firstLine="567"/>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1.4. Юридические и физические лица, не относящиеся к категории субъектов МСП и организаций, образующих инфраструктуру поддержки субъектов МСП, к участию в торгах не допускаются.</w:t>
      </w:r>
    </w:p>
    <w:p w:rsidR="00C15284" w:rsidRPr="00AA0F4D" w:rsidRDefault="00C15284" w:rsidP="00477218">
      <w:pPr>
        <w:spacing w:after="0" w:line="240" w:lineRule="auto"/>
        <w:ind w:firstLine="567"/>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1.5. Без проведения торгов муниципальное имущество, включенное в Перечень, может быть передано субъектам МСП и организациям, образующим инфраструктуру поддержки субъектов МСП, в аренду в случаях, предусмотренных Федеральным законом от 26.07.2006 № 135-ФЗ «О защите конкуренции».</w:t>
      </w:r>
    </w:p>
    <w:p w:rsidR="00C15284" w:rsidRPr="00AA0F4D" w:rsidRDefault="00C15284" w:rsidP="00477218">
      <w:pPr>
        <w:spacing w:after="0" w:line="240" w:lineRule="auto"/>
        <w:ind w:firstLine="426"/>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1.6. Предоставление в аренду муниципального имущества, включенного в Перечень, по результатам проведения торгов (конкурсов, аукционов) на право заключения договоров аренды осуществляется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(далее - Правила).</w:t>
      </w:r>
    </w:p>
    <w:p w:rsidR="00C15284" w:rsidRPr="00AA0F4D" w:rsidRDefault="00C15284" w:rsidP="00477218">
      <w:pPr>
        <w:spacing w:after="0" w:line="240" w:lineRule="auto"/>
        <w:ind w:firstLine="426"/>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1.7. Решение об организации и проведении торгов (конкурсов, аукционов) на право заключения договоров аренды в отношении имущества, включенного в Перечень, или предоставлении указанного имущества без проведения торгов оформляется постановлением администрации муниципального образования – Новомичуринское городское поселение.</w:t>
      </w:r>
    </w:p>
    <w:p w:rsidR="00C15284" w:rsidRPr="00AA0F4D" w:rsidRDefault="00C15284" w:rsidP="00477218">
      <w:pPr>
        <w:spacing w:after="0" w:line="240" w:lineRule="auto"/>
        <w:ind w:firstLine="426"/>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1.8.  Проведение торгов (конкурсов, аукционов) по предоставлению муниципального имущества Новомичуринского городского поселения Пронского муниципального района Рязанской области в аренду осуществляет единая постоянно действующая комиссия по организации и проведению торгов на право заключения договоров, предусматривающих переход прав владения и (или) пользования в отношении муниципального имущества Новомичуринского городского поселения (Комиссия).</w:t>
      </w:r>
    </w:p>
    <w:p w:rsidR="00C15284" w:rsidRPr="00AA0F4D" w:rsidRDefault="00C15284" w:rsidP="00477218">
      <w:pPr>
        <w:spacing w:after="0" w:line="240" w:lineRule="auto"/>
        <w:ind w:firstLine="426"/>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1.9. Комиссией осуществляется рассмотрение заявок на участие в торгах (конкурсах, аукционах) и отбор участников торгов (конкурсов, аукционов), ведение протокола рассмотрения заявок на участие в торгах (конкурсах, аукционах), протокола торгов (конкурсов, аукционов), протокола об отказе от заключения договора, протокола об отстранении заявителя или участника аукциона от участия в торгах (конкурсах, аукционах).</w:t>
      </w:r>
      <w:r w:rsidRPr="00AA0F4D">
        <w:rPr>
          <w:rFonts w:ascii="Times New Roman" w:eastAsia="Times New Roman" w:hAnsi="Times New Roman" w:cs="Times New Roman"/>
          <w:bCs/>
          <w:lang w:eastAsia="ru-RU"/>
        </w:rPr>
        <w:t xml:space="preserve"> </w:t>
      </w:r>
    </w:p>
    <w:p w:rsidR="00C15284" w:rsidRPr="00AA0F4D" w:rsidRDefault="00C15284" w:rsidP="00477218">
      <w:pPr>
        <w:spacing w:after="0" w:line="240" w:lineRule="auto"/>
        <w:ind w:firstLine="426"/>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1.10. Протокол заседания Комиссий является основанием для заключения договора аренды. </w:t>
      </w:r>
    </w:p>
    <w:p w:rsidR="00C15284" w:rsidRPr="00AA0F4D" w:rsidRDefault="00C15284" w:rsidP="00477218">
      <w:pPr>
        <w:spacing w:after="0" w:line="240" w:lineRule="auto"/>
        <w:ind w:firstLine="426"/>
        <w:jc w:val="both"/>
        <w:rPr>
          <w:rFonts w:ascii="Times New Roman" w:eastAsia="Times New Roman" w:hAnsi="Times New Roman" w:cs="Times New Roman"/>
          <w:lang w:eastAsia="ru-RU"/>
        </w:rPr>
      </w:pPr>
    </w:p>
    <w:p w:rsidR="00C15284" w:rsidRPr="00AA0F4D" w:rsidRDefault="00C15284" w:rsidP="00477218">
      <w:pPr>
        <w:widowControl w:val="0"/>
        <w:autoSpaceDE w:val="0"/>
        <w:autoSpaceDN w:val="0"/>
        <w:adjustRightInd w:val="0"/>
        <w:spacing w:after="0" w:line="240" w:lineRule="auto"/>
        <w:jc w:val="center"/>
        <w:outlineLvl w:val="0"/>
        <w:rPr>
          <w:rFonts w:ascii="Times New Roman" w:eastAsia="Times New Roman" w:hAnsi="Times New Roman" w:cs="Times New Roman"/>
          <w:b/>
          <w:bCs/>
          <w:lang w:eastAsia="ru-RU"/>
        </w:rPr>
      </w:pPr>
      <w:bookmarkStart w:id="6" w:name="sub_36"/>
      <w:r w:rsidRPr="00AA0F4D">
        <w:rPr>
          <w:rFonts w:ascii="Times New Roman" w:eastAsia="Times New Roman" w:hAnsi="Times New Roman" w:cs="Times New Roman"/>
          <w:b/>
          <w:bCs/>
          <w:lang w:eastAsia="ru-RU"/>
        </w:rPr>
        <w:t xml:space="preserve">2. Перечень документов, представляемых в Комиссию субъектами малого </w:t>
      </w:r>
    </w:p>
    <w:p w:rsidR="00C15284" w:rsidRPr="00AA0F4D" w:rsidRDefault="00C15284" w:rsidP="00477218">
      <w:pPr>
        <w:widowControl w:val="0"/>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AA0F4D">
        <w:rPr>
          <w:rFonts w:ascii="Times New Roman" w:eastAsia="Times New Roman" w:hAnsi="Times New Roman" w:cs="Times New Roman"/>
          <w:b/>
          <w:bCs/>
          <w:lang w:eastAsia="ru-RU"/>
        </w:rPr>
        <w:t xml:space="preserve">и среднего предпринимательства либо организациями, образующими </w:t>
      </w:r>
    </w:p>
    <w:p w:rsidR="00C15284" w:rsidRPr="00AA0F4D" w:rsidRDefault="00C15284" w:rsidP="00477218">
      <w:pPr>
        <w:widowControl w:val="0"/>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AA0F4D">
        <w:rPr>
          <w:rFonts w:ascii="Times New Roman" w:eastAsia="Times New Roman" w:hAnsi="Times New Roman" w:cs="Times New Roman"/>
          <w:b/>
          <w:bCs/>
          <w:lang w:eastAsia="ru-RU"/>
        </w:rPr>
        <w:t xml:space="preserve">инфраструктуру поддержки субъектов малого </w:t>
      </w:r>
    </w:p>
    <w:p w:rsidR="00C15284" w:rsidRPr="00AA0F4D" w:rsidRDefault="00C15284" w:rsidP="00477218">
      <w:pPr>
        <w:widowControl w:val="0"/>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AA0F4D">
        <w:rPr>
          <w:rFonts w:ascii="Times New Roman" w:eastAsia="Times New Roman" w:hAnsi="Times New Roman" w:cs="Times New Roman"/>
          <w:b/>
          <w:bCs/>
          <w:lang w:eastAsia="ru-RU"/>
        </w:rPr>
        <w:t>и среднего предпринимательства</w:t>
      </w:r>
    </w:p>
    <w:p w:rsidR="00C15284" w:rsidRPr="00AA0F4D" w:rsidRDefault="00C15284" w:rsidP="00477218">
      <w:pPr>
        <w:spacing w:after="0" w:line="240" w:lineRule="auto"/>
        <w:rPr>
          <w:rFonts w:ascii="Times New Roman" w:eastAsia="Times New Roman" w:hAnsi="Times New Roman" w:cs="Times New Roman"/>
          <w:lang w:eastAsia="ru-RU"/>
        </w:rPr>
      </w:pPr>
    </w:p>
    <w:p w:rsidR="00C15284" w:rsidRPr="00AA0F4D" w:rsidRDefault="00C15284" w:rsidP="00477218">
      <w:pPr>
        <w:spacing w:after="0" w:line="240" w:lineRule="auto"/>
        <w:ind w:firstLine="567"/>
        <w:jc w:val="both"/>
        <w:rPr>
          <w:rFonts w:ascii="Times New Roman" w:eastAsia="Times New Roman" w:hAnsi="Times New Roman" w:cs="Times New Roman"/>
          <w:lang w:eastAsia="ru-RU"/>
        </w:rPr>
      </w:pPr>
      <w:bookmarkStart w:id="7" w:name="sub_26"/>
      <w:bookmarkEnd w:id="6"/>
      <w:r w:rsidRPr="00AA0F4D">
        <w:rPr>
          <w:rFonts w:ascii="Times New Roman" w:eastAsia="Times New Roman" w:hAnsi="Times New Roman" w:cs="Times New Roman"/>
          <w:lang w:eastAsia="ru-RU"/>
        </w:rPr>
        <w:t>2.1. Для участия в торгах (конкурсах, аукционах) на предоставление муниципального имущества, включенного в Перечень, в аренду, субъекты МСП или организации, образующие инфраструктуру поддержки субъектов МСП, предоставляют в Комиссию в письменной форме в запечатанном конверте или в форме электронного документа заявку:</w:t>
      </w:r>
      <w:bookmarkEnd w:id="7"/>
    </w:p>
    <w:p w:rsidR="00C15284" w:rsidRPr="00AA0F4D" w:rsidRDefault="00C15284" w:rsidP="00477218">
      <w:pPr>
        <w:autoSpaceDE w:val="0"/>
        <w:autoSpaceDN w:val="0"/>
        <w:adjustRightInd w:val="0"/>
        <w:spacing w:after="0" w:line="240" w:lineRule="auto"/>
        <w:ind w:firstLine="539"/>
        <w:jc w:val="both"/>
        <w:rPr>
          <w:rFonts w:ascii="Times New Roman" w:eastAsia="Times New Roman" w:hAnsi="Times New Roman" w:cs="Times New Roman"/>
          <w:lang w:eastAsia="ru-RU"/>
        </w:rPr>
      </w:pPr>
      <w:bookmarkStart w:id="8" w:name="100112"/>
      <w:bookmarkEnd w:id="8"/>
      <w:r w:rsidRPr="00AA0F4D">
        <w:rPr>
          <w:rFonts w:ascii="Times New Roman" w:eastAsia="Times New Roman" w:hAnsi="Times New Roman" w:cs="Times New Roman"/>
          <w:lang w:eastAsia="ru-RU"/>
        </w:rPr>
        <w:t xml:space="preserve"> Заявка на участие в конкурсе должна содержать:</w:t>
      </w:r>
    </w:p>
    <w:p w:rsidR="00C15284" w:rsidRPr="00AA0F4D" w:rsidRDefault="00C15284" w:rsidP="0047721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1) сведения и документы о заявителе, подавшем такую заявку:</w:t>
      </w:r>
    </w:p>
    <w:p w:rsidR="00C15284" w:rsidRPr="00AA0F4D" w:rsidRDefault="00C15284" w:rsidP="0047721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C15284" w:rsidRPr="00AA0F4D" w:rsidRDefault="00C15284" w:rsidP="0047721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lastRenderedPageBreak/>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C15284" w:rsidRPr="00AA0F4D" w:rsidRDefault="00C15284" w:rsidP="0047721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15284" w:rsidRPr="00AA0F4D" w:rsidRDefault="00C15284" w:rsidP="0047721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C15284" w:rsidRPr="00AA0F4D" w:rsidRDefault="00C15284" w:rsidP="0047721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д) копии учредительных документов заявителя (для юридических лиц);</w:t>
      </w:r>
    </w:p>
    <w:p w:rsidR="00C15284" w:rsidRPr="00AA0F4D" w:rsidRDefault="00C15284" w:rsidP="0047721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15284" w:rsidRPr="00AA0F4D" w:rsidRDefault="00C15284" w:rsidP="0047721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AA0F4D">
          <w:rPr>
            <w:rFonts w:ascii="Times New Roman" w:eastAsia="Times New Roman" w:hAnsi="Times New Roman" w:cs="Times New Roman"/>
            <w:lang w:eastAsia="ru-RU"/>
          </w:rPr>
          <w:t>Кодексом</w:t>
        </w:r>
      </w:hyperlink>
      <w:r w:rsidRPr="00AA0F4D">
        <w:rPr>
          <w:rFonts w:ascii="Times New Roman" w:eastAsia="Times New Roman" w:hAnsi="Times New Roman" w:cs="Times New Roman"/>
          <w:lang w:eastAsia="ru-RU"/>
        </w:rPr>
        <w:t xml:space="preserve"> Российской Федерации об административных правонарушениях;</w:t>
      </w:r>
    </w:p>
    <w:p w:rsidR="00C15284" w:rsidRPr="00AA0F4D" w:rsidRDefault="00C15284" w:rsidP="0047721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2)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15284" w:rsidRPr="00AA0F4D" w:rsidRDefault="00C15284" w:rsidP="0047721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3)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C15284" w:rsidRPr="00AA0F4D" w:rsidRDefault="00C15284" w:rsidP="00477218">
      <w:pPr>
        <w:autoSpaceDE w:val="0"/>
        <w:autoSpaceDN w:val="0"/>
        <w:adjustRightInd w:val="0"/>
        <w:spacing w:after="0" w:line="240" w:lineRule="auto"/>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Заявка на участие в аукционе должна содержать:</w:t>
      </w:r>
    </w:p>
    <w:p w:rsidR="00C15284" w:rsidRPr="00AA0F4D" w:rsidRDefault="00C15284" w:rsidP="0047721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1) сведения и документы о заявителе, подавшем такую заявку:</w:t>
      </w:r>
    </w:p>
    <w:p w:rsidR="00C15284" w:rsidRPr="00AA0F4D" w:rsidRDefault="00C15284" w:rsidP="0047721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C15284" w:rsidRPr="00AA0F4D" w:rsidRDefault="00C15284" w:rsidP="0047721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C15284" w:rsidRPr="00AA0F4D" w:rsidRDefault="00C15284" w:rsidP="0047721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15284" w:rsidRPr="00AA0F4D" w:rsidRDefault="00C15284" w:rsidP="0047721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г) копии учредительных документов заявителя (для юридических лиц);</w:t>
      </w:r>
    </w:p>
    <w:p w:rsidR="00C15284" w:rsidRPr="00AA0F4D" w:rsidRDefault="00C15284" w:rsidP="0047721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15284" w:rsidRPr="00AA0F4D" w:rsidRDefault="00C15284" w:rsidP="0047721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lastRenderedPageBreak/>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AA0F4D">
          <w:rPr>
            <w:rFonts w:ascii="Times New Roman" w:eastAsia="Times New Roman" w:hAnsi="Times New Roman" w:cs="Times New Roman"/>
            <w:lang w:eastAsia="ru-RU"/>
          </w:rPr>
          <w:t>Кодексом</w:t>
        </w:r>
      </w:hyperlink>
      <w:r w:rsidRPr="00AA0F4D">
        <w:rPr>
          <w:rFonts w:ascii="Times New Roman" w:eastAsia="Times New Roman" w:hAnsi="Times New Roman" w:cs="Times New Roman"/>
          <w:lang w:eastAsia="ru-RU"/>
        </w:rPr>
        <w:t xml:space="preserve"> Российской Федерации об административных правонарушениях;</w:t>
      </w:r>
    </w:p>
    <w:p w:rsidR="00C15284" w:rsidRPr="00AA0F4D" w:rsidRDefault="00C15284" w:rsidP="0047721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15284" w:rsidRPr="00AA0F4D" w:rsidRDefault="00C15284" w:rsidP="0047721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15284" w:rsidRPr="00AA0F4D" w:rsidRDefault="00C15284" w:rsidP="00477218">
      <w:pPr>
        <w:spacing w:after="0" w:line="240" w:lineRule="auto"/>
        <w:ind w:firstLine="567"/>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2.2. Не допускается требовать у субъектов МСП предоставления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27.07.2010 № 210-ФЗ «Об организации предоставления государственных и муниципальных услуг» перечень документов.</w:t>
      </w:r>
    </w:p>
    <w:p w:rsidR="00C15284" w:rsidRPr="00AA0F4D" w:rsidRDefault="00C15284" w:rsidP="00477218">
      <w:pPr>
        <w:spacing w:after="0" w:line="240" w:lineRule="auto"/>
        <w:ind w:firstLine="851"/>
        <w:jc w:val="both"/>
        <w:rPr>
          <w:rFonts w:ascii="Times New Roman" w:eastAsia="Times New Roman" w:hAnsi="Times New Roman" w:cs="Times New Roman"/>
          <w:lang w:eastAsia="ru-RU"/>
        </w:rPr>
      </w:pPr>
    </w:p>
    <w:p w:rsidR="00C15284" w:rsidRPr="00AA0F4D" w:rsidRDefault="00C15284" w:rsidP="00477218">
      <w:pPr>
        <w:widowControl w:val="0"/>
        <w:autoSpaceDE w:val="0"/>
        <w:autoSpaceDN w:val="0"/>
        <w:adjustRightInd w:val="0"/>
        <w:spacing w:after="0" w:line="240" w:lineRule="auto"/>
        <w:jc w:val="center"/>
        <w:outlineLvl w:val="0"/>
        <w:rPr>
          <w:rFonts w:ascii="Times New Roman" w:eastAsia="Times New Roman" w:hAnsi="Times New Roman" w:cs="Times New Roman"/>
          <w:b/>
          <w:bCs/>
          <w:lang w:eastAsia="ru-RU"/>
        </w:rPr>
      </w:pPr>
      <w:bookmarkStart w:id="9" w:name="sub_55"/>
      <w:r w:rsidRPr="00AA0F4D">
        <w:rPr>
          <w:rFonts w:ascii="Times New Roman" w:eastAsia="Times New Roman" w:hAnsi="Times New Roman" w:cs="Times New Roman"/>
          <w:b/>
          <w:bCs/>
          <w:lang w:eastAsia="ru-RU"/>
        </w:rPr>
        <w:t>3. Условия допуска к участию в торгах (конкурсах или аукционах)</w:t>
      </w:r>
    </w:p>
    <w:p w:rsidR="00C15284" w:rsidRPr="00AA0F4D" w:rsidRDefault="00C15284" w:rsidP="00477218">
      <w:pPr>
        <w:spacing w:after="0" w:line="240" w:lineRule="auto"/>
        <w:rPr>
          <w:rFonts w:ascii="Times New Roman" w:eastAsia="Times New Roman" w:hAnsi="Times New Roman" w:cs="Times New Roman"/>
          <w:lang w:eastAsia="ru-RU"/>
        </w:rPr>
      </w:pPr>
    </w:p>
    <w:p w:rsidR="00C15284" w:rsidRPr="00AA0F4D" w:rsidRDefault="00C15284" w:rsidP="00477218">
      <w:pPr>
        <w:spacing w:after="0" w:line="240" w:lineRule="auto"/>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3.1. Заявителями могут быть только субъекты МСП и организации, образующие инфраструктуру поддержки субъектов МСП (далее - заявитель). </w:t>
      </w:r>
    </w:p>
    <w:p w:rsidR="00C15284" w:rsidRPr="00AA0F4D" w:rsidRDefault="00C15284" w:rsidP="00477218">
      <w:pPr>
        <w:spacing w:after="0" w:line="240" w:lineRule="auto"/>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3.2. Комиссия при поступлении заявления о предоставлении муниципального имущества, включенного в Перечень, принимает одно из следующих решений:</w:t>
      </w:r>
    </w:p>
    <w:p w:rsidR="00C15284" w:rsidRPr="00AA0F4D" w:rsidRDefault="00C15284" w:rsidP="00477218">
      <w:pPr>
        <w:spacing w:after="0" w:line="240" w:lineRule="auto"/>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 о возможности предоставления муниципального имущества в аренду без проведения торгов в случаях, предусмотренных статьей 17.1 Федерального закона от 26 июля 2006 года № 135-ФЗ «О защите конкуренции».</w:t>
      </w:r>
    </w:p>
    <w:p w:rsidR="00C15284" w:rsidRPr="00AA0F4D" w:rsidRDefault="00C15284" w:rsidP="00477218">
      <w:pPr>
        <w:spacing w:after="0" w:line="240" w:lineRule="auto"/>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 о возможности предоставления муниципального имущества в аренду без проведения торгов в случаях, предусмотренных главой 5 Федерального закона от 26 июля 2006 года № 135-ФЗ «О защите конкуренции».</w:t>
      </w:r>
    </w:p>
    <w:p w:rsidR="00C15284" w:rsidRPr="00AA0F4D" w:rsidRDefault="00C15284" w:rsidP="00477218">
      <w:pPr>
        <w:spacing w:after="0" w:line="240" w:lineRule="auto"/>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 о возможности предоставления муниципального имущества исключительно по результатам проведения торгов на право заключения договора аренды.</w:t>
      </w:r>
    </w:p>
    <w:p w:rsidR="00C15284" w:rsidRPr="00AA0F4D" w:rsidRDefault="00C15284" w:rsidP="00477218">
      <w:pPr>
        <w:spacing w:after="0" w:line="240" w:lineRule="auto"/>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 об отказе в предоставлении муниципального имущества с указанием причин отказа.</w:t>
      </w:r>
    </w:p>
    <w:p w:rsidR="00C15284" w:rsidRPr="00AA0F4D" w:rsidRDefault="00C15284" w:rsidP="00477218">
      <w:pPr>
        <w:spacing w:after="0" w:line="240" w:lineRule="auto"/>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3.3. Уведомление о принятом решении направляется заявителю в течение тридцати календарных дней со дня поступления заявления.</w:t>
      </w:r>
    </w:p>
    <w:p w:rsidR="00C15284" w:rsidRPr="00AA0F4D" w:rsidRDefault="00C15284" w:rsidP="00477218">
      <w:pPr>
        <w:spacing w:after="0" w:line="240" w:lineRule="auto"/>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3.4. Заявитель не допускается конкурсной или аукционной комиссией к участию в конкурсе или аукционе в случае:</w:t>
      </w:r>
    </w:p>
    <w:p w:rsidR="00C15284" w:rsidRPr="00AA0F4D" w:rsidRDefault="00C15284" w:rsidP="00477218">
      <w:pPr>
        <w:spacing w:after="0" w:line="240" w:lineRule="auto"/>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 не предоставление документов, указанных в пункте 2.1. настоящего Положения, или представление недостоверных сведений и документов;</w:t>
      </w:r>
    </w:p>
    <w:p w:rsidR="00C15284" w:rsidRPr="00AA0F4D" w:rsidRDefault="00C15284" w:rsidP="00477218">
      <w:pPr>
        <w:spacing w:after="0" w:line="330" w:lineRule="atLeast"/>
        <w:jc w:val="both"/>
        <w:textAlignment w:val="baseline"/>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 несоответствие заявителя условиям предоставления имущественной поддержки, предусмотренным пунктом 1.2 настоящего Положения; </w:t>
      </w:r>
    </w:p>
    <w:p w:rsidR="00C15284" w:rsidRPr="00AA0F4D" w:rsidRDefault="00C15284" w:rsidP="00477218">
      <w:pPr>
        <w:spacing w:after="0" w:line="330" w:lineRule="atLeast"/>
        <w:jc w:val="both"/>
        <w:textAlignment w:val="baseline"/>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 невнесения задатка, если требование о внесении задатка указано в извещении о проведении конкурса или аукциона;</w:t>
      </w:r>
    </w:p>
    <w:p w:rsidR="00C15284" w:rsidRPr="00AA0F4D" w:rsidRDefault="00C15284" w:rsidP="00477218">
      <w:pPr>
        <w:spacing w:after="0" w:line="330" w:lineRule="atLeast"/>
        <w:jc w:val="both"/>
        <w:textAlignment w:val="baseline"/>
        <w:rPr>
          <w:rFonts w:ascii="Times New Roman" w:eastAsia="Times New Roman" w:hAnsi="Times New Roman" w:cs="Times New Roman"/>
          <w:lang w:eastAsia="ru-RU"/>
        </w:rPr>
      </w:pPr>
      <w:bookmarkStart w:id="10" w:name="100046"/>
      <w:bookmarkEnd w:id="10"/>
      <w:r w:rsidRPr="00AA0F4D">
        <w:rPr>
          <w:rFonts w:ascii="Times New Roman" w:eastAsia="Times New Roman" w:hAnsi="Times New Roman" w:cs="Times New Roman"/>
          <w:lang w:eastAsia="ru-RU"/>
        </w:rPr>
        <w:t xml:space="preserve">          - несоответствия заявки на участие в конкурсе или аукционе требованиям конкурсной или аукционной документации, в том числе наличия в таких заявках предложения о цене договора ниже начальной (минимальной) цены договора (цены лота);</w:t>
      </w:r>
    </w:p>
    <w:p w:rsidR="00C15284" w:rsidRPr="00AA0F4D" w:rsidRDefault="00C15284" w:rsidP="00477218">
      <w:pPr>
        <w:spacing w:after="0" w:line="330" w:lineRule="atLeast"/>
        <w:jc w:val="both"/>
        <w:textAlignment w:val="baseline"/>
        <w:rPr>
          <w:rFonts w:ascii="Times New Roman" w:eastAsia="Times New Roman" w:hAnsi="Times New Roman" w:cs="Times New Roman"/>
          <w:lang w:eastAsia="ru-RU"/>
        </w:rPr>
      </w:pPr>
      <w:bookmarkStart w:id="11" w:name="100047"/>
      <w:bookmarkEnd w:id="11"/>
      <w:r w:rsidRPr="00AA0F4D">
        <w:rPr>
          <w:rFonts w:ascii="Times New Roman" w:eastAsia="Times New Roman" w:hAnsi="Times New Roman" w:cs="Times New Roman"/>
          <w:lang w:eastAsia="ru-RU"/>
        </w:rPr>
        <w:t xml:space="preserve">          -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bookmarkStart w:id="12" w:name="100048"/>
      <w:bookmarkEnd w:id="12"/>
    </w:p>
    <w:p w:rsidR="00C15284" w:rsidRPr="00AA0F4D" w:rsidRDefault="00C15284" w:rsidP="00477218">
      <w:pPr>
        <w:spacing w:after="0" w:line="330" w:lineRule="atLeast"/>
        <w:jc w:val="both"/>
        <w:textAlignment w:val="baseline"/>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15284" w:rsidRPr="00AA0F4D" w:rsidRDefault="00C15284" w:rsidP="00477218">
      <w:pPr>
        <w:spacing w:after="0" w:line="330" w:lineRule="atLeast"/>
        <w:jc w:val="both"/>
        <w:textAlignment w:val="baseline"/>
        <w:rPr>
          <w:rFonts w:ascii="Times New Roman" w:eastAsia="Times New Roman" w:hAnsi="Times New Roman" w:cs="Times New Roman"/>
          <w:lang w:eastAsia="ru-RU"/>
        </w:rPr>
      </w:pPr>
      <w:bookmarkStart w:id="13" w:name="100049"/>
      <w:bookmarkEnd w:id="13"/>
      <w:r w:rsidRPr="00AA0F4D">
        <w:rPr>
          <w:rFonts w:ascii="Times New Roman" w:eastAsia="Times New Roman" w:hAnsi="Times New Roman" w:cs="Times New Roman"/>
          <w:lang w:eastAsia="ru-RU"/>
        </w:rPr>
        <w:lastRenderedPageBreak/>
        <w:t xml:space="preserve">          - наличие решения о приостановлении деятельности заявителя в порядке, предусмотренном </w:t>
      </w:r>
      <w:hyperlink r:id="rId16" w:anchor="000512" w:history="1">
        <w:r w:rsidRPr="00AA0F4D">
          <w:rPr>
            <w:rFonts w:ascii="Times New Roman" w:eastAsia="Times New Roman" w:hAnsi="Times New Roman" w:cs="Times New Roman"/>
            <w:bdr w:val="none" w:sz="0" w:space="0" w:color="auto" w:frame="1"/>
            <w:lang w:eastAsia="ru-RU"/>
          </w:rPr>
          <w:t>Кодексом</w:t>
        </w:r>
      </w:hyperlink>
      <w:r w:rsidRPr="00AA0F4D">
        <w:rPr>
          <w:rFonts w:ascii="Times New Roman" w:eastAsia="Times New Roman" w:hAnsi="Times New Roman" w:cs="Times New Roman"/>
          <w:lang w:eastAsia="ru-RU"/>
        </w:rPr>
        <w:t>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15284" w:rsidRPr="00AA0F4D" w:rsidRDefault="00C15284" w:rsidP="00477218">
      <w:pPr>
        <w:spacing w:after="0" w:line="240" w:lineRule="auto"/>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 признание заявителя допустившим нарушение порядка и условий оказания имущественной поддержки в случае, если с даты такого признания прошло менее чем 3 года.</w:t>
      </w:r>
      <w:bookmarkStart w:id="14" w:name="100041"/>
      <w:bookmarkStart w:id="15" w:name="100042"/>
      <w:bookmarkStart w:id="16" w:name="100043"/>
      <w:bookmarkStart w:id="17" w:name="100044"/>
      <w:bookmarkStart w:id="18" w:name="100045"/>
      <w:bookmarkEnd w:id="14"/>
      <w:bookmarkEnd w:id="15"/>
      <w:bookmarkEnd w:id="16"/>
      <w:bookmarkEnd w:id="17"/>
      <w:bookmarkEnd w:id="18"/>
    </w:p>
    <w:p w:rsidR="00C15284" w:rsidRPr="00AA0F4D" w:rsidRDefault="00C15284" w:rsidP="00477218">
      <w:pPr>
        <w:tabs>
          <w:tab w:val="left" w:pos="1065"/>
        </w:tabs>
        <w:spacing w:after="0" w:line="330" w:lineRule="atLeast"/>
        <w:jc w:val="both"/>
        <w:textAlignment w:val="baseline"/>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w:t>
      </w:r>
    </w:p>
    <w:p w:rsidR="00C15284" w:rsidRPr="00AA0F4D" w:rsidRDefault="00C15284" w:rsidP="00477218">
      <w:pPr>
        <w:keepNext/>
        <w:numPr>
          <w:ilvl w:val="0"/>
          <w:numId w:val="36"/>
        </w:numPr>
        <w:spacing w:after="0" w:line="240" w:lineRule="auto"/>
        <w:jc w:val="center"/>
        <w:outlineLvl w:val="0"/>
        <w:rPr>
          <w:rFonts w:ascii="Times New Roman" w:eastAsia="Times New Roman" w:hAnsi="Times New Roman" w:cs="Times New Roman"/>
          <w:b/>
          <w:bCs/>
          <w:lang w:eastAsia="ru-RU"/>
        </w:rPr>
      </w:pPr>
      <w:r w:rsidRPr="00AA0F4D">
        <w:rPr>
          <w:rFonts w:ascii="Times New Roman" w:eastAsia="Times New Roman" w:hAnsi="Times New Roman" w:cs="Times New Roman"/>
          <w:b/>
          <w:bCs/>
          <w:lang w:eastAsia="ru-RU"/>
        </w:rPr>
        <w:t>Условия предоставления и использования имущества</w:t>
      </w:r>
    </w:p>
    <w:p w:rsidR="00C15284" w:rsidRPr="00AA0F4D" w:rsidRDefault="00C15284" w:rsidP="00477218">
      <w:pPr>
        <w:spacing w:after="0" w:line="240" w:lineRule="auto"/>
        <w:rPr>
          <w:rFonts w:ascii="Times New Roman" w:eastAsia="Times New Roman" w:hAnsi="Times New Roman" w:cs="Times New Roman"/>
          <w:lang w:eastAsia="ru-RU"/>
        </w:rPr>
      </w:pPr>
    </w:p>
    <w:p w:rsidR="00C15284" w:rsidRPr="00AA0F4D" w:rsidRDefault="00C15284" w:rsidP="00477218">
      <w:pPr>
        <w:spacing w:after="0" w:line="240" w:lineRule="auto"/>
        <w:ind w:firstLine="567"/>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4.1. Муниципальное имущество, включенное в Перечень,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w:t>
      </w:r>
    </w:p>
    <w:p w:rsidR="00C15284" w:rsidRPr="00AA0F4D" w:rsidRDefault="00C15284" w:rsidP="00477218">
      <w:pPr>
        <w:spacing w:after="0" w:line="240" w:lineRule="auto"/>
        <w:ind w:firstLine="567"/>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4.2.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C15284" w:rsidRPr="00AA0F4D" w:rsidRDefault="00C15284" w:rsidP="00477218">
      <w:pPr>
        <w:spacing w:after="0" w:line="240" w:lineRule="auto"/>
        <w:ind w:firstLine="567"/>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4.3. По истечении срока действия договора аренды муниципального имущества заключение такого договора на новый срок возможно без проведения торгов (если иное не установлено договором и срок действия договора не ограничен законодательством Российской Федерации) с арендатором, первоначально заключившим его по результатам проведения торгов и исполнившим надлежащим образом свои обязанности, при одновременном соблюдении следующих условий:</w:t>
      </w:r>
    </w:p>
    <w:p w:rsidR="00C15284" w:rsidRPr="00AA0F4D" w:rsidRDefault="00C15284" w:rsidP="00477218">
      <w:pPr>
        <w:spacing w:after="0" w:line="240" w:lineRule="auto"/>
        <w:ind w:firstLine="567"/>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C15284" w:rsidRPr="00AA0F4D" w:rsidRDefault="00C15284" w:rsidP="00477218">
      <w:pPr>
        <w:spacing w:after="0" w:line="240" w:lineRule="auto"/>
        <w:ind w:firstLine="567"/>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минимальный срок, на который перезаключается договор аренды муниципального имущества, должен составлять не менее чем три года. Срок может быть уменьшен только на основании заявления арендатора.</w:t>
      </w:r>
    </w:p>
    <w:p w:rsidR="00C15284" w:rsidRPr="00AA0F4D" w:rsidRDefault="00C15284" w:rsidP="00477218">
      <w:pPr>
        <w:spacing w:after="0" w:line="240" w:lineRule="auto"/>
        <w:ind w:firstLine="567"/>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4.4. Уполномоченный орган не вправе отказать арендатору в заключении на новый срок договора аренды муниципального имущества, за исключением наличия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 муниципального имущества.</w:t>
      </w:r>
    </w:p>
    <w:p w:rsidR="00C15284" w:rsidRPr="00AA0F4D" w:rsidRDefault="00C15284" w:rsidP="00477218">
      <w:pPr>
        <w:spacing w:after="0" w:line="240" w:lineRule="auto"/>
        <w:ind w:firstLine="567"/>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4.5.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ст.39.3 Земельного кодекса Российской Федерации.  Использование муниципального имущества, включенного в Перечень, переданного по договорам аренды субъектам МСП и организациям, образующим инфраструктуру поддержки субъектов МСП, не по целевому назначению не допускается. В отношении указанного 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C15284" w:rsidRPr="00AA0F4D" w:rsidRDefault="00C15284" w:rsidP="00477218">
      <w:pPr>
        <w:spacing w:after="0" w:line="240" w:lineRule="auto"/>
        <w:ind w:firstLine="567"/>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4.6. В случае нарушения арендатором требований пункта 4.6. настоящего Положения, уполномоченный орган имеет право потребовать расторжения договора аренды муниципального имущества и возмещения убытков.</w:t>
      </w:r>
    </w:p>
    <w:p w:rsidR="00C15284" w:rsidRPr="00AA0F4D" w:rsidRDefault="00C15284" w:rsidP="00477218">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4.7 Порядок и условия предоставления в аренду земельных участков, включенных в перечень, устанавливается в соответствии с гражданским и земельным законодательством.</w:t>
      </w:r>
    </w:p>
    <w:p w:rsidR="00C15284" w:rsidRPr="00AA0F4D" w:rsidRDefault="00C15284" w:rsidP="00477218">
      <w:pPr>
        <w:spacing w:after="0" w:line="240" w:lineRule="auto"/>
        <w:ind w:firstLine="851"/>
        <w:jc w:val="both"/>
        <w:rPr>
          <w:rFonts w:ascii="Times New Roman" w:eastAsia="Times New Roman" w:hAnsi="Times New Roman" w:cs="Times New Roman"/>
          <w:lang w:eastAsia="ru-RU"/>
        </w:rPr>
      </w:pPr>
    </w:p>
    <w:p w:rsidR="00C15284" w:rsidRPr="00AA0F4D" w:rsidRDefault="00C15284" w:rsidP="00477218">
      <w:pPr>
        <w:spacing w:after="0" w:line="240" w:lineRule="auto"/>
        <w:ind w:left="284"/>
        <w:jc w:val="center"/>
        <w:rPr>
          <w:rFonts w:ascii="Times New Roman" w:eastAsia="Times New Roman" w:hAnsi="Times New Roman" w:cs="Times New Roman"/>
          <w:b/>
          <w:lang w:eastAsia="ru-RU"/>
        </w:rPr>
      </w:pPr>
      <w:r w:rsidRPr="00AA0F4D">
        <w:rPr>
          <w:rFonts w:ascii="Times New Roman" w:eastAsia="Times New Roman" w:hAnsi="Times New Roman" w:cs="Times New Roman"/>
          <w:b/>
          <w:lang w:eastAsia="ru-RU"/>
        </w:rPr>
        <w:t>5. Сроки и условия возврата задатка.</w:t>
      </w:r>
    </w:p>
    <w:p w:rsidR="00C15284" w:rsidRPr="00AA0F4D" w:rsidRDefault="00C15284" w:rsidP="00477218">
      <w:pPr>
        <w:spacing w:after="0" w:line="240" w:lineRule="auto"/>
        <w:ind w:left="644"/>
        <w:jc w:val="both"/>
        <w:rPr>
          <w:rFonts w:ascii="Times New Roman" w:eastAsia="Times New Roman" w:hAnsi="Times New Roman" w:cs="Times New Roman"/>
          <w:lang w:eastAsia="ru-RU"/>
        </w:rPr>
      </w:pPr>
    </w:p>
    <w:p w:rsidR="00C15284" w:rsidRPr="00AA0F4D" w:rsidRDefault="00C15284" w:rsidP="00477218">
      <w:pPr>
        <w:spacing w:after="0" w:line="240" w:lineRule="auto"/>
        <w:ind w:firstLine="567"/>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5.1.  В течение пяти рабочих дней с даты подписания протокола аукциона организатор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w:t>
      </w:r>
    </w:p>
    <w:p w:rsidR="00C15284" w:rsidRPr="00AA0F4D" w:rsidRDefault="00C15284" w:rsidP="00477218">
      <w:pPr>
        <w:numPr>
          <w:ilvl w:val="1"/>
          <w:numId w:val="37"/>
        </w:numPr>
        <w:spacing w:after="0" w:line="240" w:lineRule="auto"/>
        <w:ind w:left="0" w:firstLine="567"/>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Задаток, внесенный участником аукциона, который сделал предпоследнее предложение о цене договора, возвращается такому участнику в течение пяти рабочих дней с даты подписания договора аренды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w:t>
      </w:r>
      <w:r w:rsidRPr="00AA0F4D">
        <w:rPr>
          <w:rFonts w:ascii="Times New Roman" w:eastAsia="Times New Roman" w:hAnsi="Times New Roman" w:cs="Times New Roman"/>
          <w:lang w:eastAsia="ru-RU"/>
        </w:rPr>
        <w:lastRenderedPageBreak/>
        <w:t>договора,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C15284" w:rsidRPr="00AA0F4D" w:rsidRDefault="00C15284" w:rsidP="00477218">
      <w:pPr>
        <w:numPr>
          <w:ilvl w:val="1"/>
          <w:numId w:val="37"/>
        </w:numPr>
        <w:spacing w:after="0" w:line="240" w:lineRule="auto"/>
        <w:ind w:left="0" w:firstLine="567"/>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Задаток засчитывается победителю аукциона в счет исполнения обязательств по заключенному договору, предусматривающему переход прав владения и (или) пользования в отношении муниципального имущества, в случае если такие обязательства возникают в течение 5 рабочих дней с момента заключения договора в размере таких обязательств.</w:t>
      </w:r>
    </w:p>
    <w:p w:rsidR="00C15284" w:rsidRPr="00AA0F4D" w:rsidRDefault="00C15284" w:rsidP="00477218">
      <w:pPr>
        <w:autoSpaceDE w:val="0"/>
        <w:spacing w:after="0" w:line="240" w:lineRule="auto"/>
        <w:ind w:firstLine="567"/>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5.4. Задаток возвращается участнику аукциона, заявке </w:t>
      </w:r>
      <w:proofErr w:type="gramStart"/>
      <w:r w:rsidRPr="00AA0F4D">
        <w:rPr>
          <w:rFonts w:ascii="Times New Roman" w:eastAsia="Times New Roman" w:hAnsi="Times New Roman" w:cs="Times New Roman"/>
          <w:lang w:eastAsia="ru-RU"/>
        </w:rPr>
        <w:t>на участие</w:t>
      </w:r>
      <w:proofErr w:type="gramEnd"/>
      <w:r w:rsidRPr="00AA0F4D">
        <w:rPr>
          <w:rFonts w:ascii="Times New Roman" w:eastAsia="Times New Roman" w:hAnsi="Times New Roman" w:cs="Times New Roman"/>
          <w:lang w:eastAsia="ru-RU"/>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C15284" w:rsidRPr="00AA0F4D" w:rsidRDefault="00C15284" w:rsidP="00477218">
      <w:pPr>
        <w:autoSpaceDE w:val="0"/>
        <w:spacing w:after="0" w:line="240" w:lineRule="auto"/>
        <w:ind w:firstLine="567"/>
        <w:jc w:val="both"/>
        <w:rPr>
          <w:rFonts w:ascii="Times New Roman" w:eastAsia="Times New Roman" w:hAnsi="Times New Roman" w:cs="Times New Roman"/>
          <w:lang w:eastAsia="ru-RU"/>
        </w:rPr>
      </w:pPr>
    </w:p>
    <w:p w:rsidR="00C15284" w:rsidRPr="00AA0F4D" w:rsidRDefault="00AA0F4D" w:rsidP="00477218">
      <w:pPr>
        <w:spacing w:after="0" w:line="240" w:lineRule="auto"/>
        <w:ind w:firstLine="851"/>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C15284" w:rsidRPr="00AA0F4D">
        <w:rPr>
          <w:rFonts w:ascii="Times New Roman" w:eastAsia="Times New Roman" w:hAnsi="Times New Roman" w:cs="Times New Roman"/>
          <w:b/>
          <w:lang w:eastAsia="ru-RU"/>
        </w:rPr>
        <w:t>6. Арендная плата</w:t>
      </w:r>
    </w:p>
    <w:p w:rsidR="00C15284" w:rsidRPr="00AA0F4D" w:rsidRDefault="00C15284" w:rsidP="00477218">
      <w:pPr>
        <w:spacing w:after="0" w:line="240" w:lineRule="auto"/>
        <w:ind w:firstLine="567"/>
        <w:jc w:val="center"/>
        <w:rPr>
          <w:rFonts w:ascii="Times New Roman" w:eastAsia="Times New Roman" w:hAnsi="Times New Roman" w:cs="Times New Roman"/>
          <w:lang w:eastAsia="ru-RU"/>
        </w:rPr>
      </w:pPr>
    </w:p>
    <w:p w:rsidR="00C15284" w:rsidRPr="00AA0F4D" w:rsidRDefault="00C15284" w:rsidP="00477218">
      <w:pPr>
        <w:spacing w:after="0" w:line="240" w:lineRule="auto"/>
        <w:ind w:firstLine="567"/>
        <w:jc w:val="both"/>
        <w:rPr>
          <w:rFonts w:ascii="Times New Roman" w:eastAsia="Times New Roman" w:hAnsi="Times New Roman" w:cs="Times New Roman"/>
          <w:lang w:eastAsia="ru-RU"/>
        </w:rPr>
      </w:pPr>
      <w:bookmarkStart w:id="19" w:name="sub_52"/>
      <w:bookmarkEnd w:id="9"/>
      <w:r w:rsidRPr="00AA0F4D">
        <w:rPr>
          <w:rFonts w:ascii="Times New Roman" w:eastAsia="Times New Roman" w:hAnsi="Times New Roman" w:cs="Times New Roman"/>
          <w:lang w:eastAsia="ru-RU"/>
        </w:rPr>
        <w:t xml:space="preserve">6.1. </w:t>
      </w:r>
      <w:bookmarkEnd w:id="19"/>
      <w:r w:rsidRPr="00AA0F4D">
        <w:rPr>
          <w:rFonts w:ascii="Times New Roman" w:eastAsia="Times New Roman" w:hAnsi="Times New Roman" w:cs="Times New Roman"/>
          <w:lang w:eastAsia="ru-RU"/>
        </w:rPr>
        <w:t>Размер арендной платы по договору аренды муниципального имущества, заключаемому на торгах, определяется в процессе проведения торгов в порядке, установленном аукционной (конкурсной) документацией. Начальный размер арендной платы определяется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
    <w:p w:rsidR="00C15284" w:rsidRPr="00AA0F4D" w:rsidRDefault="00C15284" w:rsidP="00477218">
      <w:pPr>
        <w:spacing w:after="0" w:line="240" w:lineRule="auto"/>
        <w:ind w:firstLine="567"/>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6.2. Размер арендной платы по договору аренды муниципального имущества, заключаемому без проведения торгов, определяется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
    <w:p w:rsidR="00C15284" w:rsidRPr="00AA0F4D" w:rsidRDefault="00C15284" w:rsidP="00477218">
      <w:pPr>
        <w:shd w:val="clear" w:color="auto" w:fill="FFFFFF"/>
        <w:spacing w:after="0"/>
        <w:ind w:firstLine="567"/>
        <w:jc w:val="both"/>
        <w:textAlignment w:val="baseline"/>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6.3. Пересмотр арендной платы может изменяться на основании проведенного мониторинга фактической стоимости арендной платы на основании постановления администрации Новомичуринского городского поселения.</w:t>
      </w:r>
    </w:p>
    <w:p w:rsidR="00C15284" w:rsidRPr="00AA0F4D" w:rsidRDefault="00C15284" w:rsidP="00C15284">
      <w:pPr>
        <w:shd w:val="clear" w:color="auto" w:fill="FFFFFF"/>
        <w:spacing w:after="0"/>
        <w:ind w:firstLine="709"/>
        <w:jc w:val="both"/>
        <w:textAlignment w:val="baseline"/>
        <w:rPr>
          <w:rFonts w:ascii="Times New Roman" w:eastAsia="Times New Roman" w:hAnsi="Times New Roman" w:cs="Times New Roman"/>
          <w:lang w:eastAsia="ru-RU"/>
        </w:rPr>
      </w:pPr>
    </w:p>
    <w:p w:rsidR="00C15284" w:rsidRDefault="00AA0F4D" w:rsidP="00C15284">
      <w:pPr>
        <w:shd w:val="clear" w:color="auto" w:fill="FFFFFF"/>
        <w:spacing w:after="0"/>
        <w:ind w:firstLine="709"/>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C15284" w:rsidRPr="00AA0F4D" w:rsidRDefault="00C15284" w:rsidP="00C15284">
      <w:pPr>
        <w:shd w:val="clear" w:color="auto" w:fill="FFFFFF"/>
        <w:spacing w:after="0"/>
        <w:ind w:firstLine="709"/>
        <w:jc w:val="both"/>
        <w:textAlignment w:val="baseline"/>
        <w:rPr>
          <w:rFonts w:ascii="Times New Roman" w:eastAsia="Times New Roman" w:hAnsi="Times New Roman" w:cs="Times New Roman"/>
          <w:lang w:eastAsia="ru-RU"/>
        </w:rPr>
      </w:pPr>
    </w:p>
    <w:p w:rsidR="00AA0F4D" w:rsidRDefault="00AA0F4D" w:rsidP="00AA0F4D">
      <w:pPr>
        <w:spacing w:after="0" w:line="240" w:lineRule="auto"/>
        <w:ind w:right="-71"/>
        <w:jc w:val="both"/>
        <w:rPr>
          <w:rFonts w:ascii="Times New Roman" w:eastAsia="Times New Roman" w:hAnsi="Times New Roman" w:cs="Times New Roman"/>
          <w:b/>
          <w:lang w:eastAsia="ru-RU"/>
        </w:rPr>
        <w:sectPr w:rsidR="00AA0F4D" w:rsidSect="00477218">
          <w:type w:val="continuous"/>
          <w:pgSz w:w="11906" w:h="16838"/>
          <w:pgMar w:top="851" w:right="424" w:bottom="426" w:left="1134" w:header="709" w:footer="709" w:gutter="0"/>
          <w:cols w:space="708"/>
          <w:docGrid w:linePitch="360"/>
        </w:sectPr>
      </w:pPr>
    </w:p>
    <w:p w:rsidR="00AA0F4D" w:rsidRPr="00AA0F4D" w:rsidRDefault="00AA0F4D" w:rsidP="00AA0F4D">
      <w:pPr>
        <w:spacing w:after="0" w:line="240" w:lineRule="auto"/>
        <w:ind w:right="-71"/>
        <w:jc w:val="both"/>
        <w:rPr>
          <w:rFonts w:ascii="Times New Roman" w:eastAsia="Times New Roman" w:hAnsi="Times New Roman" w:cs="Times New Roman"/>
          <w:b/>
          <w:lang w:eastAsia="ru-RU"/>
        </w:rPr>
      </w:pPr>
      <w:r w:rsidRPr="00AA0F4D">
        <w:rPr>
          <w:rFonts w:ascii="Times New Roman" w:eastAsia="Times New Roman" w:hAnsi="Times New Roman" w:cs="Times New Roman"/>
          <w:b/>
          <w:lang w:eastAsia="ru-RU"/>
        </w:rPr>
        <w:t>Решение Совета депутатов муниципального образования – Новомичуринское городское поселение от 24 марта 2020года № 2</w:t>
      </w:r>
      <w:r w:rsidRPr="00AA0F4D">
        <w:rPr>
          <w:rFonts w:ascii="Times New Roman" w:eastAsia="Times New Roman" w:hAnsi="Times New Roman" w:cs="Times New Roman"/>
          <w:b/>
          <w:lang w:eastAsia="ru-RU"/>
        </w:rPr>
        <w:t>3</w:t>
      </w:r>
      <w:r w:rsidRPr="00AA0F4D">
        <w:rPr>
          <w:rFonts w:ascii="Times New Roman" w:eastAsia="Times New Roman" w:hAnsi="Times New Roman" w:cs="Times New Roman"/>
          <w:b/>
          <w:lang w:eastAsia="ru-RU"/>
        </w:rPr>
        <w:t xml:space="preserve"> «О внесении изменений в решение Совета депутатов Новомичуринского</w:t>
      </w:r>
      <w:r>
        <w:rPr>
          <w:rFonts w:ascii="Times New Roman" w:eastAsia="Times New Roman" w:hAnsi="Times New Roman" w:cs="Times New Roman"/>
          <w:b/>
          <w:lang w:eastAsia="ru-RU"/>
        </w:rPr>
        <w:t xml:space="preserve"> </w:t>
      </w:r>
      <w:r w:rsidRPr="00AA0F4D">
        <w:rPr>
          <w:rFonts w:ascii="Times New Roman" w:eastAsia="Times New Roman" w:hAnsi="Times New Roman" w:cs="Times New Roman"/>
          <w:b/>
          <w:lang w:eastAsia="ru-RU"/>
        </w:rPr>
        <w:t>городского поселения от 24.04.2018 № 22 «Об утверждении Положения о муниципальной службе в муниципальном образовании –Новомичуринское городское поселение»</w:t>
      </w:r>
      <w:r w:rsidRPr="00AA0F4D">
        <w:rPr>
          <w:rFonts w:ascii="Times New Roman" w:eastAsia="Times New Roman" w:hAnsi="Times New Roman" w:cs="Times New Roman"/>
          <w:b/>
          <w:lang w:eastAsia="ru-RU"/>
        </w:rPr>
        <w:t>»</w:t>
      </w:r>
    </w:p>
    <w:p w:rsidR="00AA0F4D" w:rsidRPr="00AA0F4D" w:rsidRDefault="00AA0F4D" w:rsidP="00AA0F4D">
      <w:pPr>
        <w:autoSpaceDE w:val="0"/>
        <w:autoSpaceDN w:val="0"/>
        <w:adjustRightInd w:val="0"/>
        <w:spacing w:after="0" w:line="240" w:lineRule="auto"/>
        <w:jc w:val="both"/>
        <w:rPr>
          <w:rFonts w:ascii="Times New Roman" w:eastAsia="Times New Roman" w:hAnsi="Times New Roman" w:cs="Times New Roman"/>
          <w:b/>
          <w:lang w:eastAsia="ru-RU"/>
        </w:rPr>
      </w:pPr>
      <w:r w:rsidRPr="00AA0F4D">
        <w:rPr>
          <w:rFonts w:ascii="Times New Roman" w:eastAsia="Times New Roman" w:hAnsi="Times New Roman" w:cs="Times New Roman"/>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(в ред. Федерального закона от </w:t>
      </w:r>
      <w:r w:rsidRPr="00AA0F4D">
        <w:rPr>
          <w:rFonts w:ascii="Times New Roman" w:eastAsia="Times New Roman" w:hAnsi="Times New Roman" w:cs="Times New Roman"/>
          <w:color w:val="000000"/>
          <w:lang w:eastAsia="ru-RU"/>
        </w:rPr>
        <w:t xml:space="preserve">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w:t>
      </w:r>
      <w:r w:rsidRPr="00AA0F4D">
        <w:rPr>
          <w:rFonts w:ascii="Times New Roman" w:eastAsia="Times New Roman" w:hAnsi="Times New Roman" w:cs="Times New Roman"/>
          <w:lang w:eastAsia="ru-RU"/>
        </w:rPr>
        <w:t xml:space="preserve">Уставом муниципального образования - Новомичуринское городское  поселение Пронского муниципального района, </w:t>
      </w:r>
      <w:r w:rsidRPr="00AA0F4D">
        <w:rPr>
          <w:rFonts w:ascii="Times New Roman" w:eastAsia="Times New Roman" w:hAnsi="Times New Roman" w:cs="Times New Roman"/>
          <w:color w:val="000000"/>
          <w:lang w:eastAsia="ru-RU"/>
        </w:rPr>
        <w:t xml:space="preserve">рассмотрев проект нормативного правового акта, разработанного прокуратурой Пронского района, </w:t>
      </w:r>
      <w:r w:rsidRPr="00AA0F4D">
        <w:rPr>
          <w:rFonts w:ascii="Times New Roman" w:eastAsia="Times New Roman" w:hAnsi="Times New Roman" w:cs="Times New Roman"/>
          <w:lang w:eastAsia="ru-RU"/>
        </w:rPr>
        <w:t>Совет депутатов Новомичуринского городского поселения</w:t>
      </w:r>
      <w:r w:rsidRPr="00AA0F4D">
        <w:rPr>
          <w:rFonts w:ascii="Times New Roman" w:eastAsia="Times New Roman" w:hAnsi="Times New Roman" w:cs="Times New Roman"/>
          <w:lang w:eastAsia="ru-RU"/>
        </w:rPr>
        <w:t xml:space="preserve"> РЕШИЛ</w:t>
      </w:r>
      <w:r w:rsidRPr="00AA0F4D">
        <w:rPr>
          <w:rFonts w:ascii="Times New Roman" w:eastAsia="Times New Roman" w:hAnsi="Times New Roman" w:cs="Times New Roman"/>
          <w:b/>
          <w:lang w:eastAsia="ru-RU"/>
        </w:rPr>
        <w:t>:</w:t>
      </w:r>
    </w:p>
    <w:p w:rsidR="00AA0F4D" w:rsidRPr="00AA0F4D" w:rsidRDefault="00AA0F4D" w:rsidP="00AA0F4D">
      <w:pPr>
        <w:spacing w:after="0" w:line="240" w:lineRule="auto"/>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1. Внести в решение Совета депутатов Новомичуринского городского поселения от 24.04.2018 № 22 «Об утверждении Положения о муниципальной службе в муниципальном образовании - Новомичуринское городское поселение» (в ред. решений от 28.08.2018 №57, от 27.11.2018 №84, от 22.01.2019 №2) следующие изменения: </w:t>
      </w:r>
    </w:p>
    <w:p w:rsidR="00AA0F4D" w:rsidRPr="00AA0F4D" w:rsidRDefault="00AA0F4D" w:rsidP="00AA0F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A0F4D">
        <w:rPr>
          <w:rFonts w:ascii="Times New Roman" w:eastAsia="Times New Roman" w:hAnsi="Times New Roman" w:cs="Times New Roman"/>
          <w:lang w:eastAsia="ru-RU"/>
        </w:rPr>
        <w:t>1) пункт 2 части 1 статьи 10 Положения изложить в следующей редакции:</w:t>
      </w:r>
    </w:p>
    <w:p w:rsidR="00AA0F4D" w:rsidRPr="00AA0F4D" w:rsidRDefault="00AA0F4D" w:rsidP="00AA0F4D">
      <w:pPr>
        <w:spacing w:after="0" w:line="240" w:lineRule="auto"/>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«2) участвовать в управлении коммерческой или некоммерческой организацией, за исключением следующих случаев:</w:t>
      </w:r>
    </w:p>
    <w:p w:rsidR="00AA0F4D" w:rsidRPr="00AA0F4D" w:rsidRDefault="00AA0F4D" w:rsidP="00AA0F4D">
      <w:pPr>
        <w:spacing w:after="0" w:line="240" w:lineRule="auto"/>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0F4D" w:rsidRPr="00AA0F4D" w:rsidRDefault="00AA0F4D" w:rsidP="00AA0F4D">
      <w:pPr>
        <w:spacing w:after="0" w:line="240" w:lineRule="auto"/>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б) участие на безвозмездной основе в управлении некоммерческой организацией (кроме участия в управлении политической партией, органом</w:t>
      </w:r>
    </w:p>
    <w:p w:rsidR="00AA0F4D" w:rsidRPr="00AA0F4D" w:rsidRDefault="00AA0F4D" w:rsidP="00AA0F4D">
      <w:pPr>
        <w:spacing w:after="0" w:line="240" w:lineRule="auto"/>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AA0F4D" w:rsidRPr="00AA0F4D" w:rsidRDefault="00AA0F4D" w:rsidP="00AA0F4D">
      <w:pPr>
        <w:spacing w:after="0" w:line="240" w:lineRule="auto"/>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A0F4D" w:rsidRDefault="00AA0F4D" w:rsidP="00AA0F4D">
      <w:pPr>
        <w:spacing w:after="0" w:line="240" w:lineRule="auto"/>
        <w:jc w:val="both"/>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 xml:space="preserve">         г) представление на безвозмездной основе интересов муниципального образования в органах </w:t>
      </w:r>
      <w:r w:rsidRPr="00AA0F4D">
        <w:rPr>
          <w:rFonts w:ascii="Times New Roman" w:eastAsia="Times New Roman" w:hAnsi="Times New Roman" w:cs="Times New Roman"/>
          <w:lang w:eastAsia="ru-RU"/>
        </w:rPr>
        <w:lastRenderedPageBreak/>
        <w:t xml:space="preserve">управления и ревизионной комиссии организации, учредителем (акционером, участником) которой является муниципальное образование, </w:t>
      </w:r>
    </w:p>
    <w:p w:rsidR="00AA0F4D" w:rsidRDefault="00AA0F4D" w:rsidP="00AA0F4D">
      <w:pPr>
        <w:spacing w:after="0" w:line="240" w:lineRule="auto"/>
        <w:jc w:val="both"/>
        <w:rPr>
          <w:rFonts w:ascii="Times New Roman" w:eastAsia="Times New Roman" w:hAnsi="Times New Roman" w:cs="Times New Roman"/>
          <w:lang w:eastAsia="ru-RU"/>
        </w:rPr>
      </w:pPr>
    </w:p>
    <w:p w:rsidR="00AA0F4D" w:rsidRDefault="00AA0F4D" w:rsidP="00AA0F4D">
      <w:pPr>
        <w:spacing w:after="0" w:line="240" w:lineRule="auto"/>
        <w:jc w:val="both"/>
        <w:rPr>
          <w:rFonts w:ascii="Times New Roman" w:eastAsia="Times New Roman" w:hAnsi="Times New Roman" w:cs="Times New Roman"/>
          <w:lang w:eastAsia="ru-RU"/>
        </w:rPr>
      </w:pPr>
    </w:p>
    <w:p w:rsidR="00AA0F4D" w:rsidRPr="00AA0F4D" w:rsidRDefault="00AA0F4D" w:rsidP="00AA0F4D">
      <w:pPr>
        <w:spacing w:after="0" w:line="240" w:lineRule="auto"/>
        <w:jc w:val="both"/>
        <w:rPr>
          <w:rFonts w:ascii="Times New Roman" w:eastAsia="Times New Roman" w:hAnsi="Times New Roman" w:cs="Times New Roman"/>
          <w:sz w:val="21"/>
          <w:szCs w:val="21"/>
          <w:lang w:eastAsia="ru-RU"/>
        </w:rPr>
      </w:pPr>
      <w:r w:rsidRPr="00AA0F4D">
        <w:rPr>
          <w:rFonts w:ascii="Times New Roman" w:eastAsia="Times New Roman" w:hAnsi="Times New Roman" w:cs="Times New Roman"/>
          <w:lang w:eastAsia="ru-RU"/>
        </w:rPr>
        <w:t>в со</w:t>
      </w:r>
      <w:r w:rsidRPr="00AA0F4D">
        <w:rPr>
          <w:rFonts w:ascii="Times New Roman" w:eastAsia="Times New Roman" w:hAnsi="Times New Roman" w:cs="Times New Roman"/>
          <w:sz w:val="21"/>
          <w:szCs w:val="21"/>
          <w:lang w:eastAsia="ru-RU"/>
        </w:rPr>
        <w:t>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A0F4D" w:rsidRPr="00AA0F4D" w:rsidRDefault="00AA0F4D" w:rsidP="00AA0F4D">
      <w:pPr>
        <w:spacing w:after="0" w:line="240" w:lineRule="auto"/>
        <w:jc w:val="both"/>
        <w:rPr>
          <w:rFonts w:ascii="Times New Roman" w:eastAsia="Times New Roman" w:hAnsi="Times New Roman" w:cs="Times New Roman"/>
          <w:sz w:val="21"/>
          <w:szCs w:val="21"/>
          <w:lang w:eastAsia="ru-RU"/>
        </w:rPr>
      </w:pPr>
      <w:r w:rsidRPr="00AA0F4D">
        <w:rPr>
          <w:rFonts w:ascii="Times New Roman" w:eastAsia="Times New Roman" w:hAnsi="Times New Roman" w:cs="Times New Roman"/>
          <w:sz w:val="21"/>
          <w:szCs w:val="21"/>
          <w:lang w:eastAsia="ru-RU"/>
        </w:rPr>
        <w:t xml:space="preserve">        </w:t>
      </w:r>
      <w:r w:rsidRPr="00AA0F4D">
        <w:rPr>
          <w:rFonts w:ascii="Times New Roman" w:eastAsia="Times New Roman" w:hAnsi="Times New Roman" w:cs="Times New Roman"/>
          <w:sz w:val="21"/>
          <w:szCs w:val="21"/>
          <w:lang w:eastAsia="ru-RU"/>
        </w:rPr>
        <w:t xml:space="preserve"> д) иных случаях, предусмотренных федеральными законами;»; </w:t>
      </w:r>
    </w:p>
    <w:p w:rsidR="00AA0F4D" w:rsidRPr="00AA0F4D" w:rsidRDefault="00AA0F4D" w:rsidP="00AA0F4D">
      <w:pPr>
        <w:spacing w:after="0" w:line="240" w:lineRule="auto"/>
        <w:jc w:val="both"/>
        <w:rPr>
          <w:rFonts w:ascii="Times New Roman" w:eastAsia="Times New Roman" w:hAnsi="Times New Roman" w:cs="Times New Roman"/>
          <w:sz w:val="21"/>
          <w:szCs w:val="21"/>
          <w:lang w:eastAsia="ru-RU"/>
        </w:rPr>
      </w:pPr>
      <w:r w:rsidRPr="00AA0F4D">
        <w:rPr>
          <w:rFonts w:ascii="Times New Roman" w:eastAsia="Times New Roman" w:hAnsi="Times New Roman" w:cs="Times New Roman"/>
          <w:sz w:val="21"/>
          <w:szCs w:val="21"/>
          <w:lang w:eastAsia="ru-RU"/>
        </w:rPr>
        <w:t xml:space="preserve">         2) часть 1 статьи 10 Положения дополнить пунктом 2.1 следующего содержания:</w:t>
      </w:r>
    </w:p>
    <w:p w:rsidR="00AA0F4D" w:rsidRPr="00AA0F4D" w:rsidRDefault="00AA0F4D" w:rsidP="00AA0F4D">
      <w:pPr>
        <w:spacing w:after="0" w:line="240" w:lineRule="auto"/>
        <w:jc w:val="both"/>
        <w:rPr>
          <w:rFonts w:ascii="Times New Roman" w:eastAsia="Times New Roman" w:hAnsi="Times New Roman" w:cs="Times New Roman"/>
          <w:sz w:val="21"/>
          <w:szCs w:val="21"/>
          <w:lang w:eastAsia="ru-RU"/>
        </w:rPr>
      </w:pPr>
      <w:r w:rsidRPr="00AA0F4D">
        <w:rPr>
          <w:rFonts w:ascii="Times New Roman" w:eastAsia="Times New Roman" w:hAnsi="Times New Roman" w:cs="Times New Roman"/>
          <w:sz w:val="21"/>
          <w:szCs w:val="21"/>
          <w:lang w:eastAsia="ru-RU"/>
        </w:rPr>
        <w:t xml:space="preserve">«2.1) заниматься предпринимательской деятельностью лично или через доверенных лиц;»; </w:t>
      </w:r>
    </w:p>
    <w:p w:rsidR="00AA0F4D" w:rsidRPr="00AA0F4D" w:rsidRDefault="00AA0F4D" w:rsidP="00AA0F4D">
      <w:pPr>
        <w:spacing w:after="0" w:line="240" w:lineRule="auto"/>
        <w:jc w:val="both"/>
        <w:rPr>
          <w:rFonts w:ascii="Times New Roman" w:eastAsia="Times New Roman" w:hAnsi="Times New Roman" w:cs="Times New Roman"/>
          <w:sz w:val="21"/>
          <w:szCs w:val="21"/>
          <w:lang w:eastAsia="ru-RU"/>
        </w:rPr>
      </w:pPr>
      <w:r w:rsidRPr="00AA0F4D">
        <w:rPr>
          <w:rFonts w:ascii="Times New Roman" w:eastAsia="Times New Roman" w:hAnsi="Times New Roman" w:cs="Times New Roman"/>
          <w:sz w:val="21"/>
          <w:szCs w:val="21"/>
          <w:lang w:eastAsia="ru-RU"/>
        </w:rPr>
        <w:t xml:space="preserve">         3) в части 1 статьи 23 Положения второе предложение изложить в следующей редакции:     </w:t>
      </w:r>
    </w:p>
    <w:p w:rsidR="00AA0F4D" w:rsidRPr="00AA0F4D" w:rsidRDefault="00AA0F4D" w:rsidP="00AA0F4D">
      <w:pPr>
        <w:spacing w:after="0" w:line="240" w:lineRule="auto"/>
        <w:jc w:val="both"/>
        <w:rPr>
          <w:rFonts w:ascii="Times New Roman" w:eastAsia="Times New Roman" w:hAnsi="Times New Roman" w:cs="Times New Roman"/>
          <w:sz w:val="21"/>
          <w:szCs w:val="21"/>
          <w:lang w:eastAsia="ru-RU"/>
        </w:rPr>
      </w:pPr>
      <w:r w:rsidRPr="00AA0F4D">
        <w:rPr>
          <w:rFonts w:ascii="Times New Roman" w:eastAsia="Times New Roman" w:hAnsi="Times New Roman" w:cs="Times New Roman"/>
          <w:sz w:val="21"/>
          <w:szCs w:val="21"/>
          <w:lang w:eastAsia="ru-RU"/>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w:t>
      </w:r>
    </w:p>
    <w:p w:rsidR="00AA0F4D" w:rsidRPr="00AA0F4D" w:rsidRDefault="00AA0F4D" w:rsidP="00AA0F4D">
      <w:pPr>
        <w:spacing w:after="0" w:line="240" w:lineRule="auto"/>
        <w:jc w:val="both"/>
        <w:rPr>
          <w:rFonts w:ascii="Times New Roman" w:eastAsia="Times New Roman" w:hAnsi="Times New Roman" w:cs="Times New Roman"/>
          <w:sz w:val="21"/>
          <w:szCs w:val="21"/>
          <w:lang w:eastAsia="ru-RU"/>
        </w:rPr>
      </w:pPr>
      <w:r w:rsidRPr="00AA0F4D">
        <w:rPr>
          <w:rFonts w:ascii="Times New Roman" w:eastAsia="Times New Roman" w:hAnsi="Times New Roman" w:cs="Times New Roman"/>
          <w:sz w:val="21"/>
          <w:szCs w:val="21"/>
          <w:lang w:eastAsia="ru-RU"/>
        </w:rPr>
        <w:t xml:space="preserve">         4) часть 3 статьи 23 Положения изложить в следующей редакции:</w:t>
      </w:r>
    </w:p>
    <w:p w:rsidR="00AA0F4D" w:rsidRPr="00AA0F4D" w:rsidRDefault="00AA0F4D" w:rsidP="00AA0F4D">
      <w:pPr>
        <w:spacing w:after="0" w:line="240" w:lineRule="auto"/>
        <w:jc w:val="both"/>
        <w:rPr>
          <w:rFonts w:ascii="Times New Roman" w:eastAsia="Times New Roman" w:hAnsi="Times New Roman" w:cs="Times New Roman"/>
          <w:sz w:val="21"/>
          <w:szCs w:val="21"/>
          <w:lang w:eastAsia="ru-RU"/>
        </w:rPr>
      </w:pPr>
      <w:r w:rsidRPr="00AA0F4D">
        <w:rPr>
          <w:rFonts w:ascii="Times New Roman" w:eastAsia="Times New Roman" w:hAnsi="Times New Roman" w:cs="Times New Roman"/>
          <w:sz w:val="21"/>
          <w:szCs w:val="21"/>
          <w:lang w:eastAsia="ru-RU"/>
        </w:rPr>
        <w:t xml:space="preserve">         «3. Взыскания, предусмотренные статьями 14.1, 15 и 27 Федерального закона «О муниципальной службе в Российской Федерации», применяются не позднее шести месяцев</w:t>
      </w:r>
      <w:r w:rsidRPr="00AA0F4D">
        <w:rPr>
          <w:rFonts w:ascii="Times New Roman" w:eastAsia="Times New Roman" w:hAnsi="Times New Roman" w:cs="Times New Roman"/>
          <w:b/>
          <w:sz w:val="21"/>
          <w:szCs w:val="21"/>
          <w:lang w:eastAsia="ru-RU"/>
        </w:rPr>
        <w:t xml:space="preserve"> со</w:t>
      </w:r>
      <w:r w:rsidRPr="00AA0F4D">
        <w:rPr>
          <w:rFonts w:ascii="Times New Roman" w:eastAsia="Times New Roman" w:hAnsi="Times New Roman" w:cs="Times New Roman"/>
          <w:sz w:val="21"/>
          <w:szCs w:val="21"/>
          <w:lang w:eastAsia="ru-RU"/>
        </w:rPr>
        <w:t xml:space="preserve">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 </w:t>
      </w:r>
    </w:p>
    <w:p w:rsidR="00AA0F4D" w:rsidRPr="00AA0F4D" w:rsidRDefault="00AA0F4D" w:rsidP="00AA0F4D">
      <w:pPr>
        <w:spacing w:after="0" w:line="240" w:lineRule="auto"/>
        <w:ind w:right="-1"/>
        <w:jc w:val="both"/>
        <w:rPr>
          <w:rFonts w:ascii="Times New Roman" w:eastAsia="Times New Roman" w:hAnsi="Times New Roman" w:cs="Times New Roman"/>
          <w:color w:val="333333"/>
          <w:sz w:val="21"/>
          <w:szCs w:val="21"/>
          <w:lang w:eastAsia="ru-RU"/>
        </w:rPr>
      </w:pPr>
      <w:r w:rsidRPr="00AA0F4D">
        <w:rPr>
          <w:rFonts w:ascii="Times New Roman" w:eastAsia="Times New Roman" w:hAnsi="Times New Roman" w:cs="Times New Roman"/>
          <w:color w:val="333333"/>
          <w:sz w:val="21"/>
          <w:szCs w:val="21"/>
          <w:lang w:eastAsia="ru-RU"/>
        </w:rPr>
        <w:t>2. Направить настоящее решение в администрацию муниципального образования - Новомичуринское городское поселение.</w:t>
      </w:r>
    </w:p>
    <w:p w:rsidR="00AA0F4D" w:rsidRPr="00AA0F4D" w:rsidRDefault="00AA0F4D" w:rsidP="00AA0F4D">
      <w:pPr>
        <w:spacing w:after="0" w:line="240" w:lineRule="auto"/>
        <w:ind w:right="-1"/>
        <w:jc w:val="both"/>
        <w:rPr>
          <w:rFonts w:ascii="Times New Roman" w:eastAsia="Times New Roman" w:hAnsi="Times New Roman" w:cs="Times New Roman"/>
          <w:color w:val="333333"/>
          <w:sz w:val="21"/>
          <w:szCs w:val="21"/>
          <w:lang w:eastAsia="ru-RU"/>
        </w:rPr>
      </w:pPr>
      <w:r w:rsidRPr="00AA0F4D">
        <w:rPr>
          <w:rFonts w:ascii="Times New Roman" w:eastAsia="Times New Roman" w:hAnsi="Times New Roman" w:cs="Times New Roman"/>
          <w:color w:val="333333"/>
          <w:sz w:val="21"/>
          <w:szCs w:val="21"/>
          <w:lang w:eastAsia="ru-RU"/>
        </w:rPr>
        <w:t>3. Копию решения направить в прокуратуру Пронского района.</w:t>
      </w:r>
    </w:p>
    <w:p w:rsidR="00AA0F4D" w:rsidRPr="00AA0F4D" w:rsidRDefault="00AA0F4D" w:rsidP="00AA0F4D">
      <w:pPr>
        <w:spacing w:after="0" w:line="240" w:lineRule="auto"/>
        <w:ind w:right="-1"/>
        <w:jc w:val="both"/>
        <w:rPr>
          <w:rFonts w:ascii="Times New Roman" w:eastAsia="Times New Roman" w:hAnsi="Times New Roman" w:cs="Times New Roman"/>
          <w:color w:val="333333"/>
          <w:sz w:val="21"/>
          <w:szCs w:val="21"/>
          <w:lang w:eastAsia="ru-RU"/>
        </w:rPr>
      </w:pPr>
      <w:r w:rsidRPr="00AA0F4D">
        <w:rPr>
          <w:rFonts w:ascii="Times New Roman" w:eastAsia="Calibri" w:hAnsi="Times New Roman" w:cs="Times New Roman"/>
          <w:color w:val="333333"/>
          <w:sz w:val="21"/>
          <w:szCs w:val="21"/>
        </w:rPr>
        <w:t xml:space="preserve">4. </w:t>
      </w:r>
      <w:r w:rsidRPr="00AA0F4D">
        <w:rPr>
          <w:rFonts w:ascii="Times New Roman" w:eastAsia="Calibri" w:hAnsi="Times New Roman" w:cs="Times New Roman"/>
          <w:sz w:val="21"/>
          <w:szCs w:val="21"/>
        </w:rPr>
        <w:t>Опубликовать настоящее решение в информационном бюллетене «Муниципальный вестник» и на официальном сайте администрации Новомичуринского городского поселения в сети «Интернет».</w:t>
      </w:r>
    </w:p>
    <w:p w:rsidR="00AA0F4D" w:rsidRPr="00AA0F4D" w:rsidRDefault="00AA0F4D" w:rsidP="00AA0F4D">
      <w:pPr>
        <w:spacing w:after="0" w:line="240" w:lineRule="auto"/>
        <w:ind w:right="-1"/>
        <w:jc w:val="both"/>
        <w:rPr>
          <w:rFonts w:ascii="Times New Roman" w:eastAsia="Times New Roman" w:hAnsi="Times New Roman" w:cs="Times New Roman"/>
          <w:color w:val="333333"/>
          <w:sz w:val="21"/>
          <w:szCs w:val="21"/>
          <w:lang w:eastAsia="ru-RU"/>
        </w:rPr>
      </w:pPr>
      <w:r w:rsidRPr="00AA0F4D">
        <w:rPr>
          <w:rFonts w:ascii="Times New Roman" w:eastAsia="Times New Roman" w:hAnsi="Times New Roman" w:cs="Times New Roman"/>
          <w:color w:val="333333"/>
          <w:sz w:val="21"/>
          <w:szCs w:val="21"/>
          <w:lang w:eastAsia="ru-RU"/>
        </w:rPr>
        <w:t>5. Настоящее решение вступает в силу после его официального опубликования (обнародования).</w:t>
      </w:r>
    </w:p>
    <w:p w:rsidR="00AA0F4D" w:rsidRPr="00AA0F4D" w:rsidRDefault="00AA0F4D" w:rsidP="00AA0F4D">
      <w:pPr>
        <w:spacing w:after="0" w:line="240" w:lineRule="auto"/>
        <w:ind w:right="-1"/>
        <w:jc w:val="both"/>
        <w:rPr>
          <w:rFonts w:ascii="Times New Roman" w:eastAsia="Times New Roman" w:hAnsi="Times New Roman" w:cs="Times New Roman"/>
          <w:lang w:eastAsia="ru-RU"/>
        </w:rPr>
      </w:pPr>
    </w:p>
    <w:p w:rsidR="00AA0F4D" w:rsidRPr="00AA0F4D" w:rsidRDefault="00AA0F4D" w:rsidP="00AA0F4D">
      <w:pPr>
        <w:spacing w:after="0" w:line="240" w:lineRule="auto"/>
        <w:ind w:right="-1"/>
        <w:jc w:val="right"/>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Глава муниципального образования –</w:t>
      </w:r>
    </w:p>
    <w:p w:rsidR="00AA0F4D" w:rsidRPr="00AA0F4D" w:rsidRDefault="00AA0F4D" w:rsidP="00AA0F4D">
      <w:pPr>
        <w:spacing w:after="0" w:line="240" w:lineRule="auto"/>
        <w:ind w:right="-1"/>
        <w:jc w:val="right"/>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Новомичуринское городское поселение,</w:t>
      </w:r>
    </w:p>
    <w:p w:rsidR="00AA0F4D" w:rsidRPr="00AA0F4D" w:rsidRDefault="00AA0F4D" w:rsidP="00AA0F4D">
      <w:pPr>
        <w:spacing w:after="0" w:line="240" w:lineRule="auto"/>
        <w:ind w:right="-1"/>
        <w:jc w:val="right"/>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председатель Совета депутатов</w:t>
      </w:r>
    </w:p>
    <w:p w:rsidR="00AA0F4D" w:rsidRPr="00AA0F4D" w:rsidRDefault="00AA0F4D" w:rsidP="00AA0F4D">
      <w:pPr>
        <w:spacing w:after="0" w:line="240" w:lineRule="auto"/>
        <w:ind w:right="-1"/>
        <w:jc w:val="right"/>
        <w:rPr>
          <w:rFonts w:ascii="Times New Roman" w:eastAsia="Times New Roman" w:hAnsi="Times New Roman" w:cs="Times New Roman"/>
          <w:lang w:eastAsia="ru-RU"/>
        </w:rPr>
      </w:pPr>
      <w:r w:rsidRPr="00AA0F4D">
        <w:rPr>
          <w:rFonts w:ascii="Times New Roman" w:eastAsia="Times New Roman" w:hAnsi="Times New Roman" w:cs="Times New Roman"/>
          <w:lang w:eastAsia="ru-RU"/>
        </w:rPr>
        <w:t>муниципального образования –</w:t>
      </w:r>
    </w:p>
    <w:p w:rsidR="00AA0F4D" w:rsidRPr="00AA0F4D" w:rsidRDefault="00AA0F4D" w:rsidP="00AA0F4D">
      <w:pPr>
        <w:spacing w:after="0" w:line="240" w:lineRule="auto"/>
        <w:ind w:right="-71"/>
        <w:jc w:val="right"/>
        <w:rPr>
          <w:rFonts w:ascii="Times New Roman" w:eastAsia="Times New Roman" w:hAnsi="Times New Roman" w:cs="Times New Roman"/>
          <w:b/>
          <w:lang w:eastAsia="ru-RU"/>
        </w:rPr>
      </w:pPr>
      <w:r w:rsidRPr="00AA0F4D">
        <w:rPr>
          <w:rFonts w:ascii="Times New Roman" w:eastAsia="Times New Roman" w:hAnsi="Times New Roman" w:cs="Times New Roman"/>
          <w:lang w:eastAsia="ru-RU"/>
        </w:rPr>
        <w:t>Новомичуринское городское поселение                                                                      А.</w:t>
      </w:r>
      <w:r w:rsidRPr="00AA0F4D">
        <w:rPr>
          <w:rFonts w:ascii="Times New Roman" w:eastAsia="Times New Roman" w:hAnsi="Times New Roman" w:cs="Times New Roman"/>
          <w:lang w:eastAsia="ru-RU"/>
        </w:rPr>
        <w:t>А. Соболев</w:t>
      </w:r>
    </w:p>
    <w:p w:rsidR="00C15284" w:rsidRPr="00AA0F4D" w:rsidRDefault="00C15284" w:rsidP="00C15284">
      <w:pPr>
        <w:shd w:val="clear" w:color="auto" w:fill="FFFFFF"/>
        <w:spacing w:after="0"/>
        <w:ind w:firstLine="709"/>
        <w:jc w:val="both"/>
        <w:textAlignment w:val="baseline"/>
        <w:rPr>
          <w:rFonts w:ascii="Times New Roman" w:eastAsia="Times New Roman" w:hAnsi="Times New Roman" w:cs="Times New Roman"/>
          <w:lang w:eastAsia="ru-RU"/>
        </w:rPr>
      </w:pPr>
    </w:p>
    <w:p w:rsidR="00C15284" w:rsidRPr="00AA0F4D" w:rsidRDefault="00C15284" w:rsidP="00C15284">
      <w:pPr>
        <w:shd w:val="clear" w:color="auto" w:fill="FFFFFF"/>
        <w:spacing w:after="0"/>
        <w:ind w:firstLine="709"/>
        <w:jc w:val="both"/>
        <w:textAlignment w:val="baseline"/>
        <w:rPr>
          <w:rFonts w:ascii="Times New Roman" w:eastAsia="Times New Roman" w:hAnsi="Times New Roman" w:cs="Times New Roman"/>
          <w:lang w:eastAsia="ru-RU"/>
        </w:rPr>
      </w:pPr>
    </w:p>
    <w:p w:rsidR="00AA0F4D" w:rsidRDefault="00AA0F4D" w:rsidP="00AA0F4D">
      <w:pPr>
        <w:shd w:val="clear" w:color="auto" w:fill="FFFFFF"/>
        <w:spacing w:after="0"/>
        <w:ind w:firstLine="709"/>
        <w:jc w:val="center"/>
        <w:textAlignment w:val="baseline"/>
        <w:rPr>
          <w:rFonts w:ascii="Times New Roman" w:eastAsia="Times New Roman" w:hAnsi="Times New Roman" w:cs="Times New Roman"/>
          <w:lang w:eastAsia="ru-RU"/>
        </w:rPr>
        <w:sectPr w:rsidR="00AA0F4D" w:rsidSect="00477218">
          <w:type w:val="continuous"/>
          <w:pgSz w:w="11906" w:h="16838"/>
          <w:pgMar w:top="851" w:right="424" w:bottom="426" w:left="1134" w:header="709" w:footer="709" w:gutter="0"/>
          <w:cols w:num="2" w:space="708"/>
          <w:docGrid w:linePitch="360"/>
        </w:sectPr>
      </w:pPr>
    </w:p>
    <w:p w:rsidR="00477218" w:rsidRDefault="00AA0F4D" w:rsidP="00AA0F4D">
      <w:pPr>
        <w:shd w:val="clear" w:color="auto" w:fill="FFFFFF"/>
        <w:spacing w:after="0"/>
        <w:ind w:firstLine="709"/>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AA0F4D" w:rsidRDefault="00477218" w:rsidP="00AA0F4D">
      <w:pPr>
        <w:shd w:val="clear" w:color="auto" w:fill="FFFFFF"/>
        <w:spacing w:after="0"/>
        <w:ind w:firstLine="709"/>
        <w:textAlignment w:val="baseline"/>
        <w:rPr>
          <w:rFonts w:ascii="Times New Roman" w:eastAsia="Times New Roman" w:hAnsi="Times New Roman" w:cs="Times New Roman"/>
          <w:lang w:eastAsia="ru-RU"/>
        </w:rPr>
        <w:sectPr w:rsidR="00AA0F4D" w:rsidSect="00AA0F4D">
          <w:type w:val="continuous"/>
          <w:pgSz w:w="11906" w:h="16838"/>
          <w:pgMar w:top="851" w:right="707" w:bottom="426" w:left="1134" w:header="709" w:footer="709" w:gutter="0"/>
          <w:cols w:space="708"/>
          <w:docGrid w:linePitch="360"/>
        </w:sectPr>
      </w:pPr>
      <w:r>
        <w:rPr>
          <w:rFonts w:ascii="Times New Roman" w:eastAsia="Times New Roman" w:hAnsi="Times New Roman" w:cs="Times New Roman"/>
          <w:lang w:eastAsia="ru-RU"/>
        </w:rPr>
        <w:t xml:space="preserve">                                                                           </w:t>
      </w:r>
      <w:r w:rsidR="00AA0F4D">
        <w:rPr>
          <w:rFonts w:ascii="Times New Roman" w:eastAsia="Times New Roman" w:hAnsi="Times New Roman" w:cs="Times New Roman"/>
          <w:lang w:eastAsia="ru-RU"/>
        </w:rPr>
        <w:t>***</w:t>
      </w:r>
    </w:p>
    <w:p w:rsidR="00AA0F4D" w:rsidRDefault="00AA0F4D" w:rsidP="00C15284">
      <w:pPr>
        <w:shd w:val="clear" w:color="auto" w:fill="FFFFFF"/>
        <w:spacing w:after="0"/>
        <w:ind w:firstLine="709"/>
        <w:jc w:val="both"/>
        <w:textAlignment w:val="baseline"/>
        <w:rPr>
          <w:rFonts w:ascii="Times New Roman" w:eastAsia="Times New Roman" w:hAnsi="Times New Roman" w:cs="Times New Roman"/>
          <w:lang w:eastAsia="ru-RU"/>
        </w:rPr>
        <w:sectPr w:rsidR="00AA0F4D" w:rsidSect="00AA0F4D">
          <w:type w:val="continuous"/>
          <w:pgSz w:w="11906" w:h="16838"/>
          <w:pgMar w:top="851" w:right="707" w:bottom="426" w:left="1134" w:header="709" w:footer="709" w:gutter="0"/>
          <w:cols w:space="708"/>
          <w:docGrid w:linePitch="360"/>
        </w:sectPr>
      </w:pPr>
    </w:p>
    <w:p w:rsidR="00AA0F4D" w:rsidRDefault="00AA0F4D" w:rsidP="00AA0F4D">
      <w:pPr>
        <w:spacing w:after="0" w:line="240" w:lineRule="auto"/>
        <w:ind w:right="-71"/>
        <w:jc w:val="both"/>
        <w:rPr>
          <w:rFonts w:ascii="Times New Roman" w:eastAsia="Times New Roman" w:hAnsi="Times New Roman" w:cs="Times New Roman"/>
          <w:b/>
          <w:lang w:eastAsia="ru-RU"/>
        </w:rPr>
      </w:pPr>
      <w:r w:rsidRPr="00AA0F4D">
        <w:rPr>
          <w:rFonts w:ascii="Times New Roman" w:eastAsia="Times New Roman" w:hAnsi="Times New Roman" w:cs="Times New Roman"/>
          <w:b/>
          <w:lang w:eastAsia="ru-RU"/>
        </w:rPr>
        <w:t>Решение Совета депутатов муниципального образования – Новомичуринское городское поселение от 24 марта 2020года № 2</w:t>
      </w:r>
      <w:r>
        <w:rPr>
          <w:rFonts w:ascii="Times New Roman" w:eastAsia="Times New Roman" w:hAnsi="Times New Roman" w:cs="Times New Roman"/>
          <w:b/>
          <w:lang w:eastAsia="ru-RU"/>
        </w:rPr>
        <w:t>4</w:t>
      </w:r>
      <w:r w:rsidRPr="00AA0F4D">
        <w:rPr>
          <w:rFonts w:ascii="Times New Roman" w:eastAsia="Times New Roman" w:hAnsi="Times New Roman" w:cs="Times New Roman"/>
          <w:b/>
          <w:lang w:eastAsia="ru-RU"/>
        </w:rPr>
        <w:t xml:space="preserve"> «О внесении изменений в решение Совета депутатов Новомичуринского городского поселения от 29.10.2019 № 79 «Об утверждении Классификации должностей муниципальной службы муниципального образования – Новомичуринское городское поселение»</w:t>
      </w:r>
    </w:p>
    <w:p w:rsidR="00AA0F4D" w:rsidRPr="00AA0F4D" w:rsidRDefault="00AA0F4D" w:rsidP="00AA0F4D">
      <w:pPr>
        <w:widowControl w:val="0"/>
        <w:shd w:val="clear" w:color="auto" w:fill="FFFFFF"/>
        <w:autoSpaceDE w:val="0"/>
        <w:autoSpaceDN w:val="0"/>
        <w:adjustRightInd w:val="0"/>
        <w:spacing w:before="61" w:after="0" w:line="240" w:lineRule="auto"/>
        <w:jc w:val="both"/>
        <w:rPr>
          <w:rFonts w:ascii="Times New Roman" w:eastAsia="Times New Roman" w:hAnsi="Times New Roman" w:cs="Times New Roman"/>
          <w:b/>
          <w:sz w:val="24"/>
          <w:szCs w:val="24"/>
          <w:lang w:eastAsia="ru-RU"/>
        </w:rPr>
      </w:pPr>
      <w:r w:rsidRPr="00AA0F4D">
        <w:rPr>
          <w:rFonts w:ascii="Times New Roman" w:eastAsia="Times New Roman" w:hAnsi="Times New Roman" w:cs="Times New Roman"/>
          <w:bCs/>
          <w:sz w:val="24"/>
          <w:szCs w:val="24"/>
          <w:lang w:eastAsia="ru-RU"/>
        </w:rPr>
        <w:t xml:space="preserve">Рассмотрев обращение администрации муниципального образования – Новомичуринское городское поселение, руководствуясь Законом Рязанской области от 17.10.2007 № 136-ОЗ «О муниципальной службе в Рязанской области», </w:t>
      </w:r>
      <w:r w:rsidRPr="00AA0F4D">
        <w:rPr>
          <w:rFonts w:ascii="Times New Roman" w:eastAsia="Times New Roman" w:hAnsi="Times New Roman" w:cs="Times New Roman"/>
          <w:bCs/>
          <w:sz w:val="24"/>
          <w:szCs w:val="24"/>
          <w:lang w:eastAsia="ru-RU"/>
        </w:rPr>
        <w:t>Уставом муниципального образования – Новомичуринское городское поселение Пронского муниципального района, Совет депутатов Новомичуринского городского поселения</w:t>
      </w:r>
      <w:r>
        <w:rPr>
          <w:rFonts w:ascii="Times New Roman" w:eastAsia="Times New Roman" w:hAnsi="Times New Roman" w:cs="Times New Roman"/>
          <w:bCs/>
          <w:sz w:val="24"/>
          <w:szCs w:val="24"/>
          <w:lang w:eastAsia="ru-RU"/>
        </w:rPr>
        <w:t xml:space="preserve"> РЕШИЛ</w:t>
      </w:r>
      <w:r w:rsidRPr="00AA0F4D">
        <w:rPr>
          <w:rFonts w:ascii="Times New Roman" w:eastAsia="Times New Roman" w:hAnsi="Times New Roman" w:cs="Times New Roman"/>
          <w:b/>
          <w:sz w:val="24"/>
          <w:szCs w:val="24"/>
          <w:lang w:eastAsia="ru-RU"/>
        </w:rPr>
        <w:t>:</w:t>
      </w:r>
    </w:p>
    <w:p w:rsidR="00AA0F4D" w:rsidRPr="00AA0F4D" w:rsidRDefault="00AA0F4D" w:rsidP="00AA0F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F4D">
        <w:rPr>
          <w:rFonts w:ascii="Times New Roman" w:eastAsia="Times New Roman" w:hAnsi="Times New Roman" w:cs="Times New Roman"/>
          <w:sz w:val="24"/>
          <w:szCs w:val="24"/>
          <w:lang w:eastAsia="ru-RU"/>
        </w:rPr>
        <w:t xml:space="preserve">1. Внести в решение Совета депутатов Новомичуринского городского поселения от 29.10.2019 № 79 «Об утверждении Классификации должностей муниципальной службы муниципального образования – Новомичуринское городское поселение» следующие изменения, исключив из Раздела </w:t>
      </w:r>
      <w:r w:rsidRPr="00AA0F4D">
        <w:rPr>
          <w:rFonts w:ascii="Times New Roman" w:eastAsia="Times New Roman" w:hAnsi="Times New Roman" w:cs="Times New Roman"/>
          <w:sz w:val="24"/>
          <w:szCs w:val="24"/>
          <w:lang w:val="en-US" w:eastAsia="ru-RU"/>
        </w:rPr>
        <w:t>I</w:t>
      </w:r>
      <w:r w:rsidRPr="00AA0F4D">
        <w:rPr>
          <w:rFonts w:ascii="Times New Roman" w:eastAsia="Times New Roman" w:hAnsi="Times New Roman" w:cs="Times New Roman"/>
          <w:sz w:val="24"/>
          <w:szCs w:val="24"/>
          <w:lang w:eastAsia="ru-RU"/>
        </w:rPr>
        <w:t xml:space="preserve"> Части первой Классификации пункт:</w:t>
      </w:r>
    </w:p>
    <w:p w:rsidR="00AA0F4D" w:rsidRDefault="00AA0F4D" w:rsidP="00AA0F4D">
      <w:pPr>
        <w:spacing w:after="0" w:line="240" w:lineRule="auto"/>
        <w:jc w:val="center"/>
        <w:rPr>
          <w:rFonts w:ascii="Times New Roman" w:eastAsia="Times New Roman" w:hAnsi="Times New Roman" w:cs="Times New Roman"/>
          <w:b/>
          <w:sz w:val="24"/>
          <w:szCs w:val="24"/>
          <w:lang w:eastAsia="ru-RU"/>
        </w:rPr>
        <w:sectPr w:rsidR="00AA0F4D" w:rsidSect="00477218">
          <w:type w:val="continuous"/>
          <w:pgSz w:w="11906" w:h="16838"/>
          <w:pgMar w:top="851" w:right="424" w:bottom="426" w:left="1134" w:header="709" w:footer="709" w:gutter="0"/>
          <w:cols w:num="2" w:space="708"/>
          <w:docGrid w:linePitch="360"/>
        </w:sectPr>
      </w:pPr>
    </w:p>
    <w:p w:rsidR="00AA0F4D" w:rsidRDefault="00AA0F4D" w:rsidP="00AA0F4D">
      <w:pPr>
        <w:spacing w:after="0" w:line="240" w:lineRule="auto"/>
        <w:jc w:val="center"/>
        <w:rPr>
          <w:rFonts w:ascii="Times New Roman" w:eastAsia="Times New Roman" w:hAnsi="Times New Roman" w:cs="Times New Roman"/>
          <w:b/>
          <w:sz w:val="24"/>
          <w:szCs w:val="24"/>
          <w:lang w:eastAsia="ru-RU"/>
        </w:rPr>
      </w:pPr>
    </w:p>
    <w:p w:rsidR="00AA0F4D" w:rsidRPr="00AA0F4D" w:rsidRDefault="00AA0F4D" w:rsidP="00AA0F4D">
      <w:pPr>
        <w:spacing w:after="0" w:line="240" w:lineRule="auto"/>
        <w:jc w:val="center"/>
        <w:rPr>
          <w:rFonts w:ascii="Times New Roman" w:eastAsia="Times New Roman" w:hAnsi="Times New Roman" w:cs="Times New Roman"/>
          <w:b/>
          <w:sz w:val="24"/>
          <w:szCs w:val="24"/>
          <w:lang w:eastAsia="ru-RU"/>
        </w:rPr>
      </w:pPr>
      <w:r w:rsidRPr="00AA0F4D">
        <w:rPr>
          <w:rFonts w:ascii="Times New Roman" w:eastAsia="Times New Roman" w:hAnsi="Times New Roman" w:cs="Times New Roman"/>
          <w:b/>
          <w:sz w:val="24"/>
          <w:szCs w:val="24"/>
          <w:lang w:eastAsia="ru-RU"/>
        </w:rPr>
        <w:t>«Младшая группа должностей</w:t>
      </w:r>
    </w:p>
    <w:p w:rsidR="00AA0F4D" w:rsidRPr="00AA0F4D" w:rsidRDefault="00AA0F4D" w:rsidP="00AA0F4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                           </w:t>
      </w:r>
      <w:r w:rsidRPr="00AA0F4D">
        <w:rPr>
          <w:rFonts w:ascii="Times New Roman" w:eastAsia="Times New Roman" w:hAnsi="Times New Roman" w:cs="Times New Roman"/>
          <w:sz w:val="24"/>
          <w:szCs w:val="24"/>
          <w:lang w:eastAsia="ru-RU"/>
        </w:rPr>
        <w:t>Специалист 1 категории общего отдела - 1 штатная единица».</w:t>
      </w:r>
    </w:p>
    <w:p w:rsidR="00AA0F4D" w:rsidRPr="00AA0F4D" w:rsidRDefault="00AA0F4D" w:rsidP="00477218">
      <w:pPr>
        <w:widowControl w:val="0"/>
        <w:shd w:val="clear" w:color="auto" w:fill="FFFFFF"/>
        <w:autoSpaceDE w:val="0"/>
        <w:autoSpaceDN w:val="0"/>
        <w:adjustRightInd w:val="0"/>
        <w:spacing w:before="61" w:after="0" w:line="240" w:lineRule="auto"/>
        <w:jc w:val="both"/>
        <w:rPr>
          <w:rFonts w:ascii="Times New Roman" w:eastAsia="Times New Roman" w:hAnsi="Times New Roman" w:cs="Times New Roman"/>
          <w:bCs/>
          <w:color w:val="000000"/>
          <w:sz w:val="24"/>
          <w:szCs w:val="24"/>
          <w:lang w:eastAsia="ru-RU"/>
        </w:rPr>
      </w:pPr>
      <w:bookmarkStart w:id="20" w:name="_GoBack"/>
      <w:bookmarkEnd w:id="20"/>
      <w:r w:rsidRPr="00AA0F4D">
        <w:rPr>
          <w:rFonts w:ascii="Times New Roman" w:eastAsia="Times New Roman" w:hAnsi="Times New Roman" w:cs="Times New Roman"/>
          <w:bCs/>
          <w:color w:val="000000"/>
          <w:sz w:val="24"/>
          <w:szCs w:val="24"/>
          <w:lang w:eastAsia="ru-RU"/>
        </w:rPr>
        <w:t>2. Направить настоящее решение в администрацию Новомичуринского городского поселения.</w:t>
      </w:r>
    </w:p>
    <w:p w:rsidR="00AA0F4D" w:rsidRPr="00AA0F4D" w:rsidRDefault="00AA0F4D" w:rsidP="00477218">
      <w:pPr>
        <w:spacing w:after="0" w:line="240" w:lineRule="auto"/>
        <w:jc w:val="both"/>
        <w:rPr>
          <w:rFonts w:ascii="Times New Roman" w:eastAsia="Times New Roman" w:hAnsi="Times New Roman" w:cs="Times New Roman"/>
          <w:sz w:val="24"/>
          <w:szCs w:val="24"/>
          <w:lang w:eastAsia="ru-RU"/>
        </w:rPr>
      </w:pPr>
      <w:r w:rsidRPr="00AA0F4D">
        <w:rPr>
          <w:rFonts w:ascii="Times New Roman" w:eastAsia="Times New Roman" w:hAnsi="Times New Roman" w:cs="Times New Roman"/>
          <w:sz w:val="24"/>
          <w:szCs w:val="24"/>
          <w:lang w:eastAsia="ru-RU"/>
        </w:rPr>
        <w:t>3. Направить копию решения в прокуратуру Пронского района.</w:t>
      </w:r>
    </w:p>
    <w:p w:rsidR="00AA0F4D" w:rsidRPr="00AA0F4D" w:rsidRDefault="00AA0F4D" w:rsidP="00477218">
      <w:pPr>
        <w:spacing w:after="0" w:line="240" w:lineRule="auto"/>
        <w:jc w:val="both"/>
        <w:rPr>
          <w:rFonts w:ascii="Times New Roman" w:eastAsia="Times New Roman" w:hAnsi="Times New Roman" w:cs="Times New Roman"/>
          <w:sz w:val="24"/>
          <w:szCs w:val="24"/>
          <w:lang w:eastAsia="ru-RU"/>
        </w:rPr>
      </w:pPr>
      <w:r w:rsidRPr="00AA0F4D">
        <w:rPr>
          <w:rFonts w:ascii="Times New Roman" w:eastAsia="Times New Roman" w:hAnsi="Times New Roman" w:cs="Times New Roman"/>
          <w:sz w:val="24"/>
          <w:szCs w:val="24"/>
          <w:lang w:eastAsia="ru-RU"/>
        </w:rPr>
        <w:t>4. Настоящее решение вступает в силу с 01.06.2020 года и подлежит официальному опубликованию (обнародованию).</w:t>
      </w:r>
    </w:p>
    <w:p w:rsidR="00AA0F4D" w:rsidRPr="00AA0F4D" w:rsidRDefault="00AA0F4D" w:rsidP="00AA0F4D">
      <w:pPr>
        <w:widowControl w:val="0"/>
        <w:shd w:val="clear" w:color="auto" w:fill="FFFFFF"/>
        <w:autoSpaceDE w:val="0"/>
        <w:autoSpaceDN w:val="0"/>
        <w:adjustRightInd w:val="0"/>
        <w:spacing w:before="61" w:after="0" w:line="240" w:lineRule="auto"/>
        <w:ind w:firstLine="567"/>
        <w:jc w:val="both"/>
        <w:rPr>
          <w:rFonts w:ascii="Times New Roman" w:eastAsia="Times New Roman" w:hAnsi="Times New Roman" w:cs="Times New Roman"/>
          <w:bCs/>
          <w:sz w:val="24"/>
          <w:szCs w:val="24"/>
          <w:lang w:eastAsia="ru-RU"/>
        </w:rPr>
      </w:pPr>
    </w:p>
    <w:p w:rsidR="00AA0F4D" w:rsidRPr="00AA0F4D" w:rsidRDefault="00AA0F4D" w:rsidP="00AA0F4D">
      <w:pPr>
        <w:spacing w:after="0" w:line="240" w:lineRule="auto"/>
        <w:jc w:val="both"/>
        <w:rPr>
          <w:rFonts w:ascii="Times New Roman" w:eastAsia="Times New Roman" w:hAnsi="Times New Roman" w:cs="Times New Roman"/>
          <w:sz w:val="24"/>
          <w:szCs w:val="24"/>
          <w:lang w:eastAsia="ru-RU"/>
        </w:rPr>
      </w:pPr>
      <w:r w:rsidRPr="00AA0F4D">
        <w:rPr>
          <w:rFonts w:ascii="Times New Roman" w:eastAsia="Times New Roman" w:hAnsi="Times New Roman" w:cs="Times New Roman"/>
          <w:sz w:val="24"/>
          <w:szCs w:val="24"/>
          <w:lang w:eastAsia="ru-RU"/>
        </w:rPr>
        <w:t>Глава муниципального образования –</w:t>
      </w:r>
    </w:p>
    <w:p w:rsidR="00AA0F4D" w:rsidRPr="00AA0F4D" w:rsidRDefault="00AA0F4D" w:rsidP="00AA0F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F4D">
        <w:rPr>
          <w:rFonts w:ascii="Times New Roman" w:eastAsia="Times New Roman" w:hAnsi="Times New Roman" w:cs="Times New Roman"/>
          <w:sz w:val="24"/>
          <w:szCs w:val="24"/>
          <w:lang w:eastAsia="ru-RU"/>
        </w:rPr>
        <w:t>Новомичуринское городское поселение,</w:t>
      </w:r>
    </w:p>
    <w:p w:rsidR="00AA0F4D" w:rsidRPr="00AA0F4D" w:rsidRDefault="00AA0F4D" w:rsidP="00AA0F4D">
      <w:pPr>
        <w:spacing w:after="0" w:line="240" w:lineRule="auto"/>
        <w:jc w:val="both"/>
        <w:rPr>
          <w:rFonts w:ascii="Times New Roman" w:eastAsia="Times New Roman" w:hAnsi="Times New Roman" w:cs="Times New Roman"/>
          <w:sz w:val="24"/>
          <w:szCs w:val="24"/>
          <w:lang w:eastAsia="ru-RU"/>
        </w:rPr>
      </w:pPr>
      <w:r w:rsidRPr="00AA0F4D">
        <w:rPr>
          <w:rFonts w:ascii="Times New Roman" w:eastAsia="Times New Roman" w:hAnsi="Times New Roman" w:cs="Times New Roman"/>
          <w:sz w:val="24"/>
          <w:szCs w:val="24"/>
          <w:lang w:eastAsia="ru-RU"/>
        </w:rPr>
        <w:t>председатель Совета депутатов</w:t>
      </w:r>
    </w:p>
    <w:p w:rsidR="00AA0F4D" w:rsidRPr="00AA0F4D" w:rsidRDefault="00AA0F4D" w:rsidP="00AA0F4D">
      <w:pPr>
        <w:spacing w:after="0" w:line="240" w:lineRule="auto"/>
        <w:jc w:val="both"/>
        <w:rPr>
          <w:rFonts w:ascii="Times New Roman" w:eastAsia="Times New Roman" w:hAnsi="Times New Roman" w:cs="Times New Roman"/>
          <w:sz w:val="24"/>
          <w:szCs w:val="24"/>
          <w:lang w:eastAsia="ru-RU"/>
        </w:rPr>
      </w:pPr>
      <w:r w:rsidRPr="00AA0F4D">
        <w:rPr>
          <w:rFonts w:ascii="Times New Roman" w:eastAsia="Times New Roman" w:hAnsi="Times New Roman" w:cs="Times New Roman"/>
          <w:sz w:val="24"/>
          <w:szCs w:val="24"/>
          <w:lang w:eastAsia="ru-RU"/>
        </w:rPr>
        <w:t xml:space="preserve">муниципального образования –  </w:t>
      </w:r>
    </w:p>
    <w:p w:rsidR="00AA0F4D" w:rsidRPr="00AA0F4D" w:rsidRDefault="00AA0F4D" w:rsidP="00AA0F4D">
      <w:pPr>
        <w:spacing w:after="0" w:line="240" w:lineRule="auto"/>
        <w:jc w:val="both"/>
        <w:rPr>
          <w:rFonts w:ascii="Times New Roman" w:eastAsia="Times New Roman" w:hAnsi="Times New Roman" w:cs="Times New Roman"/>
          <w:sz w:val="24"/>
          <w:szCs w:val="24"/>
          <w:lang w:eastAsia="ru-RU"/>
        </w:rPr>
      </w:pPr>
      <w:r w:rsidRPr="00AA0F4D">
        <w:rPr>
          <w:rFonts w:ascii="Times New Roman" w:eastAsia="Times New Roman" w:hAnsi="Times New Roman" w:cs="Times New Roman"/>
          <w:sz w:val="24"/>
          <w:szCs w:val="24"/>
          <w:lang w:eastAsia="ru-RU"/>
        </w:rPr>
        <w:t xml:space="preserve">Новомичуринское городское поселение                                                                   </w:t>
      </w:r>
      <w:proofErr w:type="spellStart"/>
      <w:r w:rsidRPr="00AA0F4D">
        <w:rPr>
          <w:rFonts w:ascii="Times New Roman" w:eastAsia="Times New Roman" w:hAnsi="Times New Roman" w:cs="Times New Roman"/>
          <w:sz w:val="24"/>
          <w:szCs w:val="24"/>
          <w:lang w:eastAsia="ru-RU"/>
        </w:rPr>
        <w:t>А.А.Соболев</w:t>
      </w:r>
      <w:proofErr w:type="spellEnd"/>
    </w:p>
    <w:p w:rsidR="00AA0F4D" w:rsidRPr="00AA0F4D" w:rsidRDefault="00AA0F4D" w:rsidP="00AA0F4D">
      <w:pPr>
        <w:spacing w:after="0" w:line="240" w:lineRule="auto"/>
        <w:ind w:right="-71"/>
        <w:jc w:val="both"/>
        <w:rPr>
          <w:rFonts w:ascii="Times New Roman" w:eastAsia="Times New Roman" w:hAnsi="Times New Roman" w:cs="Times New Roman"/>
          <w:b/>
          <w:lang w:eastAsia="ru-RU"/>
        </w:rPr>
      </w:pPr>
    </w:p>
    <w:p w:rsidR="00C15284" w:rsidRPr="00AA0F4D" w:rsidRDefault="00C15284" w:rsidP="00C15284">
      <w:pPr>
        <w:shd w:val="clear" w:color="auto" w:fill="FFFFFF"/>
        <w:spacing w:after="0"/>
        <w:ind w:firstLine="709"/>
        <w:jc w:val="both"/>
        <w:textAlignment w:val="baseline"/>
        <w:rPr>
          <w:rFonts w:ascii="Times New Roman" w:eastAsia="Times New Roman" w:hAnsi="Times New Roman" w:cs="Times New Roman"/>
          <w:lang w:eastAsia="ru-RU"/>
        </w:rPr>
      </w:pPr>
    </w:p>
    <w:p w:rsidR="00C15284" w:rsidRPr="00AA0F4D" w:rsidRDefault="00C15284" w:rsidP="00C15284">
      <w:pPr>
        <w:shd w:val="clear" w:color="auto" w:fill="FFFFFF"/>
        <w:spacing w:after="0"/>
        <w:ind w:firstLine="709"/>
        <w:jc w:val="both"/>
        <w:textAlignment w:val="baseline"/>
        <w:rPr>
          <w:rFonts w:ascii="Times New Roman" w:eastAsia="Times New Roman" w:hAnsi="Times New Roman" w:cs="Times New Roman"/>
          <w:lang w:eastAsia="ru-RU"/>
        </w:rPr>
      </w:pPr>
    </w:p>
    <w:p w:rsidR="00C15284" w:rsidRPr="00AA0F4D" w:rsidRDefault="00C15284" w:rsidP="00C15284">
      <w:pPr>
        <w:shd w:val="clear" w:color="auto" w:fill="FFFFFF"/>
        <w:spacing w:after="0"/>
        <w:ind w:firstLine="709"/>
        <w:jc w:val="both"/>
        <w:textAlignment w:val="baseline"/>
        <w:rPr>
          <w:rFonts w:ascii="Times New Roman" w:eastAsia="Times New Roman" w:hAnsi="Times New Roman" w:cs="Times New Roman"/>
          <w:lang w:eastAsia="ru-RU"/>
        </w:rPr>
      </w:pPr>
    </w:p>
    <w:p w:rsidR="00C15284" w:rsidRPr="00AA0F4D" w:rsidRDefault="00C15284" w:rsidP="00C15284">
      <w:pPr>
        <w:shd w:val="clear" w:color="auto" w:fill="FFFFFF"/>
        <w:spacing w:after="0"/>
        <w:ind w:firstLine="709"/>
        <w:jc w:val="both"/>
        <w:textAlignment w:val="baseline"/>
        <w:rPr>
          <w:rFonts w:ascii="Times New Roman" w:eastAsia="Times New Roman" w:hAnsi="Times New Roman" w:cs="Times New Roman"/>
          <w:lang w:eastAsia="ru-RU"/>
        </w:rPr>
      </w:pPr>
    </w:p>
    <w:p w:rsidR="00C15284" w:rsidRPr="00AA0F4D" w:rsidRDefault="00C15284" w:rsidP="00C15284">
      <w:pPr>
        <w:shd w:val="clear" w:color="auto" w:fill="FFFFFF"/>
        <w:spacing w:after="0"/>
        <w:ind w:firstLine="709"/>
        <w:jc w:val="both"/>
        <w:textAlignment w:val="baseline"/>
        <w:rPr>
          <w:rFonts w:ascii="Times New Roman" w:eastAsia="Times New Roman" w:hAnsi="Times New Roman" w:cs="Times New Roman"/>
          <w:lang w:eastAsia="ru-RU"/>
        </w:rPr>
      </w:pPr>
    </w:p>
    <w:p w:rsidR="00C15284" w:rsidRPr="00AA0F4D" w:rsidRDefault="00C15284" w:rsidP="00C15284">
      <w:pPr>
        <w:shd w:val="clear" w:color="auto" w:fill="FFFFFF"/>
        <w:spacing w:after="0"/>
        <w:ind w:firstLine="709"/>
        <w:jc w:val="both"/>
        <w:textAlignment w:val="baseline"/>
        <w:rPr>
          <w:rFonts w:ascii="Times New Roman" w:eastAsia="Times New Roman" w:hAnsi="Times New Roman" w:cs="Times New Roman"/>
          <w:lang w:eastAsia="ru-RU"/>
        </w:rPr>
      </w:pPr>
    </w:p>
    <w:p w:rsidR="00C15284" w:rsidRPr="00AA0F4D" w:rsidRDefault="00C15284" w:rsidP="00C15284">
      <w:pPr>
        <w:shd w:val="clear" w:color="auto" w:fill="FFFFFF"/>
        <w:spacing w:after="0"/>
        <w:ind w:firstLine="709"/>
        <w:jc w:val="both"/>
        <w:textAlignment w:val="baseline"/>
        <w:rPr>
          <w:rFonts w:ascii="Times New Roman" w:eastAsia="Times New Roman" w:hAnsi="Times New Roman" w:cs="Times New Roman"/>
          <w:lang w:eastAsia="ru-RU"/>
        </w:rPr>
      </w:pPr>
    </w:p>
    <w:p w:rsidR="00C15284" w:rsidRPr="00AA0F4D" w:rsidRDefault="00C15284" w:rsidP="00C15284">
      <w:pPr>
        <w:shd w:val="clear" w:color="auto" w:fill="FFFFFF"/>
        <w:spacing w:after="0"/>
        <w:ind w:firstLine="709"/>
        <w:jc w:val="both"/>
        <w:textAlignment w:val="baseline"/>
        <w:rPr>
          <w:rFonts w:ascii="Times New Roman" w:eastAsia="Times New Roman" w:hAnsi="Times New Roman" w:cs="Times New Roman"/>
          <w:lang w:eastAsia="ru-RU"/>
        </w:rPr>
      </w:pPr>
    </w:p>
    <w:p w:rsidR="00C15284" w:rsidRPr="00AA0F4D" w:rsidRDefault="00C15284" w:rsidP="00C15284">
      <w:pPr>
        <w:shd w:val="clear" w:color="auto" w:fill="FFFFFF"/>
        <w:spacing w:after="0"/>
        <w:ind w:firstLine="709"/>
        <w:jc w:val="both"/>
        <w:textAlignment w:val="baseline"/>
        <w:rPr>
          <w:rFonts w:ascii="Times New Roman" w:eastAsia="Times New Roman" w:hAnsi="Times New Roman" w:cs="Times New Roman"/>
          <w:lang w:eastAsia="ru-RU"/>
        </w:rPr>
      </w:pPr>
    </w:p>
    <w:p w:rsidR="00C15284" w:rsidRPr="00AA0F4D" w:rsidRDefault="00C15284" w:rsidP="00C15284">
      <w:pPr>
        <w:shd w:val="clear" w:color="auto" w:fill="FFFFFF"/>
        <w:spacing w:after="0"/>
        <w:ind w:firstLine="709"/>
        <w:jc w:val="both"/>
        <w:textAlignment w:val="baseline"/>
        <w:rPr>
          <w:rFonts w:ascii="Times New Roman" w:eastAsia="Times New Roman" w:hAnsi="Times New Roman" w:cs="Times New Roman"/>
          <w:lang w:eastAsia="ru-RU"/>
        </w:rPr>
      </w:pPr>
    </w:p>
    <w:p w:rsidR="00C15284" w:rsidRPr="00C15284" w:rsidRDefault="00C15284" w:rsidP="00C15284">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C15284" w:rsidRPr="00C15284" w:rsidRDefault="00C15284" w:rsidP="00C15284">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C15284" w:rsidRPr="00C15284" w:rsidRDefault="00C15284" w:rsidP="00C15284">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C15284" w:rsidRPr="00C15284" w:rsidRDefault="00C15284" w:rsidP="00C15284">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C15284" w:rsidRPr="00C15284" w:rsidRDefault="00C15284" w:rsidP="00C15284">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C15284" w:rsidRPr="00C15284" w:rsidRDefault="00C15284" w:rsidP="00C15284">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C15284" w:rsidRPr="00C15284" w:rsidRDefault="00C15284" w:rsidP="00C15284">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C15284" w:rsidRPr="00C15284" w:rsidRDefault="00C15284" w:rsidP="00C15284">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C15284" w:rsidRPr="00C15284" w:rsidRDefault="00C15284" w:rsidP="00C15284">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C15284" w:rsidRPr="00C15284" w:rsidRDefault="00C15284" w:rsidP="00C15284">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C15284" w:rsidRPr="00C15284" w:rsidRDefault="00C15284" w:rsidP="00C15284">
      <w:pPr>
        <w:spacing w:after="0" w:line="240" w:lineRule="auto"/>
        <w:rPr>
          <w:rFonts w:ascii="Times New Roman" w:eastAsia="Times New Roman" w:hAnsi="Times New Roman" w:cs="Times New Roman"/>
          <w:bCs/>
          <w:sz w:val="24"/>
          <w:szCs w:val="24"/>
          <w:lang w:eastAsia="ru-RU"/>
        </w:rPr>
      </w:pPr>
    </w:p>
    <w:p w:rsidR="00C15284" w:rsidRPr="00C15284" w:rsidRDefault="00C15284" w:rsidP="00C15284">
      <w:pPr>
        <w:spacing w:after="0" w:line="240" w:lineRule="auto"/>
        <w:rPr>
          <w:rFonts w:ascii="Times New Roman" w:eastAsia="Times New Roman" w:hAnsi="Times New Roman" w:cs="Times New Roman"/>
          <w:bCs/>
          <w:sz w:val="24"/>
          <w:szCs w:val="24"/>
          <w:lang w:eastAsia="ru-RU"/>
        </w:rPr>
      </w:pPr>
    </w:p>
    <w:p w:rsidR="00C15284" w:rsidRPr="00C15284" w:rsidRDefault="00C15284" w:rsidP="00C15284">
      <w:pPr>
        <w:spacing w:after="0" w:line="240" w:lineRule="auto"/>
        <w:rPr>
          <w:rFonts w:ascii="Times New Roman" w:eastAsia="Times New Roman" w:hAnsi="Times New Roman" w:cs="Times New Roman"/>
          <w:bCs/>
          <w:sz w:val="24"/>
          <w:szCs w:val="24"/>
          <w:lang w:eastAsia="ru-RU"/>
        </w:rPr>
      </w:pPr>
    </w:p>
    <w:p w:rsidR="00C15284" w:rsidRPr="00C15284" w:rsidRDefault="00C15284" w:rsidP="00C15284">
      <w:pPr>
        <w:spacing w:after="0" w:line="240" w:lineRule="auto"/>
        <w:rPr>
          <w:rFonts w:ascii="Times New Roman" w:eastAsia="Times New Roman" w:hAnsi="Times New Roman" w:cs="Times New Roman"/>
          <w:bCs/>
          <w:sz w:val="24"/>
          <w:szCs w:val="24"/>
          <w:lang w:eastAsia="ru-RU"/>
        </w:rPr>
      </w:pPr>
    </w:p>
    <w:p w:rsidR="00C15284" w:rsidRPr="00C15284" w:rsidRDefault="00C15284" w:rsidP="00C15284">
      <w:pPr>
        <w:spacing w:after="0" w:line="240" w:lineRule="auto"/>
        <w:rPr>
          <w:rFonts w:ascii="Times New Roman" w:eastAsia="Times New Roman" w:hAnsi="Times New Roman" w:cs="Times New Roman"/>
          <w:bCs/>
          <w:sz w:val="24"/>
          <w:szCs w:val="24"/>
          <w:lang w:eastAsia="ru-RU"/>
        </w:rPr>
      </w:pPr>
    </w:p>
    <w:p w:rsidR="00C15284" w:rsidRPr="00C15284" w:rsidRDefault="00C15284" w:rsidP="00C15284">
      <w:pPr>
        <w:spacing w:after="0" w:line="240" w:lineRule="auto"/>
        <w:rPr>
          <w:rFonts w:ascii="Times New Roman" w:eastAsia="Times New Roman" w:hAnsi="Times New Roman" w:cs="Times New Roman"/>
          <w:bCs/>
          <w:sz w:val="24"/>
          <w:szCs w:val="24"/>
          <w:lang w:eastAsia="ru-RU"/>
        </w:rPr>
      </w:pPr>
    </w:p>
    <w:p w:rsidR="00C15284" w:rsidRPr="00C15284" w:rsidRDefault="00C15284" w:rsidP="00C15284">
      <w:pPr>
        <w:spacing w:after="0" w:line="240" w:lineRule="auto"/>
        <w:rPr>
          <w:rFonts w:ascii="Times New Roman" w:eastAsia="Times New Roman" w:hAnsi="Times New Roman" w:cs="Times New Roman"/>
          <w:bCs/>
          <w:sz w:val="24"/>
          <w:szCs w:val="24"/>
          <w:lang w:eastAsia="ru-RU"/>
        </w:rPr>
      </w:pPr>
    </w:p>
    <w:p w:rsidR="00C15284" w:rsidRPr="00C15284" w:rsidRDefault="00C15284" w:rsidP="00C15284">
      <w:pPr>
        <w:spacing w:after="0" w:line="240" w:lineRule="auto"/>
        <w:rPr>
          <w:rFonts w:ascii="Times New Roman" w:eastAsia="Times New Roman" w:hAnsi="Times New Roman" w:cs="Times New Roman"/>
          <w:bCs/>
          <w:sz w:val="24"/>
          <w:szCs w:val="24"/>
          <w:lang w:eastAsia="ru-RU"/>
        </w:rPr>
      </w:pPr>
    </w:p>
    <w:p w:rsidR="00C15284" w:rsidRPr="00C15284" w:rsidRDefault="00C15284" w:rsidP="00C15284">
      <w:pPr>
        <w:spacing w:after="0" w:line="240" w:lineRule="auto"/>
        <w:rPr>
          <w:rFonts w:ascii="Times New Roman" w:eastAsia="Times New Roman" w:hAnsi="Times New Roman" w:cs="Times New Roman"/>
          <w:bCs/>
          <w:sz w:val="24"/>
          <w:szCs w:val="24"/>
          <w:lang w:eastAsia="ru-RU"/>
        </w:rPr>
      </w:pPr>
    </w:p>
    <w:p w:rsidR="00C15284" w:rsidRPr="00C15284" w:rsidRDefault="00C15284" w:rsidP="00C15284">
      <w:pPr>
        <w:spacing w:after="0" w:line="240" w:lineRule="auto"/>
        <w:rPr>
          <w:rFonts w:ascii="Times New Roman" w:eastAsia="Times New Roman" w:hAnsi="Times New Roman" w:cs="Times New Roman"/>
          <w:bCs/>
          <w:sz w:val="24"/>
          <w:szCs w:val="24"/>
          <w:lang w:eastAsia="ru-RU"/>
        </w:rPr>
      </w:pPr>
    </w:p>
    <w:p w:rsidR="00C15284" w:rsidRPr="00C15284" w:rsidRDefault="00C15284" w:rsidP="00C15284">
      <w:pPr>
        <w:spacing w:after="0" w:line="240" w:lineRule="auto"/>
        <w:rPr>
          <w:rFonts w:ascii="Times New Roman" w:eastAsia="Times New Roman" w:hAnsi="Times New Roman" w:cs="Times New Roman"/>
          <w:bCs/>
          <w:sz w:val="24"/>
          <w:szCs w:val="24"/>
          <w:lang w:eastAsia="ru-RU"/>
        </w:rPr>
      </w:pPr>
    </w:p>
    <w:p w:rsidR="007C1EA3" w:rsidRPr="007C1EA3" w:rsidRDefault="007C1EA3" w:rsidP="007C1EA3">
      <w:pPr>
        <w:rPr>
          <w:rFonts w:ascii="Times New Roman" w:eastAsia="Times New Roman" w:hAnsi="Times New Roman" w:cs="Times New Roman"/>
          <w:sz w:val="18"/>
          <w:szCs w:val="18"/>
          <w:lang w:eastAsia="ru-RU"/>
        </w:rPr>
      </w:pPr>
    </w:p>
    <w:sectPr w:rsidR="007C1EA3" w:rsidRPr="007C1EA3" w:rsidSect="00AA0F4D">
      <w:type w:val="continuous"/>
      <w:pgSz w:w="11906" w:h="16838"/>
      <w:pgMar w:top="851" w:right="70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36A" w:rsidRDefault="0062136A" w:rsidP="00567567">
      <w:pPr>
        <w:spacing w:after="0" w:line="240" w:lineRule="auto"/>
      </w:pPr>
      <w:r>
        <w:separator/>
      </w:r>
    </w:p>
  </w:endnote>
  <w:endnote w:type="continuationSeparator" w:id="0">
    <w:p w:rsidR="0062136A" w:rsidRDefault="0062136A"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84" w:rsidRPr="00576286" w:rsidRDefault="00C15284" w:rsidP="005C3724">
    <w:pPr>
      <w:pStyle w:val="a6"/>
      <w:tabs>
        <w:tab w:val="clear" w:pos="9355"/>
        <w:tab w:val="left" w:pos="8160"/>
      </w:tabs>
      <w:rPr>
        <w:rFonts w:ascii="Times New Roman" w:hAnsi="Times New Roman" w:cs="Times New Roman"/>
        <w:sz w:val="20"/>
        <w:szCs w:val="20"/>
      </w:rPr>
    </w:pPr>
    <w:r w:rsidRPr="00576286">
      <w:rPr>
        <w:rFonts w:ascii="Times New Roman" w:hAnsi="Times New Roman" w:cs="Times New Roman"/>
        <w:sz w:val="20"/>
        <w:szCs w:val="20"/>
      </w:rPr>
      <w:t xml:space="preserve">                         </w:t>
    </w:r>
    <w:r>
      <w:rPr>
        <w:rFonts w:ascii="Times New Roman" w:hAnsi="Times New Roman" w:cs="Times New Roman"/>
        <w:sz w:val="20"/>
        <w:szCs w:val="20"/>
      </w:rPr>
      <w:t xml:space="preserve">                               Муниципальный вестник № 17 </w:t>
    </w:r>
    <w:proofErr w:type="gramStart"/>
    <w:r>
      <w:rPr>
        <w:rFonts w:ascii="Times New Roman" w:hAnsi="Times New Roman" w:cs="Times New Roman"/>
        <w:sz w:val="20"/>
        <w:szCs w:val="20"/>
      </w:rPr>
      <w:t>от .</w:t>
    </w:r>
    <w:proofErr w:type="gramEnd"/>
    <w:r>
      <w:rPr>
        <w:rFonts w:ascii="Times New Roman" w:hAnsi="Times New Roman" w:cs="Times New Roman"/>
        <w:sz w:val="20"/>
        <w:szCs w:val="20"/>
      </w:rPr>
      <w:t>26.03.</w:t>
    </w:r>
    <w:r w:rsidRPr="00576286">
      <w:rPr>
        <w:rFonts w:ascii="Times New Roman" w:hAnsi="Times New Roman" w:cs="Times New Roman"/>
        <w:sz w:val="20"/>
        <w:szCs w:val="20"/>
      </w:rPr>
      <w:t>20</w:t>
    </w:r>
    <w:r>
      <w:rPr>
        <w:rFonts w:ascii="Times New Roman" w:hAnsi="Times New Roman" w:cs="Times New Roman"/>
        <w:sz w:val="20"/>
        <w:szCs w:val="20"/>
      </w:rPr>
      <w:t>20</w:t>
    </w:r>
    <w:r w:rsidRPr="00576286">
      <w:rPr>
        <w:rFonts w:ascii="Times New Roman" w:hAnsi="Times New Roman" w:cs="Times New Roman"/>
        <w:sz w:val="20"/>
        <w:szCs w:val="20"/>
      </w:rPr>
      <w:t>г.</w:t>
    </w:r>
    <w:r>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36A" w:rsidRDefault="0062136A" w:rsidP="00567567">
      <w:pPr>
        <w:spacing w:after="0" w:line="240" w:lineRule="auto"/>
      </w:pPr>
      <w:r>
        <w:separator/>
      </w:r>
    </w:p>
  </w:footnote>
  <w:footnote w:type="continuationSeparator" w:id="0">
    <w:p w:rsidR="0062136A" w:rsidRDefault="0062136A"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84" w:rsidRDefault="00C15284"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15284" w:rsidRDefault="00C15284"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84" w:rsidRDefault="00C15284"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77218">
      <w:rPr>
        <w:rStyle w:val="a5"/>
        <w:noProof/>
      </w:rPr>
      <w:t>28</w:t>
    </w:r>
    <w:r>
      <w:rPr>
        <w:rStyle w:val="a5"/>
      </w:rPr>
      <w:fldChar w:fldCharType="end"/>
    </w:r>
  </w:p>
  <w:p w:rsidR="00C15284" w:rsidRPr="00567567" w:rsidRDefault="00C15284" w:rsidP="008D48BD">
    <w:pPr>
      <w:pStyle w:val="a3"/>
      <w:tabs>
        <w:tab w:val="left" w:pos="1985"/>
      </w:tabs>
      <w:ind w:right="360"/>
      <w:jc w:val="center"/>
      <w:rPr>
        <w:rFonts w:ascii="Times New Roman" w:hAnsi="Times New Roman" w:cs="Times New Roman"/>
        <w:b/>
        <w:sz w:val="20"/>
        <w:szCs w:val="20"/>
      </w:rPr>
    </w:pPr>
    <w:r w:rsidRPr="00567567">
      <w:rPr>
        <w:rFonts w:ascii="Times New Roman" w:hAnsi="Times New Roman" w:cs="Times New Roman"/>
        <w:b/>
        <w:sz w:val="20"/>
        <w:szCs w:val="20"/>
      </w:rPr>
      <w:t xml:space="preserve">Муниципальный </w:t>
    </w:r>
    <w:r>
      <w:rPr>
        <w:rFonts w:ascii="Times New Roman" w:hAnsi="Times New Roman" w:cs="Times New Roman"/>
        <w:b/>
        <w:sz w:val="20"/>
        <w:szCs w:val="20"/>
      </w:rPr>
      <w:t>вестник № 17</w:t>
    </w:r>
    <w:r>
      <w:rPr>
        <w:rFonts w:ascii="Times New Roman" w:hAnsi="Times New Roman" w:cs="Times New Roman"/>
        <w:b/>
        <w:sz w:val="20"/>
        <w:szCs w:val="20"/>
        <w:lang w:val="en-US"/>
      </w:rPr>
      <w:t xml:space="preserve"> </w:t>
    </w:r>
    <w:r>
      <w:rPr>
        <w:rFonts w:ascii="Times New Roman" w:hAnsi="Times New Roman" w:cs="Times New Roman"/>
        <w:b/>
        <w:sz w:val="20"/>
        <w:szCs w:val="20"/>
      </w:rPr>
      <w:t>от   26.03</w:t>
    </w:r>
    <w:r w:rsidRPr="00567567">
      <w:rPr>
        <w:rFonts w:ascii="Times New Roman" w:hAnsi="Times New Roman" w:cs="Times New Roman"/>
        <w:b/>
        <w:sz w:val="20"/>
        <w:szCs w:val="20"/>
      </w:rPr>
      <w:t>.20</w:t>
    </w:r>
    <w:r>
      <w:rPr>
        <w:rFonts w:ascii="Times New Roman" w:hAnsi="Times New Roman" w:cs="Times New Roman"/>
        <w:b/>
        <w:sz w:val="20"/>
        <w:szCs w:val="20"/>
      </w:rPr>
      <w:t>20г</w:t>
    </w:r>
    <w:r w:rsidRPr="00567567">
      <w:rPr>
        <w:rFonts w:ascii="Times New Roman" w:hAnsi="Times New Roman" w:cs="Times New Roman"/>
        <w:b/>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84" w:rsidRPr="00311D25" w:rsidRDefault="00C15284">
    <w:pPr>
      <w:pStyle w:val="a3"/>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15:restartNumberingAfterBreak="0">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15:restartNumberingAfterBreak="0">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15:restartNumberingAfterBreak="0">
    <w:nsid w:val="009A3F55"/>
    <w:multiLevelType w:val="hybridMultilevel"/>
    <w:tmpl w:val="D3CA7026"/>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2F821C2"/>
    <w:multiLevelType w:val="hybridMultilevel"/>
    <w:tmpl w:val="C8E22D1E"/>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6F7624B"/>
    <w:multiLevelType w:val="hybridMultilevel"/>
    <w:tmpl w:val="7CEE4A0C"/>
    <w:lvl w:ilvl="0" w:tplc="DA708F50">
      <w:start w:val="1"/>
      <w:numFmt w:val="decimal"/>
      <w:lvlText w:val="%1."/>
      <w:lvlJc w:val="left"/>
      <w:pPr>
        <w:ind w:left="1779" w:hanging="12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0B0E4EDA"/>
    <w:multiLevelType w:val="hybridMultilevel"/>
    <w:tmpl w:val="9992F840"/>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F9F6745"/>
    <w:multiLevelType w:val="hybridMultilevel"/>
    <w:tmpl w:val="1102C724"/>
    <w:lvl w:ilvl="0" w:tplc="3F561822">
      <w:start w:val="1"/>
      <w:numFmt w:val="decimal"/>
      <w:lvlText w:val="%1."/>
      <w:lvlJc w:val="left"/>
      <w:pPr>
        <w:ind w:left="501" w:hanging="360"/>
      </w:pPr>
      <w:rPr>
        <w:sz w:val="24"/>
        <w:szCs w:val="24"/>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7" w15:restartNumberingAfterBreak="0">
    <w:nsid w:val="0FE570DE"/>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1340431A"/>
    <w:multiLevelType w:val="hybridMultilevel"/>
    <w:tmpl w:val="E828DD96"/>
    <w:lvl w:ilvl="0" w:tplc="0F50B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9550085"/>
    <w:multiLevelType w:val="hybridMultilevel"/>
    <w:tmpl w:val="5844B6C2"/>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B0A7477"/>
    <w:multiLevelType w:val="multilevel"/>
    <w:tmpl w:val="7766DE00"/>
    <w:lvl w:ilvl="0">
      <w:start w:val="5"/>
      <w:numFmt w:val="decimal"/>
      <w:lvlText w:val="%1."/>
      <w:lvlJc w:val="left"/>
      <w:pPr>
        <w:ind w:left="450" w:hanging="450"/>
      </w:pPr>
    </w:lvl>
    <w:lvl w:ilvl="1">
      <w:start w:val="2"/>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31" w15:restartNumberingAfterBreak="0">
    <w:nsid w:val="1DDB17D5"/>
    <w:multiLevelType w:val="hybridMultilevel"/>
    <w:tmpl w:val="3D0C72B0"/>
    <w:lvl w:ilvl="0" w:tplc="B9EE95D8">
      <w:start w:val="8"/>
      <w:numFmt w:val="none"/>
      <w:lvlText w:val="Статья 8."/>
      <w:lvlJc w:val="left"/>
      <w:pPr>
        <w:tabs>
          <w:tab w:val="num" w:pos="1985"/>
        </w:tabs>
        <w:ind w:left="0" w:firstLine="851"/>
      </w:pPr>
      <w:rPr>
        <w:rFonts w:ascii="Times New Roman" w:hAnsi="Times New Roman" w:hint="default"/>
        <w:b/>
        <w:i w:val="0"/>
        <w:sz w:val="26"/>
        <w:szCs w:val="26"/>
      </w:rPr>
    </w:lvl>
    <w:lvl w:ilvl="1" w:tplc="36C0F5B2">
      <w:start w:val="1"/>
      <w:numFmt w:val="decimal"/>
      <w:lvlText w:val="%2."/>
      <w:lvlJc w:val="left"/>
      <w:pPr>
        <w:tabs>
          <w:tab w:val="num" w:pos="1476"/>
        </w:tabs>
        <w:ind w:left="0" w:firstLine="851"/>
      </w:pPr>
      <w:rPr>
        <w:rFonts w:ascii="Times New Roman" w:hAnsi="Times New Roman" w:hint="default"/>
        <w:b w:val="0"/>
        <w:i w:val="0"/>
        <w:sz w:val="26"/>
        <w:szCs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1F995B78"/>
    <w:multiLevelType w:val="hybridMultilevel"/>
    <w:tmpl w:val="26BA20E0"/>
    <w:lvl w:ilvl="0" w:tplc="8D6E5948">
      <w:start w:val="1"/>
      <w:numFmt w:val="decimal"/>
      <w:lvlText w:val="%1."/>
      <w:lvlJc w:val="left"/>
      <w:pPr>
        <w:tabs>
          <w:tab w:val="num" w:pos="1247"/>
        </w:tabs>
        <w:ind w:left="0" w:firstLine="851"/>
      </w:pPr>
      <w:rPr>
        <w:rFonts w:hint="default"/>
        <w:b w:val="0"/>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08A170C"/>
    <w:multiLevelType w:val="hybridMultilevel"/>
    <w:tmpl w:val="B3BA57DE"/>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4EF222A"/>
    <w:multiLevelType w:val="hybridMultilevel"/>
    <w:tmpl w:val="A2B20472"/>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6AC51F2"/>
    <w:multiLevelType w:val="hybridMultilevel"/>
    <w:tmpl w:val="B30A283C"/>
    <w:lvl w:ilvl="0" w:tplc="0F50BA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29433165"/>
    <w:multiLevelType w:val="hybridMultilevel"/>
    <w:tmpl w:val="3A788456"/>
    <w:lvl w:ilvl="0" w:tplc="0F50BA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2A5A7A3D"/>
    <w:multiLevelType w:val="hybridMultilevel"/>
    <w:tmpl w:val="E0ACC5E0"/>
    <w:lvl w:ilvl="0" w:tplc="A852DA98">
      <w:start w:val="7"/>
      <w:numFmt w:val="decimal"/>
      <w:lvlText w:val="Статья %1."/>
      <w:lvlJc w:val="left"/>
      <w:pPr>
        <w:tabs>
          <w:tab w:val="num" w:pos="1985"/>
        </w:tabs>
        <w:ind w:left="0" w:firstLine="851"/>
      </w:pPr>
      <w:rPr>
        <w:rFonts w:ascii="Times New Roman" w:hAnsi="Times New Roman" w:hint="default"/>
        <w:b/>
        <w:i w:val="0"/>
        <w:sz w:val="28"/>
        <w:szCs w:val="28"/>
      </w:rPr>
    </w:lvl>
    <w:lvl w:ilvl="1" w:tplc="01D6C532">
      <w:start w:val="1"/>
      <w:numFmt w:val="decimal"/>
      <w:lvlText w:val="%2."/>
      <w:lvlJc w:val="left"/>
      <w:pPr>
        <w:tabs>
          <w:tab w:val="num" w:pos="1476"/>
        </w:tabs>
        <w:ind w:left="0" w:firstLine="851"/>
      </w:pPr>
      <w:rPr>
        <w:rFonts w:hint="default"/>
        <w:b w:val="0"/>
        <w:i w:val="0"/>
        <w:sz w:val="26"/>
        <w:szCs w:val="26"/>
      </w:rPr>
    </w:lvl>
    <w:lvl w:ilvl="2" w:tplc="1766EAA4">
      <w:start w:val="8"/>
      <w:numFmt w:val="decimal"/>
      <w:lvlText w:val="%3Статья"/>
      <w:lvlJc w:val="left"/>
      <w:pPr>
        <w:tabs>
          <w:tab w:val="num" w:pos="3397"/>
        </w:tabs>
        <w:ind w:left="0" w:firstLine="1980"/>
      </w:pPr>
      <w:rPr>
        <w:rFonts w:ascii="Times New Roman" w:hAnsi="Times New Roman" w:hint="default"/>
        <w:b/>
        <w:i w:val="0"/>
        <w:sz w:val="26"/>
        <w:szCs w:val="26"/>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0E572B8"/>
    <w:multiLevelType w:val="hybridMultilevel"/>
    <w:tmpl w:val="854E75BC"/>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F539C7"/>
    <w:multiLevelType w:val="hybridMultilevel"/>
    <w:tmpl w:val="58F41870"/>
    <w:lvl w:ilvl="0" w:tplc="0F50B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2954D8F"/>
    <w:multiLevelType w:val="hybridMultilevel"/>
    <w:tmpl w:val="354E3B30"/>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54436A0"/>
    <w:multiLevelType w:val="hybridMultilevel"/>
    <w:tmpl w:val="5F7CACF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38722F95"/>
    <w:multiLevelType w:val="hybridMultilevel"/>
    <w:tmpl w:val="E3DC1628"/>
    <w:lvl w:ilvl="0" w:tplc="461C020C">
      <w:start w:val="2"/>
      <w:numFmt w:val="decimal"/>
      <w:lvlText w:val="%1."/>
      <w:lvlJc w:val="left"/>
      <w:pPr>
        <w:tabs>
          <w:tab w:val="num" w:pos="1299"/>
        </w:tabs>
        <w:ind w:left="1299" w:hanging="360"/>
      </w:pPr>
      <w:rPr>
        <w:rFonts w:hint="default"/>
      </w:rPr>
    </w:lvl>
    <w:lvl w:ilvl="1" w:tplc="04190019" w:tentative="1">
      <w:start w:val="1"/>
      <w:numFmt w:val="lowerLetter"/>
      <w:lvlText w:val="%2."/>
      <w:lvlJc w:val="left"/>
      <w:pPr>
        <w:tabs>
          <w:tab w:val="num" w:pos="2019"/>
        </w:tabs>
        <w:ind w:left="2019" w:hanging="360"/>
      </w:pPr>
    </w:lvl>
    <w:lvl w:ilvl="2" w:tplc="0419001B" w:tentative="1">
      <w:start w:val="1"/>
      <w:numFmt w:val="lowerRoman"/>
      <w:lvlText w:val="%3."/>
      <w:lvlJc w:val="right"/>
      <w:pPr>
        <w:tabs>
          <w:tab w:val="num" w:pos="2739"/>
        </w:tabs>
        <w:ind w:left="2739" w:hanging="180"/>
      </w:pPr>
    </w:lvl>
    <w:lvl w:ilvl="3" w:tplc="0419000F" w:tentative="1">
      <w:start w:val="1"/>
      <w:numFmt w:val="decimal"/>
      <w:lvlText w:val="%4."/>
      <w:lvlJc w:val="left"/>
      <w:pPr>
        <w:tabs>
          <w:tab w:val="num" w:pos="3459"/>
        </w:tabs>
        <w:ind w:left="3459" w:hanging="360"/>
      </w:pPr>
    </w:lvl>
    <w:lvl w:ilvl="4" w:tplc="04190019" w:tentative="1">
      <w:start w:val="1"/>
      <w:numFmt w:val="lowerLetter"/>
      <w:lvlText w:val="%5."/>
      <w:lvlJc w:val="left"/>
      <w:pPr>
        <w:tabs>
          <w:tab w:val="num" w:pos="4179"/>
        </w:tabs>
        <w:ind w:left="4179" w:hanging="360"/>
      </w:pPr>
    </w:lvl>
    <w:lvl w:ilvl="5" w:tplc="0419001B" w:tentative="1">
      <w:start w:val="1"/>
      <w:numFmt w:val="lowerRoman"/>
      <w:lvlText w:val="%6."/>
      <w:lvlJc w:val="right"/>
      <w:pPr>
        <w:tabs>
          <w:tab w:val="num" w:pos="4899"/>
        </w:tabs>
        <w:ind w:left="4899" w:hanging="180"/>
      </w:pPr>
    </w:lvl>
    <w:lvl w:ilvl="6" w:tplc="0419000F" w:tentative="1">
      <w:start w:val="1"/>
      <w:numFmt w:val="decimal"/>
      <w:lvlText w:val="%7."/>
      <w:lvlJc w:val="left"/>
      <w:pPr>
        <w:tabs>
          <w:tab w:val="num" w:pos="5619"/>
        </w:tabs>
        <w:ind w:left="5619" w:hanging="360"/>
      </w:pPr>
    </w:lvl>
    <w:lvl w:ilvl="7" w:tplc="04190019" w:tentative="1">
      <w:start w:val="1"/>
      <w:numFmt w:val="lowerLetter"/>
      <w:lvlText w:val="%8."/>
      <w:lvlJc w:val="left"/>
      <w:pPr>
        <w:tabs>
          <w:tab w:val="num" w:pos="6339"/>
        </w:tabs>
        <w:ind w:left="6339" w:hanging="360"/>
      </w:pPr>
    </w:lvl>
    <w:lvl w:ilvl="8" w:tplc="0419001B" w:tentative="1">
      <w:start w:val="1"/>
      <w:numFmt w:val="lowerRoman"/>
      <w:lvlText w:val="%9."/>
      <w:lvlJc w:val="right"/>
      <w:pPr>
        <w:tabs>
          <w:tab w:val="num" w:pos="7059"/>
        </w:tabs>
        <w:ind w:left="7059" w:hanging="180"/>
      </w:pPr>
    </w:lvl>
  </w:abstractNum>
  <w:abstractNum w:abstractNumId="43" w15:restartNumberingAfterBreak="0">
    <w:nsid w:val="3D4114C1"/>
    <w:multiLevelType w:val="hybridMultilevel"/>
    <w:tmpl w:val="3F68E8D4"/>
    <w:lvl w:ilvl="0" w:tplc="79260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ED1208B"/>
    <w:multiLevelType w:val="hybridMultilevel"/>
    <w:tmpl w:val="44B2C922"/>
    <w:lvl w:ilvl="0" w:tplc="9B6E4C96">
      <w:start w:val="3"/>
      <w:numFmt w:val="decimal"/>
      <w:lvlText w:val="Статья %1."/>
      <w:lvlJc w:val="left"/>
      <w:pPr>
        <w:tabs>
          <w:tab w:val="num" w:pos="2694"/>
        </w:tabs>
        <w:ind w:left="709" w:firstLine="851"/>
      </w:pPr>
      <w:rPr>
        <w:rFonts w:ascii="Times New Roman" w:hAnsi="Times New Roman" w:hint="default"/>
        <w:b/>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03338C1"/>
    <w:multiLevelType w:val="hybridMultilevel"/>
    <w:tmpl w:val="86863F8E"/>
    <w:lvl w:ilvl="0" w:tplc="7D84C104">
      <w:start w:val="6"/>
      <w:numFmt w:val="decimal"/>
      <w:lvlText w:val="Статья %1."/>
      <w:lvlJc w:val="left"/>
      <w:pPr>
        <w:tabs>
          <w:tab w:val="num" w:pos="1985"/>
        </w:tabs>
        <w:ind w:left="0" w:firstLine="851"/>
      </w:pPr>
      <w:rPr>
        <w:rFonts w:ascii="Times New Roman" w:hAnsi="Times New Roman" w:hint="default"/>
        <w:b/>
        <w:i w:val="0"/>
        <w:sz w:val="28"/>
        <w:szCs w:val="28"/>
      </w:rPr>
    </w:lvl>
    <w:lvl w:ilvl="1" w:tplc="1A2A05EC">
      <w:start w:val="1"/>
      <w:numFmt w:val="decimal"/>
      <w:lvlText w:val="%2."/>
      <w:lvlJc w:val="left"/>
      <w:pPr>
        <w:tabs>
          <w:tab w:val="num" w:pos="1476"/>
        </w:tabs>
        <w:ind w:left="229" w:firstLine="851"/>
      </w:pPr>
      <w:rPr>
        <w:rFonts w:hint="default"/>
        <w:b w:val="0"/>
        <w:i w:val="0"/>
        <w:sz w:val="26"/>
        <w:szCs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09A05B8"/>
    <w:multiLevelType w:val="hybridMultilevel"/>
    <w:tmpl w:val="3A6804F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1075A2B"/>
    <w:multiLevelType w:val="hybridMultilevel"/>
    <w:tmpl w:val="EAD0AEB2"/>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8E25008"/>
    <w:multiLevelType w:val="hybridMultilevel"/>
    <w:tmpl w:val="0A26AB20"/>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A56786A"/>
    <w:multiLevelType w:val="singleLevel"/>
    <w:tmpl w:val="AD86A2FC"/>
    <w:lvl w:ilvl="0">
      <w:start w:val="4"/>
      <w:numFmt w:val="decimal"/>
      <w:lvlText w:val="%1."/>
      <w:legacy w:legacy="1" w:legacySpace="0" w:legacyIndent="439"/>
      <w:lvlJc w:val="left"/>
      <w:rPr>
        <w:rFonts w:ascii="Times New Roman" w:hAnsi="Times New Roman" w:cs="Times New Roman" w:hint="default"/>
      </w:rPr>
    </w:lvl>
  </w:abstractNum>
  <w:abstractNum w:abstractNumId="50" w15:restartNumberingAfterBreak="0">
    <w:nsid w:val="4E543693"/>
    <w:multiLevelType w:val="hybridMultilevel"/>
    <w:tmpl w:val="21006104"/>
    <w:lvl w:ilvl="0" w:tplc="A554048C">
      <w:start w:val="1"/>
      <w:numFmt w:val="decimal"/>
      <w:lvlText w:val="%1)"/>
      <w:lvlJc w:val="left"/>
      <w:pPr>
        <w:tabs>
          <w:tab w:val="num" w:pos="927"/>
        </w:tabs>
        <w:ind w:left="927" w:hanging="360"/>
      </w:pPr>
      <w:rPr>
        <w:rFonts w:hint="default"/>
      </w:rPr>
    </w:lvl>
    <w:lvl w:ilvl="1" w:tplc="BDEC7C9E">
      <w:start w:val="10"/>
      <w:numFmt w:val="decimal"/>
      <w:lvlText w:val="Статья %2."/>
      <w:lvlJc w:val="left"/>
      <w:pPr>
        <w:tabs>
          <w:tab w:val="num" w:pos="2421"/>
        </w:tabs>
        <w:ind w:left="436" w:firstLine="851"/>
      </w:pPr>
      <w:rPr>
        <w:rFonts w:ascii="Times New Roman" w:hAnsi="Times New Roman" w:hint="default"/>
        <w:b/>
        <w:i w:val="0"/>
        <w:sz w:val="26"/>
        <w:szCs w:val="26"/>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1" w15:restartNumberingAfterBreak="0">
    <w:nsid w:val="51DD51CC"/>
    <w:multiLevelType w:val="hybridMultilevel"/>
    <w:tmpl w:val="1428BA78"/>
    <w:lvl w:ilvl="0" w:tplc="62FE4712">
      <w:start w:val="4"/>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2" w15:restartNumberingAfterBreak="0">
    <w:nsid w:val="53953A1A"/>
    <w:multiLevelType w:val="hybridMultilevel"/>
    <w:tmpl w:val="8F22A8CC"/>
    <w:lvl w:ilvl="0" w:tplc="0F50B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54" w15:restartNumberingAfterBreak="0">
    <w:nsid w:val="5B104284"/>
    <w:multiLevelType w:val="hybridMultilevel"/>
    <w:tmpl w:val="E7C4E790"/>
    <w:lvl w:ilvl="0" w:tplc="3B6E507E">
      <w:start w:val="1"/>
      <w:numFmt w:val="decimal"/>
      <w:lvlText w:val="Статья %1."/>
      <w:lvlJc w:val="left"/>
      <w:pPr>
        <w:tabs>
          <w:tab w:val="num" w:pos="1844"/>
        </w:tabs>
        <w:ind w:left="-141" w:firstLine="851"/>
      </w:pPr>
      <w:rPr>
        <w:rFonts w:ascii="Times New Roman" w:hAnsi="Times New Roman" w:hint="default"/>
        <w:b w:val="0"/>
        <w:i w:val="0"/>
        <w:sz w:val="28"/>
        <w:szCs w:val="28"/>
      </w:rPr>
    </w:lvl>
    <w:lvl w:ilvl="1" w:tplc="F362BD34">
      <w:start w:val="1"/>
      <w:numFmt w:val="decimal"/>
      <w:lvlText w:val="%2."/>
      <w:lvlJc w:val="left"/>
      <w:pPr>
        <w:tabs>
          <w:tab w:val="num" w:pos="1299"/>
        </w:tabs>
        <w:ind w:left="1299" w:hanging="360"/>
      </w:pPr>
      <w:rPr>
        <w:rFonts w:hint="default"/>
        <w:b w:val="0"/>
        <w:i w:val="0"/>
        <w:sz w:val="26"/>
        <w:szCs w:val="26"/>
      </w:r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55" w15:restartNumberingAfterBreak="0">
    <w:nsid w:val="63EC2DE6"/>
    <w:multiLevelType w:val="hybridMultilevel"/>
    <w:tmpl w:val="AABEB896"/>
    <w:lvl w:ilvl="0" w:tplc="0F50B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BD479B1"/>
    <w:multiLevelType w:val="hybridMultilevel"/>
    <w:tmpl w:val="B76880D0"/>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D0F264F"/>
    <w:multiLevelType w:val="hybridMultilevel"/>
    <w:tmpl w:val="C770CE06"/>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09269E1"/>
    <w:multiLevelType w:val="hybridMultilevel"/>
    <w:tmpl w:val="66F8C866"/>
    <w:lvl w:ilvl="0" w:tplc="9FA27E26">
      <w:start w:val="4"/>
      <w:numFmt w:val="decimal"/>
      <w:lvlText w:val="Статья %1."/>
      <w:lvlJc w:val="left"/>
      <w:pPr>
        <w:tabs>
          <w:tab w:val="num" w:pos="1985"/>
        </w:tabs>
        <w:ind w:left="0" w:firstLine="851"/>
      </w:pPr>
      <w:rPr>
        <w:rFonts w:ascii="Times New Roman" w:hAnsi="Times New Roman" w:hint="default"/>
        <w:b w:val="0"/>
        <w:i w:val="0"/>
        <w:sz w:val="28"/>
        <w:szCs w:val="28"/>
      </w:rPr>
    </w:lvl>
    <w:lvl w:ilvl="1" w:tplc="D5104984">
      <w:start w:val="1"/>
      <w:numFmt w:val="decimal"/>
      <w:lvlText w:val="%2."/>
      <w:lvlJc w:val="left"/>
      <w:pPr>
        <w:tabs>
          <w:tab w:val="num" w:pos="2175"/>
        </w:tabs>
        <w:ind w:left="2175" w:hanging="1095"/>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3"/>
  </w:num>
  <w:num w:numId="2">
    <w:abstractNumId w:val="23"/>
  </w:num>
  <w:num w:numId="3">
    <w:abstractNumId w:val="25"/>
  </w:num>
  <w:num w:numId="4">
    <w:abstractNumId w:val="57"/>
  </w:num>
  <w:num w:numId="5">
    <w:abstractNumId w:val="22"/>
  </w:num>
  <w:num w:numId="6">
    <w:abstractNumId w:val="34"/>
  </w:num>
  <w:num w:numId="7">
    <w:abstractNumId w:val="41"/>
  </w:num>
  <w:num w:numId="8">
    <w:abstractNumId w:val="40"/>
  </w:num>
  <w:num w:numId="9">
    <w:abstractNumId w:val="38"/>
  </w:num>
  <w:num w:numId="10">
    <w:abstractNumId w:val="33"/>
  </w:num>
  <w:num w:numId="11">
    <w:abstractNumId w:val="56"/>
  </w:num>
  <w:num w:numId="12">
    <w:abstractNumId w:val="29"/>
  </w:num>
  <w:num w:numId="13">
    <w:abstractNumId w:val="46"/>
  </w:num>
  <w:num w:numId="14">
    <w:abstractNumId w:val="47"/>
  </w:num>
  <w:num w:numId="15">
    <w:abstractNumId w:val="48"/>
  </w:num>
  <w:num w:numId="16">
    <w:abstractNumId w:val="26"/>
  </w:num>
  <w:num w:numId="17">
    <w:abstractNumId w:val="28"/>
  </w:num>
  <w:num w:numId="18">
    <w:abstractNumId w:val="39"/>
  </w:num>
  <w:num w:numId="19">
    <w:abstractNumId w:val="36"/>
  </w:num>
  <w:num w:numId="20">
    <w:abstractNumId w:val="35"/>
  </w:num>
  <w:num w:numId="21">
    <w:abstractNumId w:val="55"/>
  </w:num>
  <w:num w:numId="22">
    <w:abstractNumId w:val="52"/>
  </w:num>
  <w:num w:numId="23">
    <w:abstractNumId w:val="43"/>
  </w:num>
  <w:num w:numId="24">
    <w:abstractNumId w:val="50"/>
  </w:num>
  <w:num w:numId="25">
    <w:abstractNumId w:val="27"/>
  </w:num>
  <w:num w:numId="26">
    <w:abstractNumId w:val="54"/>
  </w:num>
  <w:num w:numId="27">
    <w:abstractNumId w:val="32"/>
  </w:num>
  <w:num w:numId="28">
    <w:abstractNumId w:val="45"/>
  </w:num>
  <w:num w:numId="29">
    <w:abstractNumId w:val="37"/>
  </w:num>
  <w:num w:numId="30">
    <w:abstractNumId w:val="44"/>
  </w:num>
  <w:num w:numId="31">
    <w:abstractNumId w:val="58"/>
  </w:num>
  <w:num w:numId="32">
    <w:abstractNumId w:val="31"/>
  </w:num>
  <w:num w:numId="33">
    <w:abstractNumId w:val="42"/>
  </w:num>
  <w:num w:numId="34">
    <w:abstractNumId w:val="24"/>
  </w:num>
  <w:num w:numId="35">
    <w:abstractNumId w:val="49"/>
  </w:num>
  <w:num w:numId="36">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3E"/>
    <w:rsid w:val="000008E4"/>
    <w:rsid w:val="00000C78"/>
    <w:rsid w:val="00005254"/>
    <w:rsid w:val="00006852"/>
    <w:rsid w:val="00007F62"/>
    <w:rsid w:val="0001159F"/>
    <w:rsid w:val="000148BF"/>
    <w:rsid w:val="0001553D"/>
    <w:rsid w:val="00020D77"/>
    <w:rsid w:val="000326C7"/>
    <w:rsid w:val="0004011A"/>
    <w:rsid w:val="00040438"/>
    <w:rsid w:val="00042220"/>
    <w:rsid w:val="0004310B"/>
    <w:rsid w:val="00044083"/>
    <w:rsid w:val="000459C7"/>
    <w:rsid w:val="0004673A"/>
    <w:rsid w:val="000469B4"/>
    <w:rsid w:val="00047619"/>
    <w:rsid w:val="000538A4"/>
    <w:rsid w:val="000542D2"/>
    <w:rsid w:val="00054B48"/>
    <w:rsid w:val="000563C2"/>
    <w:rsid w:val="0005778C"/>
    <w:rsid w:val="0006118C"/>
    <w:rsid w:val="00062701"/>
    <w:rsid w:val="000754E2"/>
    <w:rsid w:val="00076100"/>
    <w:rsid w:val="00081386"/>
    <w:rsid w:val="0008294E"/>
    <w:rsid w:val="000841F3"/>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44F1"/>
    <w:rsid w:val="000D6CF9"/>
    <w:rsid w:val="000E09D9"/>
    <w:rsid w:val="000E0ADC"/>
    <w:rsid w:val="000E1A38"/>
    <w:rsid w:val="000E1F74"/>
    <w:rsid w:val="000E3BE4"/>
    <w:rsid w:val="000E5C96"/>
    <w:rsid w:val="000E65AB"/>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3B6"/>
    <w:rsid w:val="00136281"/>
    <w:rsid w:val="00137163"/>
    <w:rsid w:val="00137B7D"/>
    <w:rsid w:val="00142CE3"/>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911BE"/>
    <w:rsid w:val="001A31D2"/>
    <w:rsid w:val="001A413E"/>
    <w:rsid w:val="001A5D24"/>
    <w:rsid w:val="001A7299"/>
    <w:rsid w:val="001A7985"/>
    <w:rsid w:val="001B1309"/>
    <w:rsid w:val="001B3CBC"/>
    <w:rsid w:val="001B64A5"/>
    <w:rsid w:val="001B713D"/>
    <w:rsid w:val="001C5D6B"/>
    <w:rsid w:val="001D079D"/>
    <w:rsid w:val="001D17F5"/>
    <w:rsid w:val="001D3584"/>
    <w:rsid w:val="001D7413"/>
    <w:rsid w:val="001D7A1B"/>
    <w:rsid w:val="001E11F4"/>
    <w:rsid w:val="001E5AB2"/>
    <w:rsid w:val="001E5C3B"/>
    <w:rsid w:val="001F0178"/>
    <w:rsid w:val="001F017F"/>
    <w:rsid w:val="001F0762"/>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B75"/>
    <w:rsid w:val="0024342D"/>
    <w:rsid w:val="00246959"/>
    <w:rsid w:val="002478EA"/>
    <w:rsid w:val="00247A7A"/>
    <w:rsid w:val="00255B95"/>
    <w:rsid w:val="00256324"/>
    <w:rsid w:val="00260A31"/>
    <w:rsid w:val="0026281A"/>
    <w:rsid w:val="002732E4"/>
    <w:rsid w:val="00273C22"/>
    <w:rsid w:val="00274852"/>
    <w:rsid w:val="00277DAD"/>
    <w:rsid w:val="002831E6"/>
    <w:rsid w:val="0028414D"/>
    <w:rsid w:val="002845FB"/>
    <w:rsid w:val="00285E03"/>
    <w:rsid w:val="00292755"/>
    <w:rsid w:val="00295670"/>
    <w:rsid w:val="00296754"/>
    <w:rsid w:val="002A0F2E"/>
    <w:rsid w:val="002A4227"/>
    <w:rsid w:val="002A47FC"/>
    <w:rsid w:val="002A579E"/>
    <w:rsid w:val="002B0073"/>
    <w:rsid w:val="002B1486"/>
    <w:rsid w:val="002B2DDE"/>
    <w:rsid w:val="002B49A1"/>
    <w:rsid w:val="002B660E"/>
    <w:rsid w:val="002C03C1"/>
    <w:rsid w:val="002C0FF7"/>
    <w:rsid w:val="002C13CB"/>
    <w:rsid w:val="002C4948"/>
    <w:rsid w:val="002C514A"/>
    <w:rsid w:val="002C7924"/>
    <w:rsid w:val="002D051F"/>
    <w:rsid w:val="002D082F"/>
    <w:rsid w:val="002D15C8"/>
    <w:rsid w:val="002D3440"/>
    <w:rsid w:val="002D7866"/>
    <w:rsid w:val="002E1A49"/>
    <w:rsid w:val="002E28A8"/>
    <w:rsid w:val="002E352C"/>
    <w:rsid w:val="002F0953"/>
    <w:rsid w:val="002F4106"/>
    <w:rsid w:val="002F45F7"/>
    <w:rsid w:val="002F6C26"/>
    <w:rsid w:val="0030143E"/>
    <w:rsid w:val="00301637"/>
    <w:rsid w:val="003048C8"/>
    <w:rsid w:val="00304F47"/>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47A83"/>
    <w:rsid w:val="00351DDD"/>
    <w:rsid w:val="00352229"/>
    <w:rsid w:val="003522C0"/>
    <w:rsid w:val="00352BE6"/>
    <w:rsid w:val="00354776"/>
    <w:rsid w:val="00354A67"/>
    <w:rsid w:val="0036080B"/>
    <w:rsid w:val="00361522"/>
    <w:rsid w:val="003639A2"/>
    <w:rsid w:val="00363F32"/>
    <w:rsid w:val="003671B5"/>
    <w:rsid w:val="00372285"/>
    <w:rsid w:val="00374333"/>
    <w:rsid w:val="003778E2"/>
    <w:rsid w:val="0038059D"/>
    <w:rsid w:val="003832DF"/>
    <w:rsid w:val="00384B28"/>
    <w:rsid w:val="00384E6C"/>
    <w:rsid w:val="00385EBB"/>
    <w:rsid w:val="0038611A"/>
    <w:rsid w:val="0039552D"/>
    <w:rsid w:val="003958F0"/>
    <w:rsid w:val="00396860"/>
    <w:rsid w:val="003A2B2B"/>
    <w:rsid w:val="003A471A"/>
    <w:rsid w:val="003A7122"/>
    <w:rsid w:val="003A72A2"/>
    <w:rsid w:val="003A7A10"/>
    <w:rsid w:val="003B0961"/>
    <w:rsid w:val="003B6175"/>
    <w:rsid w:val="003B650F"/>
    <w:rsid w:val="003C0675"/>
    <w:rsid w:val="003C2565"/>
    <w:rsid w:val="003C2601"/>
    <w:rsid w:val="003C2860"/>
    <w:rsid w:val="003D2BA5"/>
    <w:rsid w:val="003D351A"/>
    <w:rsid w:val="003D3FFC"/>
    <w:rsid w:val="003D41B7"/>
    <w:rsid w:val="003D452C"/>
    <w:rsid w:val="003D48E9"/>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16D09"/>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7DF8"/>
    <w:rsid w:val="00450D56"/>
    <w:rsid w:val="00451E44"/>
    <w:rsid w:val="004535AD"/>
    <w:rsid w:val="00454406"/>
    <w:rsid w:val="00462958"/>
    <w:rsid w:val="00462A83"/>
    <w:rsid w:val="00463DE6"/>
    <w:rsid w:val="00464C01"/>
    <w:rsid w:val="00465E9A"/>
    <w:rsid w:val="00472184"/>
    <w:rsid w:val="00475CEA"/>
    <w:rsid w:val="00477218"/>
    <w:rsid w:val="00477EB2"/>
    <w:rsid w:val="004859DD"/>
    <w:rsid w:val="00487202"/>
    <w:rsid w:val="00487E60"/>
    <w:rsid w:val="00490DDB"/>
    <w:rsid w:val="004917E2"/>
    <w:rsid w:val="004955E5"/>
    <w:rsid w:val="00495CAF"/>
    <w:rsid w:val="004967BD"/>
    <w:rsid w:val="00497C0A"/>
    <w:rsid w:val="004A50EB"/>
    <w:rsid w:val="004A56C9"/>
    <w:rsid w:val="004A618C"/>
    <w:rsid w:val="004A7E1C"/>
    <w:rsid w:val="004B0693"/>
    <w:rsid w:val="004B473C"/>
    <w:rsid w:val="004B6652"/>
    <w:rsid w:val="004C0ACB"/>
    <w:rsid w:val="004C58A2"/>
    <w:rsid w:val="004D5D41"/>
    <w:rsid w:val="004D645B"/>
    <w:rsid w:val="004D6BE0"/>
    <w:rsid w:val="004E0606"/>
    <w:rsid w:val="004E092B"/>
    <w:rsid w:val="004E10D2"/>
    <w:rsid w:val="004E2B5B"/>
    <w:rsid w:val="004E4181"/>
    <w:rsid w:val="004E48A2"/>
    <w:rsid w:val="004E551B"/>
    <w:rsid w:val="004E6CD3"/>
    <w:rsid w:val="004F041D"/>
    <w:rsid w:val="004F7397"/>
    <w:rsid w:val="004F7F56"/>
    <w:rsid w:val="0050172B"/>
    <w:rsid w:val="00502E5B"/>
    <w:rsid w:val="005039EC"/>
    <w:rsid w:val="0050582F"/>
    <w:rsid w:val="00507D81"/>
    <w:rsid w:val="00511B30"/>
    <w:rsid w:val="00511D4E"/>
    <w:rsid w:val="00511DB2"/>
    <w:rsid w:val="00512593"/>
    <w:rsid w:val="00514255"/>
    <w:rsid w:val="00517140"/>
    <w:rsid w:val="00517A77"/>
    <w:rsid w:val="00520195"/>
    <w:rsid w:val="00522D03"/>
    <w:rsid w:val="0052670E"/>
    <w:rsid w:val="005273B7"/>
    <w:rsid w:val="00531F65"/>
    <w:rsid w:val="005322CA"/>
    <w:rsid w:val="00535F7D"/>
    <w:rsid w:val="0053707F"/>
    <w:rsid w:val="0053733E"/>
    <w:rsid w:val="005401C9"/>
    <w:rsid w:val="0054085C"/>
    <w:rsid w:val="00542362"/>
    <w:rsid w:val="00542369"/>
    <w:rsid w:val="00544A5E"/>
    <w:rsid w:val="00545213"/>
    <w:rsid w:val="0054549E"/>
    <w:rsid w:val="00547121"/>
    <w:rsid w:val="00547BE6"/>
    <w:rsid w:val="00547C17"/>
    <w:rsid w:val="005571F1"/>
    <w:rsid w:val="00560294"/>
    <w:rsid w:val="00560E80"/>
    <w:rsid w:val="005632C9"/>
    <w:rsid w:val="0056544C"/>
    <w:rsid w:val="00566347"/>
    <w:rsid w:val="00567567"/>
    <w:rsid w:val="00567710"/>
    <w:rsid w:val="005702A9"/>
    <w:rsid w:val="0057210E"/>
    <w:rsid w:val="005721CC"/>
    <w:rsid w:val="00572FC2"/>
    <w:rsid w:val="00576286"/>
    <w:rsid w:val="00577B87"/>
    <w:rsid w:val="00577C73"/>
    <w:rsid w:val="0058001B"/>
    <w:rsid w:val="0058060D"/>
    <w:rsid w:val="005817E8"/>
    <w:rsid w:val="00583782"/>
    <w:rsid w:val="005871E0"/>
    <w:rsid w:val="005872E6"/>
    <w:rsid w:val="00587BB9"/>
    <w:rsid w:val="00592BE7"/>
    <w:rsid w:val="005934E6"/>
    <w:rsid w:val="005937A3"/>
    <w:rsid w:val="0059428E"/>
    <w:rsid w:val="005967DB"/>
    <w:rsid w:val="005972F7"/>
    <w:rsid w:val="005A1971"/>
    <w:rsid w:val="005A1E5D"/>
    <w:rsid w:val="005A35B1"/>
    <w:rsid w:val="005A3BD6"/>
    <w:rsid w:val="005A5909"/>
    <w:rsid w:val="005B1909"/>
    <w:rsid w:val="005B31DC"/>
    <w:rsid w:val="005B46E8"/>
    <w:rsid w:val="005B499D"/>
    <w:rsid w:val="005B5725"/>
    <w:rsid w:val="005B60B1"/>
    <w:rsid w:val="005B662D"/>
    <w:rsid w:val="005B6C29"/>
    <w:rsid w:val="005B7CF8"/>
    <w:rsid w:val="005C3724"/>
    <w:rsid w:val="005C790E"/>
    <w:rsid w:val="005D46A3"/>
    <w:rsid w:val="005D508C"/>
    <w:rsid w:val="005D5861"/>
    <w:rsid w:val="005D5CD2"/>
    <w:rsid w:val="005E0B78"/>
    <w:rsid w:val="005E2654"/>
    <w:rsid w:val="005E581E"/>
    <w:rsid w:val="005F062F"/>
    <w:rsid w:val="005F066C"/>
    <w:rsid w:val="00602506"/>
    <w:rsid w:val="0060281A"/>
    <w:rsid w:val="00603C5C"/>
    <w:rsid w:val="006046B1"/>
    <w:rsid w:val="00606732"/>
    <w:rsid w:val="00607074"/>
    <w:rsid w:val="00612523"/>
    <w:rsid w:val="00613560"/>
    <w:rsid w:val="00616D24"/>
    <w:rsid w:val="006203B4"/>
    <w:rsid w:val="0062136A"/>
    <w:rsid w:val="00621867"/>
    <w:rsid w:val="00623016"/>
    <w:rsid w:val="00625147"/>
    <w:rsid w:val="006274CE"/>
    <w:rsid w:val="00627BD6"/>
    <w:rsid w:val="00630259"/>
    <w:rsid w:val="00630AB6"/>
    <w:rsid w:val="00630F8E"/>
    <w:rsid w:val="006325EF"/>
    <w:rsid w:val="006327E7"/>
    <w:rsid w:val="006335F7"/>
    <w:rsid w:val="00640386"/>
    <w:rsid w:val="006435D6"/>
    <w:rsid w:val="00643D3C"/>
    <w:rsid w:val="006444FD"/>
    <w:rsid w:val="00644CD8"/>
    <w:rsid w:val="00645123"/>
    <w:rsid w:val="006514BB"/>
    <w:rsid w:val="00653D3A"/>
    <w:rsid w:val="0065711F"/>
    <w:rsid w:val="00663D16"/>
    <w:rsid w:val="0066668D"/>
    <w:rsid w:val="0067237D"/>
    <w:rsid w:val="00674961"/>
    <w:rsid w:val="006809E4"/>
    <w:rsid w:val="00680CE6"/>
    <w:rsid w:val="00681835"/>
    <w:rsid w:val="00681C2C"/>
    <w:rsid w:val="00683237"/>
    <w:rsid w:val="006847D1"/>
    <w:rsid w:val="00685569"/>
    <w:rsid w:val="00692BFB"/>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3692"/>
    <w:rsid w:val="006E3EB1"/>
    <w:rsid w:val="006E5B95"/>
    <w:rsid w:val="006E5BC6"/>
    <w:rsid w:val="006E7285"/>
    <w:rsid w:val="006F24D1"/>
    <w:rsid w:val="006F332D"/>
    <w:rsid w:val="007012F3"/>
    <w:rsid w:val="007014F1"/>
    <w:rsid w:val="00701629"/>
    <w:rsid w:val="00703447"/>
    <w:rsid w:val="00703E8E"/>
    <w:rsid w:val="00705AF5"/>
    <w:rsid w:val="007064D4"/>
    <w:rsid w:val="007135D8"/>
    <w:rsid w:val="00720D26"/>
    <w:rsid w:val="007269A0"/>
    <w:rsid w:val="00727FA3"/>
    <w:rsid w:val="00733769"/>
    <w:rsid w:val="00733BF4"/>
    <w:rsid w:val="00733F25"/>
    <w:rsid w:val="00735A7C"/>
    <w:rsid w:val="00736DF2"/>
    <w:rsid w:val="007411B3"/>
    <w:rsid w:val="007418B6"/>
    <w:rsid w:val="00741AE2"/>
    <w:rsid w:val="00742F32"/>
    <w:rsid w:val="00750189"/>
    <w:rsid w:val="00752DFF"/>
    <w:rsid w:val="00752EA5"/>
    <w:rsid w:val="007538D3"/>
    <w:rsid w:val="00755E6A"/>
    <w:rsid w:val="0076277C"/>
    <w:rsid w:val="00762F62"/>
    <w:rsid w:val="00763102"/>
    <w:rsid w:val="00766CB5"/>
    <w:rsid w:val="0076748D"/>
    <w:rsid w:val="00773947"/>
    <w:rsid w:val="00775127"/>
    <w:rsid w:val="007755BC"/>
    <w:rsid w:val="007766FD"/>
    <w:rsid w:val="007773E2"/>
    <w:rsid w:val="0078140C"/>
    <w:rsid w:val="00782C3E"/>
    <w:rsid w:val="007869BA"/>
    <w:rsid w:val="007875A0"/>
    <w:rsid w:val="00791261"/>
    <w:rsid w:val="00791DBC"/>
    <w:rsid w:val="007931E0"/>
    <w:rsid w:val="00794057"/>
    <w:rsid w:val="007A183E"/>
    <w:rsid w:val="007A32AC"/>
    <w:rsid w:val="007A33A4"/>
    <w:rsid w:val="007A36F3"/>
    <w:rsid w:val="007B06A2"/>
    <w:rsid w:val="007B1236"/>
    <w:rsid w:val="007B3E66"/>
    <w:rsid w:val="007B4C53"/>
    <w:rsid w:val="007B7421"/>
    <w:rsid w:val="007B7570"/>
    <w:rsid w:val="007C0ADB"/>
    <w:rsid w:val="007C1EA3"/>
    <w:rsid w:val="007C2BE2"/>
    <w:rsid w:val="007C350A"/>
    <w:rsid w:val="007C3DFC"/>
    <w:rsid w:val="007C42BE"/>
    <w:rsid w:val="007C4E93"/>
    <w:rsid w:val="007C641B"/>
    <w:rsid w:val="007C6B63"/>
    <w:rsid w:val="007D3472"/>
    <w:rsid w:val="007D3869"/>
    <w:rsid w:val="007D4E59"/>
    <w:rsid w:val="007D59D3"/>
    <w:rsid w:val="007D6644"/>
    <w:rsid w:val="007E0E14"/>
    <w:rsid w:val="007E104C"/>
    <w:rsid w:val="007E161A"/>
    <w:rsid w:val="007E2276"/>
    <w:rsid w:val="007E2E35"/>
    <w:rsid w:val="007E612F"/>
    <w:rsid w:val="007F111A"/>
    <w:rsid w:val="007F21CA"/>
    <w:rsid w:val="007F58CD"/>
    <w:rsid w:val="007F6A5E"/>
    <w:rsid w:val="007F7698"/>
    <w:rsid w:val="007F7741"/>
    <w:rsid w:val="007F7FFA"/>
    <w:rsid w:val="008001F9"/>
    <w:rsid w:val="00800C1D"/>
    <w:rsid w:val="008070AE"/>
    <w:rsid w:val="00811BB4"/>
    <w:rsid w:val="00811E41"/>
    <w:rsid w:val="008120FD"/>
    <w:rsid w:val="008129D2"/>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19AB"/>
    <w:rsid w:val="00863860"/>
    <w:rsid w:val="00865A3D"/>
    <w:rsid w:val="008662A8"/>
    <w:rsid w:val="00866638"/>
    <w:rsid w:val="00866928"/>
    <w:rsid w:val="008711EE"/>
    <w:rsid w:val="00871AA6"/>
    <w:rsid w:val="008733B0"/>
    <w:rsid w:val="00874087"/>
    <w:rsid w:val="00874A1B"/>
    <w:rsid w:val="00875A18"/>
    <w:rsid w:val="0087732A"/>
    <w:rsid w:val="00877D0D"/>
    <w:rsid w:val="00883A4D"/>
    <w:rsid w:val="00884C99"/>
    <w:rsid w:val="008904E9"/>
    <w:rsid w:val="008909A8"/>
    <w:rsid w:val="00891511"/>
    <w:rsid w:val="00894367"/>
    <w:rsid w:val="00896D95"/>
    <w:rsid w:val="008971D4"/>
    <w:rsid w:val="008A0008"/>
    <w:rsid w:val="008A380A"/>
    <w:rsid w:val="008A4B87"/>
    <w:rsid w:val="008A4F81"/>
    <w:rsid w:val="008A53C1"/>
    <w:rsid w:val="008A6380"/>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9B4"/>
    <w:rsid w:val="008E1ECA"/>
    <w:rsid w:val="008F0442"/>
    <w:rsid w:val="008F13F9"/>
    <w:rsid w:val="008F1A90"/>
    <w:rsid w:val="008F2312"/>
    <w:rsid w:val="008F7C35"/>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4476"/>
    <w:rsid w:val="009579C0"/>
    <w:rsid w:val="00960398"/>
    <w:rsid w:val="00961A83"/>
    <w:rsid w:val="00963BDD"/>
    <w:rsid w:val="00964A16"/>
    <w:rsid w:val="00965166"/>
    <w:rsid w:val="00966E95"/>
    <w:rsid w:val="00972D7A"/>
    <w:rsid w:val="009740E3"/>
    <w:rsid w:val="0097770A"/>
    <w:rsid w:val="00985EC0"/>
    <w:rsid w:val="00986F39"/>
    <w:rsid w:val="0099377B"/>
    <w:rsid w:val="0099417A"/>
    <w:rsid w:val="00997A08"/>
    <w:rsid w:val="009A35F7"/>
    <w:rsid w:val="009A6988"/>
    <w:rsid w:val="009B6295"/>
    <w:rsid w:val="009C0212"/>
    <w:rsid w:val="009C35DE"/>
    <w:rsid w:val="009C4CC7"/>
    <w:rsid w:val="009C567D"/>
    <w:rsid w:val="009C645F"/>
    <w:rsid w:val="009C7FF7"/>
    <w:rsid w:val="009D16FF"/>
    <w:rsid w:val="009D2CF5"/>
    <w:rsid w:val="009D2D7B"/>
    <w:rsid w:val="009D3C0B"/>
    <w:rsid w:val="009D4603"/>
    <w:rsid w:val="009D58E1"/>
    <w:rsid w:val="009D68AC"/>
    <w:rsid w:val="009E0A7D"/>
    <w:rsid w:val="009E0EE2"/>
    <w:rsid w:val="009E4475"/>
    <w:rsid w:val="009E4AE8"/>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1AAB"/>
    <w:rsid w:val="00A726E9"/>
    <w:rsid w:val="00A82236"/>
    <w:rsid w:val="00A822A4"/>
    <w:rsid w:val="00A87777"/>
    <w:rsid w:val="00A87F38"/>
    <w:rsid w:val="00A87F88"/>
    <w:rsid w:val="00A90976"/>
    <w:rsid w:val="00A917C5"/>
    <w:rsid w:val="00A932E8"/>
    <w:rsid w:val="00A9344D"/>
    <w:rsid w:val="00A943FA"/>
    <w:rsid w:val="00A957C5"/>
    <w:rsid w:val="00A96BFF"/>
    <w:rsid w:val="00AA03C9"/>
    <w:rsid w:val="00AA0F4D"/>
    <w:rsid w:val="00AA17D8"/>
    <w:rsid w:val="00AA2094"/>
    <w:rsid w:val="00AA5BDE"/>
    <w:rsid w:val="00AA6E4A"/>
    <w:rsid w:val="00AA7A6D"/>
    <w:rsid w:val="00AB20DB"/>
    <w:rsid w:val="00AB2FBB"/>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291"/>
    <w:rsid w:val="00B20DB6"/>
    <w:rsid w:val="00B21E95"/>
    <w:rsid w:val="00B31E99"/>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3221"/>
    <w:rsid w:val="00C145DE"/>
    <w:rsid w:val="00C15284"/>
    <w:rsid w:val="00C1666F"/>
    <w:rsid w:val="00C1750D"/>
    <w:rsid w:val="00C177E8"/>
    <w:rsid w:val="00C20BF4"/>
    <w:rsid w:val="00C232D2"/>
    <w:rsid w:val="00C234EC"/>
    <w:rsid w:val="00C25D3A"/>
    <w:rsid w:val="00C26980"/>
    <w:rsid w:val="00C30C1E"/>
    <w:rsid w:val="00C30D65"/>
    <w:rsid w:val="00C35734"/>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91AA8"/>
    <w:rsid w:val="00C94852"/>
    <w:rsid w:val="00C95098"/>
    <w:rsid w:val="00C96491"/>
    <w:rsid w:val="00CA397B"/>
    <w:rsid w:val="00CA6061"/>
    <w:rsid w:val="00CA6EB1"/>
    <w:rsid w:val="00CA7F03"/>
    <w:rsid w:val="00CB14DA"/>
    <w:rsid w:val="00CB20F6"/>
    <w:rsid w:val="00CB433D"/>
    <w:rsid w:val="00CB7429"/>
    <w:rsid w:val="00CC06A3"/>
    <w:rsid w:val="00CC3661"/>
    <w:rsid w:val="00CC37E2"/>
    <w:rsid w:val="00CC6482"/>
    <w:rsid w:val="00CC7258"/>
    <w:rsid w:val="00CD0987"/>
    <w:rsid w:val="00CD2E64"/>
    <w:rsid w:val="00CD2F83"/>
    <w:rsid w:val="00CD4A22"/>
    <w:rsid w:val="00CE17FA"/>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808A6"/>
    <w:rsid w:val="00D813D9"/>
    <w:rsid w:val="00D817F9"/>
    <w:rsid w:val="00D82C5D"/>
    <w:rsid w:val="00D84799"/>
    <w:rsid w:val="00D858FC"/>
    <w:rsid w:val="00D862BD"/>
    <w:rsid w:val="00D918E5"/>
    <w:rsid w:val="00DA13BD"/>
    <w:rsid w:val="00DA6AB3"/>
    <w:rsid w:val="00DA794D"/>
    <w:rsid w:val="00DB1EE0"/>
    <w:rsid w:val="00DB44FB"/>
    <w:rsid w:val="00DB5137"/>
    <w:rsid w:val="00DB70DC"/>
    <w:rsid w:val="00DC2552"/>
    <w:rsid w:val="00DC4500"/>
    <w:rsid w:val="00DC4EE2"/>
    <w:rsid w:val="00DC5FCF"/>
    <w:rsid w:val="00DC642C"/>
    <w:rsid w:val="00DD19A7"/>
    <w:rsid w:val="00DD40EB"/>
    <w:rsid w:val="00DD7149"/>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1A68"/>
    <w:rsid w:val="00E32C6B"/>
    <w:rsid w:val="00E33C81"/>
    <w:rsid w:val="00E3677F"/>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980"/>
    <w:rsid w:val="00E80D04"/>
    <w:rsid w:val="00E81186"/>
    <w:rsid w:val="00E835A0"/>
    <w:rsid w:val="00E83AEB"/>
    <w:rsid w:val="00E8536E"/>
    <w:rsid w:val="00E87B93"/>
    <w:rsid w:val="00E917D8"/>
    <w:rsid w:val="00E923F4"/>
    <w:rsid w:val="00E930EA"/>
    <w:rsid w:val="00E94AE8"/>
    <w:rsid w:val="00E9525B"/>
    <w:rsid w:val="00E96810"/>
    <w:rsid w:val="00EA5578"/>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5F7"/>
    <w:rsid w:val="00EE1947"/>
    <w:rsid w:val="00EE3BD7"/>
    <w:rsid w:val="00EE498B"/>
    <w:rsid w:val="00EF509F"/>
    <w:rsid w:val="00EF6500"/>
    <w:rsid w:val="00EF7239"/>
    <w:rsid w:val="00F02E62"/>
    <w:rsid w:val="00F03904"/>
    <w:rsid w:val="00F05330"/>
    <w:rsid w:val="00F07031"/>
    <w:rsid w:val="00F11239"/>
    <w:rsid w:val="00F15231"/>
    <w:rsid w:val="00F153D2"/>
    <w:rsid w:val="00F21854"/>
    <w:rsid w:val="00F21C38"/>
    <w:rsid w:val="00F249AF"/>
    <w:rsid w:val="00F2633F"/>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805E9"/>
    <w:rsid w:val="00F830EA"/>
    <w:rsid w:val="00F84E3A"/>
    <w:rsid w:val="00F860ED"/>
    <w:rsid w:val="00F86939"/>
    <w:rsid w:val="00F87647"/>
    <w:rsid w:val="00F90F4F"/>
    <w:rsid w:val="00F91D8F"/>
    <w:rsid w:val="00F9436F"/>
    <w:rsid w:val="00F9582B"/>
    <w:rsid w:val="00F96BE2"/>
    <w:rsid w:val="00F9775F"/>
    <w:rsid w:val="00FA185D"/>
    <w:rsid w:val="00FA19CE"/>
    <w:rsid w:val="00FA3EBD"/>
    <w:rsid w:val="00FA55D9"/>
    <w:rsid w:val="00FA6D25"/>
    <w:rsid w:val="00FA77FD"/>
    <w:rsid w:val="00FB5037"/>
    <w:rsid w:val="00FB50F9"/>
    <w:rsid w:val="00FB64BC"/>
    <w:rsid w:val="00FB70BB"/>
    <w:rsid w:val="00FC3E32"/>
    <w:rsid w:val="00FC5164"/>
    <w:rsid w:val="00FC5845"/>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A23A77-C3A6-4929-86EE-B1BDC648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F4D"/>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rsid w:val="00944A48"/>
    <w:rPr>
      <w:rFonts w:ascii="Tahoma" w:hAnsi="Tahoma" w:cs="Tahoma"/>
      <w:sz w:val="16"/>
      <w:szCs w:val="16"/>
    </w:rPr>
  </w:style>
  <w:style w:type="table" w:styleId="aa">
    <w:name w:val="Table Grid"/>
    <w:basedOn w:val="a1"/>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Обычный (веб) Знак2 Знак Знак,Обычный (веб) Знак Знак1 Знак Знак,Обычный (веб) Знак1 Знак Знак1 Знак"/>
    <w:basedOn w:val="a"/>
    <w:link w:val="ac"/>
    <w:unhideWhenUsed/>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Обычный (веб) Знак2 Знак Знак Знак,Обычный (веб) Знак Знак1 Знак Знак Знак"/>
    <w:link w:val="ab"/>
    <w:uiPriority w:val="99"/>
    <w:rsid w:val="00246959"/>
    <w:rPr>
      <w:rFonts w:ascii="Times New Roman" w:hAnsi="Times New Roman" w:cs="Times New Roman"/>
      <w:sz w:val="24"/>
      <w:szCs w:val="24"/>
    </w:rPr>
  </w:style>
  <w:style w:type="paragraph" w:styleId="aff">
    <w:name w:val="No Spacing"/>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0">
    <w:name w:val="Title"/>
    <w:basedOn w:val="a"/>
    <w:link w:val="aff1"/>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1">
    <w:name w:val="Название Знак"/>
    <w:basedOn w:val="a0"/>
    <w:link w:val="aff0"/>
    <w:rsid w:val="00B62D4E"/>
    <w:rPr>
      <w:rFonts w:ascii="Times New Roman" w:eastAsia="Times New Roman" w:hAnsi="Times New Roman" w:cs="Times New Roman"/>
      <w:b/>
      <w:sz w:val="20"/>
      <w:szCs w:val="20"/>
      <w:lang w:eastAsia="ru-RU"/>
    </w:rPr>
  </w:style>
  <w:style w:type="paragraph" w:styleId="aff2">
    <w:name w:val="Subtitle"/>
    <w:basedOn w:val="a"/>
    <w:link w:val="aff3"/>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3">
    <w:name w:val="Подзаголовок Знак"/>
    <w:basedOn w:val="a0"/>
    <w:link w:val="aff2"/>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4">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5">
    <w:name w:val="Plain Text"/>
    <w:basedOn w:val="a"/>
    <w:link w:val="aff6"/>
    <w:rsid w:val="00B62D4E"/>
    <w:pPr>
      <w:spacing w:before="120" w:after="0" w:line="240" w:lineRule="auto"/>
    </w:pPr>
    <w:rPr>
      <w:rFonts w:ascii="Courier New" w:eastAsia="Times New Roman" w:hAnsi="Courier New" w:cs="Times New Roman"/>
      <w:sz w:val="20"/>
      <w:szCs w:val="20"/>
      <w:lang w:eastAsia="ru-RU"/>
    </w:rPr>
  </w:style>
  <w:style w:type="character" w:customStyle="1" w:styleId="aff6">
    <w:name w:val="Текст Знак"/>
    <w:basedOn w:val="a0"/>
    <w:link w:val="aff5"/>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7">
    <w:name w:val="Document Map"/>
    <w:basedOn w:val="a"/>
    <w:link w:val="aff8"/>
    <w:semiHidden/>
    <w:rsid w:val="00B62D4E"/>
    <w:pPr>
      <w:spacing w:before="120"/>
    </w:pPr>
    <w:rPr>
      <w:rFonts w:ascii="Tahoma" w:eastAsia="Times New Roman" w:hAnsi="Tahoma" w:cs="Times New Roman"/>
      <w:sz w:val="16"/>
      <w:szCs w:val="20"/>
      <w:lang w:eastAsia="ru-RU"/>
    </w:rPr>
  </w:style>
  <w:style w:type="character" w:customStyle="1" w:styleId="aff8">
    <w:name w:val="Схема документа Знак"/>
    <w:basedOn w:val="a0"/>
    <w:link w:val="aff7"/>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9">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a">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b">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val="x-none" w:eastAsia="ru-RU"/>
    </w:rPr>
  </w:style>
  <w:style w:type="paragraph" w:customStyle="1" w:styleId="affc">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d">
    <w:name w:val="Основной текст_"/>
    <w:link w:val="26"/>
    <w:locked/>
    <w:rsid w:val="00B62D4E"/>
    <w:rPr>
      <w:shd w:val="clear" w:color="auto" w:fill="FFFFFF"/>
    </w:rPr>
  </w:style>
  <w:style w:type="paragraph" w:customStyle="1" w:styleId="26">
    <w:name w:val="Основной текст2"/>
    <w:basedOn w:val="a"/>
    <w:link w:val="affd"/>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e">
    <w:name w:val="Emphasis"/>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
    <w:name w:val="Цветовое выделение"/>
    <w:rsid w:val="00B62D4E"/>
    <w:rPr>
      <w:b/>
      <w:color w:val="26282F"/>
    </w:rPr>
  </w:style>
  <w:style w:type="character" w:customStyle="1" w:styleId="afff0">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1">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2">
    <w:name w:val="List"/>
    <w:basedOn w:val="Textbody"/>
    <w:rsid w:val="00B62D4E"/>
  </w:style>
  <w:style w:type="paragraph" w:styleId="afff3">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4">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5">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6">
    <w:name w:val="Подпись к картинке_"/>
    <w:link w:val="afff7"/>
    <w:rsid w:val="00850719"/>
    <w:rPr>
      <w:color w:val="3B393D"/>
      <w:shd w:val="clear" w:color="auto" w:fill="FFFFFF"/>
    </w:rPr>
  </w:style>
  <w:style w:type="paragraph" w:customStyle="1" w:styleId="afff7">
    <w:name w:val="Подпись к картинке"/>
    <w:basedOn w:val="a"/>
    <w:link w:val="afff6"/>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8">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a">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c">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e">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0">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1">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2">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3">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4">
    <w:name w:val="Оглавление_"/>
    <w:basedOn w:val="a0"/>
    <w:link w:val="affff5"/>
    <w:locked/>
    <w:rsid w:val="00183C8A"/>
    <w:rPr>
      <w:rFonts w:ascii="Times New Roman" w:eastAsia="Times New Roman" w:hAnsi="Times New Roman" w:cs="Times New Roman"/>
      <w:sz w:val="17"/>
      <w:szCs w:val="17"/>
      <w:shd w:val="clear" w:color="auto" w:fill="FFFFFF"/>
    </w:rPr>
  </w:style>
  <w:style w:type="paragraph" w:customStyle="1" w:styleId="affff5">
    <w:name w:val="Оглавление"/>
    <w:basedOn w:val="a"/>
    <w:link w:val="affff4"/>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6">
    <w:name w:val="Друго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Другое"/>
    <w:basedOn w:val="a"/>
    <w:link w:val="affff6"/>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8">
    <w:name w:val="Подпись к таблиц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Подпись к таблице"/>
    <w:basedOn w:val="a"/>
    <w:link w:val="affff8"/>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B31E99"/>
  </w:style>
  <w:style w:type="character" w:customStyle="1" w:styleId="ListLabel1">
    <w:name w:val="ListLabel 1"/>
    <w:rsid w:val="00B31E99"/>
    <w:rPr>
      <w:sz w:val="20"/>
    </w:rPr>
  </w:style>
  <w:style w:type="character" w:customStyle="1" w:styleId="ListLabel2">
    <w:name w:val="ListLabel 2"/>
    <w:rsid w:val="00B31E99"/>
    <w:rPr>
      <w:rFonts w:cs="Times New Roman"/>
      <w:sz w:val="26"/>
      <w:szCs w:val="26"/>
    </w:rPr>
  </w:style>
  <w:style w:type="character" w:customStyle="1" w:styleId="ListLabel3">
    <w:name w:val="ListLabel 3"/>
    <w:rsid w:val="00B31E99"/>
    <w:rPr>
      <w:rFonts w:cs="Times New Roman"/>
      <w:b w:val="0"/>
      <w:color w:val="00000A"/>
      <w:sz w:val="26"/>
      <w:szCs w:val="26"/>
    </w:rPr>
  </w:style>
  <w:style w:type="character" w:customStyle="1" w:styleId="-">
    <w:name w:val="Интернет-ссылка"/>
    <w:rsid w:val="00B31E99"/>
    <w:rPr>
      <w:color w:val="000080"/>
      <w:u w:val="single"/>
    </w:rPr>
  </w:style>
  <w:style w:type="character" w:customStyle="1" w:styleId="ListLabel4">
    <w:name w:val="ListLabel 4"/>
    <w:rsid w:val="00B31E99"/>
    <w:rPr>
      <w:sz w:val="26"/>
      <w:szCs w:val="26"/>
    </w:rPr>
  </w:style>
  <w:style w:type="character" w:customStyle="1" w:styleId="ListLabel5">
    <w:name w:val="ListLabel 5"/>
    <w:rsid w:val="00B31E99"/>
    <w:rPr>
      <w:b w:val="0"/>
      <w:sz w:val="26"/>
      <w:szCs w:val="26"/>
    </w:rPr>
  </w:style>
  <w:style w:type="paragraph" w:customStyle="1" w:styleId="affffa">
    <w:name w:val="Заголовок"/>
    <w:basedOn w:val="a"/>
    <w:next w:val="af0"/>
    <w:rsid w:val="00B31E99"/>
    <w:pPr>
      <w:keepNext/>
      <w:suppressAutoHyphens/>
      <w:spacing w:before="240" w:after="120" w:line="254" w:lineRule="auto"/>
    </w:pPr>
    <w:rPr>
      <w:rFonts w:ascii="Liberation Sans" w:eastAsia="Microsoft YaHei" w:hAnsi="Liberation Sans" w:cs="Arial"/>
      <w:color w:val="00000A"/>
      <w:sz w:val="28"/>
      <w:szCs w:val="28"/>
    </w:rPr>
  </w:style>
  <w:style w:type="paragraph" w:customStyle="1" w:styleId="115">
    <w:name w:val="Указатель 11"/>
    <w:basedOn w:val="a"/>
    <w:next w:val="a"/>
    <w:autoRedefine/>
    <w:uiPriority w:val="99"/>
    <w:semiHidden/>
    <w:unhideWhenUsed/>
    <w:rsid w:val="00B31E99"/>
    <w:pPr>
      <w:suppressAutoHyphens/>
      <w:spacing w:after="0" w:line="240" w:lineRule="auto"/>
      <w:ind w:left="220" w:hanging="220"/>
    </w:pPr>
    <w:rPr>
      <w:color w:val="00000A"/>
    </w:rPr>
  </w:style>
  <w:style w:type="paragraph" w:customStyle="1" w:styleId="1f3">
    <w:name w:val="Указатель1"/>
    <w:basedOn w:val="a"/>
    <w:next w:val="affffb"/>
    <w:rsid w:val="00B31E99"/>
    <w:pPr>
      <w:suppressLineNumbers/>
      <w:suppressAutoHyphens/>
      <w:spacing w:after="160" w:line="254" w:lineRule="auto"/>
    </w:pPr>
    <w:rPr>
      <w:rFonts w:cs="Arial"/>
      <w:color w:val="00000A"/>
    </w:rPr>
  </w:style>
  <w:style w:type="character" w:customStyle="1" w:styleId="1f4">
    <w:name w:val="Текст выноски Знак1"/>
    <w:basedOn w:val="a0"/>
    <w:uiPriority w:val="99"/>
    <w:semiHidden/>
    <w:rsid w:val="00B31E99"/>
    <w:rPr>
      <w:rFonts w:ascii="Segoe UI" w:hAnsi="Segoe UI" w:cs="Segoe UI"/>
      <w:color w:val="00000A"/>
      <w:sz w:val="18"/>
      <w:szCs w:val="18"/>
    </w:rPr>
  </w:style>
  <w:style w:type="table" w:customStyle="1" w:styleId="162">
    <w:name w:val="Сетка таблицы16"/>
    <w:basedOn w:val="a1"/>
    <w:next w:val="aa"/>
    <w:uiPriority w:val="59"/>
    <w:rsid w:val="00B31E9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5">
    <w:name w:val="index 1"/>
    <w:basedOn w:val="a"/>
    <w:next w:val="a"/>
    <w:autoRedefine/>
    <w:uiPriority w:val="99"/>
    <w:semiHidden/>
    <w:unhideWhenUsed/>
    <w:rsid w:val="00B31E99"/>
    <w:pPr>
      <w:spacing w:after="0" w:line="240" w:lineRule="auto"/>
      <w:ind w:left="220" w:hanging="220"/>
    </w:pPr>
  </w:style>
  <w:style w:type="paragraph" w:styleId="affffb">
    <w:name w:val="index heading"/>
    <w:basedOn w:val="a"/>
    <w:next w:val="1f5"/>
    <w:uiPriority w:val="99"/>
    <w:semiHidden/>
    <w:unhideWhenUsed/>
    <w:rsid w:val="00B31E99"/>
    <w:rPr>
      <w:rFonts w:asciiTheme="majorHAnsi" w:eastAsiaTheme="majorEastAsia" w:hAnsiTheme="majorHAnsi" w:cstheme="majorBidi"/>
      <w:b/>
      <w:bCs/>
    </w:rPr>
  </w:style>
  <w:style w:type="paragraph" w:customStyle="1" w:styleId="Style3">
    <w:name w:val="Style3"/>
    <w:basedOn w:val="a"/>
    <w:uiPriority w:val="99"/>
    <w:rsid w:val="005632C9"/>
    <w:pPr>
      <w:widowControl w:val="0"/>
      <w:autoSpaceDE w:val="0"/>
      <w:autoSpaceDN w:val="0"/>
      <w:adjustRightInd w:val="0"/>
      <w:spacing w:after="0" w:line="276" w:lineRule="exact"/>
      <w:ind w:firstLine="539"/>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632C9"/>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5632C9"/>
    <w:rPr>
      <w:rFonts w:ascii="Times New Roman" w:hAnsi="Times New Roman" w:cs="Times New Roman"/>
      <w:sz w:val="22"/>
      <w:szCs w:val="22"/>
    </w:rPr>
  </w:style>
  <w:style w:type="character" w:customStyle="1" w:styleId="FontStyle19">
    <w:name w:val="Font Style19"/>
    <w:rsid w:val="005632C9"/>
    <w:rPr>
      <w:rFonts w:ascii="Times New Roman" w:hAnsi="Times New Roman" w:cs="Times New Roman"/>
      <w:sz w:val="22"/>
      <w:szCs w:val="22"/>
    </w:rPr>
  </w:style>
  <w:style w:type="paragraph" w:customStyle="1" w:styleId="formattext">
    <w:name w:val="formattext"/>
    <w:basedOn w:val="a"/>
    <w:rsid w:val="00563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çàãîëîâîê 1"/>
    <w:basedOn w:val="a"/>
    <w:next w:val="a"/>
    <w:rsid w:val="009E0EE2"/>
    <w:pPr>
      <w:keepNext/>
      <w:spacing w:after="0" w:line="240" w:lineRule="auto"/>
    </w:pPr>
    <w:rPr>
      <w:rFonts w:ascii="Times New Roman" w:eastAsia="Times New Roman" w:hAnsi="Times New Roman" w:cs="Times New Roman"/>
      <w:sz w:val="24"/>
      <w:szCs w:val="20"/>
      <w:lang w:eastAsia="ru-RU"/>
    </w:rPr>
  </w:style>
  <w:style w:type="paragraph" w:customStyle="1" w:styleId="13pt">
    <w:name w:val="Обычный + 13 pt"/>
    <w:aliases w:val="Черный"/>
    <w:basedOn w:val="a"/>
    <w:link w:val="13pt0"/>
    <w:rsid w:val="009E0EE2"/>
    <w:pPr>
      <w:widowControl w:val="0"/>
      <w:shd w:val="clear" w:color="auto" w:fill="FFFFFF"/>
      <w:autoSpaceDE w:val="0"/>
      <w:autoSpaceDN w:val="0"/>
      <w:adjustRightInd w:val="0"/>
      <w:spacing w:before="328" w:after="0" w:line="240" w:lineRule="auto"/>
      <w:ind w:left="709"/>
      <w:jc w:val="both"/>
    </w:pPr>
    <w:rPr>
      <w:rFonts w:ascii="Times New Roman" w:eastAsia="Times New Roman" w:hAnsi="Times New Roman" w:cs="Times New Roman"/>
      <w:color w:val="000000"/>
      <w:spacing w:val="2"/>
      <w:sz w:val="26"/>
      <w:szCs w:val="26"/>
      <w:lang w:eastAsia="ru-RU"/>
    </w:rPr>
  </w:style>
  <w:style w:type="character" w:customStyle="1" w:styleId="13pt0">
    <w:name w:val="Обычный + 13 pt;Черный Знак"/>
    <w:link w:val="13pt"/>
    <w:rsid w:val="009E0EE2"/>
    <w:rPr>
      <w:rFonts w:ascii="Times New Roman" w:eastAsia="Times New Roman" w:hAnsi="Times New Roman" w:cs="Times New Roman"/>
      <w:color w:val="000000"/>
      <w:spacing w:val="2"/>
      <w:sz w:val="26"/>
      <w:szCs w:val="26"/>
      <w:shd w:val="clear" w:color="auto" w:fill="FFFFFF"/>
      <w:lang w:eastAsia="ru-RU"/>
    </w:rPr>
  </w:style>
  <w:style w:type="paragraph" w:customStyle="1" w:styleId="affffc">
    <w:name w:val=" Знак Знак Знак"/>
    <w:basedOn w:val="a"/>
    <w:rsid w:val="009E0EE2"/>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4851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5485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alacts.ru/kodeks/KOAP-RF/razdel-i/glava-3/statja-3.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4D00F148AF206E1B84FA4870D235E30418553EEC3443F703652AB84C9616FEA6F3AAF9B0E592586FFEAF92AAC787802B15413492862V9I"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85FFC03474765B9DC46951E153A51E702615035F7A98E39D9ED2364FDD8DA5B6C5870B70186422455672A8DBA1A875374C7ACA54E5B6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AE70-D1A6-4454-9BD8-05313B37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4691</TotalTime>
  <Pages>30</Pages>
  <Words>15612</Words>
  <Characters>88993</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KurenkovaTS_6211</dc:creator>
  <cp:keywords/>
  <dc:description/>
  <cp:lastModifiedBy>FraevichNA_6211</cp:lastModifiedBy>
  <cp:revision>173</cp:revision>
  <cp:lastPrinted>2020-01-22T05:52:00Z</cp:lastPrinted>
  <dcterms:created xsi:type="dcterms:W3CDTF">2018-01-11T09:31:00Z</dcterms:created>
  <dcterms:modified xsi:type="dcterms:W3CDTF">2020-03-26T13:37:00Z</dcterms:modified>
</cp:coreProperties>
</file>