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A22" w:rsidRDefault="00A37A22" w:rsidP="00A37A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комиссии по соблюдению требований к служебному поведению муниципальных служащих и урегулирования конфликта интересов в администрации Новомичуринского городского поселения</w:t>
      </w:r>
    </w:p>
    <w:p w:rsidR="00A37A22" w:rsidRDefault="00545355" w:rsidP="00A37A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24681">
        <w:rPr>
          <w:rFonts w:ascii="Times New Roman" w:hAnsi="Times New Roman" w:cs="Times New Roman"/>
          <w:sz w:val="28"/>
          <w:szCs w:val="28"/>
        </w:rPr>
        <w:t>1</w:t>
      </w:r>
      <w:r w:rsidR="00A37A22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324681">
        <w:rPr>
          <w:rFonts w:ascii="Times New Roman" w:hAnsi="Times New Roman" w:cs="Times New Roman"/>
          <w:sz w:val="28"/>
          <w:szCs w:val="28"/>
        </w:rPr>
        <w:t>4</w:t>
      </w:r>
      <w:r w:rsidR="00A37A2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346" w:type="dxa"/>
        <w:tblLook w:val="04A0" w:firstRow="1" w:lastRow="0" w:firstColumn="1" w:lastColumn="0" w:noHBand="0" w:noVBand="1"/>
      </w:tblPr>
      <w:tblGrid>
        <w:gridCol w:w="704"/>
        <w:gridCol w:w="4321"/>
        <w:gridCol w:w="4321"/>
      </w:tblGrid>
      <w:tr w:rsidR="00A37A22" w:rsidTr="00F066BF">
        <w:tc>
          <w:tcPr>
            <w:tcW w:w="704" w:type="dxa"/>
          </w:tcPr>
          <w:p w:rsidR="00A37A22" w:rsidRPr="00B241B3" w:rsidRDefault="00A37A22" w:rsidP="00F06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37A22" w:rsidRPr="00B241B3" w:rsidRDefault="00A37A22" w:rsidP="00F06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B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21" w:type="dxa"/>
          </w:tcPr>
          <w:p w:rsidR="00A37A22" w:rsidRPr="00B241B3" w:rsidRDefault="00A37A22" w:rsidP="00F06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B3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проведения заседания комиссии</w:t>
            </w:r>
          </w:p>
        </w:tc>
        <w:tc>
          <w:tcPr>
            <w:tcW w:w="4321" w:type="dxa"/>
          </w:tcPr>
          <w:p w:rsidR="00A37A22" w:rsidRPr="00B241B3" w:rsidRDefault="00A37A22" w:rsidP="00F06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B3">
              <w:rPr>
                <w:rFonts w:ascii="Times New Roman" w:hAnsi="Times New Roman" w:cs="Times New Roman"/>
                <w:b/>
                <w:sz w:val="28"/>
                <w:szCs w:val="28"/>
              </w:rPr>
              <w:t>Принятое комиссией решение</w:t>
            </w:r>
          </w:p>
        </w:tc>
      </w:tr>
      <w:tr w:rsidR="00A37A22" w:rsidTr="00F066BF">
        <w:tc>
          <w:tcPr>
            <w:tcW w:w="704" w:type="dxa"/>
          </w:tcPr>
          <w:p w:rsidR="00A37A22" w:rsidRPr="00B241B3" w:rsidRDefault="00A37A22" w:rsidP="00F06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1B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21" w:type="dxa"/>
          </w:tcPr>
          <w:p w:rsidR="00324681" w:rsidRPr="002C6BCA" w:rsidRDefault="00324681" w:rsidP="00324681">
            <w:pPr>
              <w:pStyle w:val="Style7"/>
              <w:widowControl/>
              <w:spacing w:line="274" w:lineRule="exact"/>
              <w:ind w:firstLine="567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Рассмотрение сообщения ГБУ РО «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Новомичуринская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МРБ» о заключении трудового договора с бывшим муниципальным служащим</w:t>
            </w:r>
            <w:r>
              <w:rPr>
                <w:rStyle w:val="FontStyle11"/>
                <w:sz w:val="26"/>
                <w:szCs w:val="26"/>
              </w:rPr>
              <w:t>.</w:t>
            </w:r>
          </w:p>
          <w:p w:rsidR="00A37A22" w:rsidRPr="00B241B3" w:rsidRDefault="00A37A22" w:rsidP="00A3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1" w:type="dxa"/>
          </w:tcPr>
          <w:p w:rsidR="00324681" w:rsidRPr="00324681" w:rsidRDefault="00324681" w:rsidP="0032468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24681">
              <w:rPr>
                <w:rFonts w:ascii="Times New Roman" w:hAnsi="Times New Roman" w:cs="Times New Roman"/>
                <w:sz w:val="25"/>
                <w:szCs w:val="25"/>
              </w:rPr>
              <w:t xml:space="preserve">1) </w:t>
            </w:r>
            <w:r w:rsidRPr="00324681">
              <w:rPr>
                <w:rFonts w:ascii="Times New Roman" w:hAnsi="Times New Roman" w:cs="Times New Roman"/>
                <w:color w:val="1A1A1A"/>
                <w:sz w:val="26"/>
                <w:szCs w:val="26"/>
                <w:lang w:eastAsia="ru-RU"/>
              </w:rPr>
              <w:t>Нарушений Федерального закона от 25.12.2008 273-ФЗ «О противодействии коррупции», статьи 64.1 Трудового кодекса Российской Федерации, Постановления Правительства РФ от 21.01.2015 № 29 «Об утверждении правил сообщения работодателем о заключении трудового или гражданско-правового договора на выполнение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 не установлено.</w:t>
            </w:r>
          </w:p>
          <w:p w:rsidR="00A37A22" w:rsidRPr="00B241B3" w:rsidRDefault="00324681" w:rsidP="00324681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4681">
              <w:rPr>
                <w:rFonts w:ascii="Times New Roman" w:hAnsi="Times New Roman" w:cs="Times New Roman"/>
                <w:sz w:val="25"/>
                <w:szCs w:val="25"/>
              </w:rPr>
              <w:t>2) Дать</w:t>
            </w:r>
            <w:r w:rsidRPr="00324681"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324681">
              <w:rPr>
                <w:rFonts w:ascii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бывшему муниципальному служащему </w:t>
            </w:r>
            <w:r w:rsidRPr="00324681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</w:t>
            </w:r>
            <w:r w:rsidRPr="00324681">
              <w:rPr>
                <w:rFonts w:ascii="Times New Roman" w:hAnsi="Times New Roman" w:cs="Times New Roman"/>
                <w:color w:val="1A1A1A"/>
                <w:sz w:val="26"/>
                <w:szCs w:val="26"/>
                <w:lang w:eastAsia="ru-RU"/>
              </w:rPr>
              <w:t>на дальнейшую работу в</w:t>
            </w:r>
            <w:r w:rsidRPr="00324681">
              <w:rPr>
                <w:rFonts w:ascii="Times New Roman" w:hAnsi="Times New Roman" w:cs="Times New Roman"/>
                <w:sz w:val="26"/>
                <w:szCs w:val="26"/>
              </w:rPr>
              <w:t xml:space="preserve"> ГБУ РО «</w:t>
            </w:r>
            <w:proofErr w:type="spellStart"/>
            <w:r w:rsidRPr="00324681">
              <w:rPr>
                <w:rFonts w:ascii="Times New Roman" w:hAnsi="Times New Roman" w:cs="Times New Roman"/>
                <w:sz w:val="26"/>
                <w:szCs w:val="26"/>
              </w:rPr>
              <w:t>Новомичуринская</w:t>
            </w:r>
            <w:proofErr w:type="spellEnd"/>
            <w:r w:rsidRPr="00324681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межрайонная больница» в должности юрисконсульта.</w:t>
            </w:r>
          </w:p>
        </w:tc>
      </w:tr>
    </w:tbl>
    <w:p w:rsidR="00A37A22" w:rsidRDefault="00A37A22" w:rsidP="00A37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A28" w:rsidRDefault="00C95A28">
      <w:bookmarkStart w:id="0" w:name="_GoBack"/>
      <w:bookmarkEnd w:id="0"/>
    </w:p>
    <w:sectPr w:rsidR="00C9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4386D"/>
    <w:multiLevelType w:val="hybridMultilevel"/>
    <w:tmpl w:val="407C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4727D"/>
    <w:multiLevelType w:val="multilevel"/>
    <w:tmpl w:val="F7587A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DA"/>
    <w:rsid w:val="0021594D"/>
    <w:rsid w:val="00274A76"/>
    <w:rsid w:val="00324681"/>
    <w:rsid w:val="00545355"/>
    <w:rsid w:val="008B2403"/>
    <w:rsid w:val="00A231F3"/>
    <w:rsid w:val="00A37A22"/>
    <w:rsid w:val="00AB0350"/>
    <w:rsid w:val="00B742DA"/>
    <w:rsid w:val="00C95A28"/>
    <w:rsid w:val="00F9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6B5C7-4E19-4763-B648-199AF170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7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45355"/>
    <w:pPr>
      <w:widowControl w:val="0"/>
      <w:autoSpaceDE w:val="0"/>
      <w:autoSpaceDN w:val="0"/>
      <w:adjustRightInd w:val="0"/>
      <w:spacing w:after="0" w:line="278" w:lineRule="exact"/>
      <w:ind w:hanging="2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4535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KolekinaEV_6211</dc:creator>
  <cp:keywords/>
  <dc:description/>
  <cp:lastModifiedBy>KolekinaEV_6211</cp:lastModifiedBy>
  <cp:revision>7</cp:revision>
  <dcterms:created xsi:type="dcterms:W3CDTF">2020-07-06T12:06:00Z</dcterms:created>
  <dcterms:modified xsi:type="dcterms:W3CDTF">2024-06-19T13:50:00Z</dcterms:modified>
</cp:coreProperties>
</file>