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3F" w:rsidRDefault="00B14B3F" w:rsidP="00B14B3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2C2463">
        <w:rPr>
          <w:b/>
          <w:sz w:val="28"/>
          <w:szCs w:val="28"/>
        </w:rPr>
        <w:t xml:space="preserve">Пояснительная записка </w:t>
      </w:r>
    </w:p>
    <w:p w:rsidR="00B14B3F" w:rsidRDefault="00B14B3F" w:rsidP="00B14B3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ситуации </w:t>
      </w:r>
      <w:r w:rsidRPr="002C2463">
        <w:rPr>
          <w:b/>
          <w:sz w:val="28"/>
          <w:szCs w:val="28"/>
        </w:rPr>
        <w:t xml:space="preserve">в монопрофильном муниципальном образовании </w:t>
      </w:r>
      <w:r>
        <w:rPr>
          <w:sz w:val="28"/>
          <w:szCs w:val="28"/>
        </w:rPr>
        <w:t>-</w:t>
      </w:r>
      <w:r w:rsidRPr="003A6A2C">
        <w:rPr>
          <w:b/>
          <w:sz w:val="28"/>
          <w:szCs w:val="28"/>
        </w:rPr>
        <w:t xml:space="preserve"> </w:t>
      </w:r>
    </w:p>
    <w:p w:rsidR="00B14B3F" w:rsidRPr="002C2463" w:rsidRDefault="00B14B3F" w:rsidP="00B14B3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Новомичуринское</w:t>
      </w:r>
      <w:r w:rsidRPr="002C2463">
        <w:rPr>
          <w:b/>
          <w:sz w:val="28"/>
          <w:szCs w:val="28"/>
        </w:rPr>
        <w:t xml:space="preserve"> городское поселение </w:t>
      </w:r>
      <w:r>
        <w:rPr>
          <w:b/>
          <w:sz w:val="28"/>
          <w:szCs w:val="28"/>
        </w:rPr>
        <w:t>Пронского</w:t>
      </w:r>
      <w:r w:rsidRPr="002C2463">
        <w:rPr>
          <w:b/>
          <w:sz w:val="28"/>
          <w:szCs w:val="28"/>
        </w:rPr>
        <w:t xml:space="preserve"> муниципального района Рязанской области</w:t>
      </w:r>
    </w:p>
    <w:p w:rsidR="002E7B99" w:rsidRPr="00215A85" w:rsidRDefault="002E7B99" w:rsidP="002E7B99">
      <w:pPr>
        <w:jc w:val="center"/>
        <w:rPr>
          <w:b/>
          <w:sz w:val="28"/>
          <w:szCs w:val="28"/>
        </w:rPr>
      </w:pPr>
    </w:p>
    <w:p w:rsidR="002E7B99" w:rsidRDefault="002E7B99" w:rsidP="00B14B3F">
      <w:pPr>
        <w:numPr>
          <w:ilvl w:val="0"/>
          <w:numId w:val="1"/>
        </w:numPr>
        <w:ind w:left="924" w:hanging="357"/>
        <w:jc w:val="center"/>
        <w:rPr>
          <w:b/>
          <w:sz w:val="28"/>
          <w:szCs w:val="28"/>
        </w:rPr>
      </w:pPr>
      <w:r w:rsidRPr="005A7B72">
        <w:rPr>
          <w:b/>
          <w:sz w:val="28"/>
          <w:szCs w:val="28"/>
        </w:rPr>
        <w:t>Общая</w:t>
      </w:r>
      <w:r>
        <w:rPr>
          <w:b/>
          <w:sz w:val="28"/>
          <w:szCs w:val="28"/>
        </w:rPr>
        <w:t xml:space="preserve"> оценка социально - экономической ситуации в моногороде</w:t>
      </w:r>
      <w:r w:rsidRPr="005A7B72">
        <w:rPr>
          <w:b/>
          <w:sz w:val="28"/>
          <w:szCs w:val="28"/>
        </w:rPr>
        <w:t xml:space="preserve"> 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</w:p>
    <w:p w:rsidR="00B14B3F" w:rsidRPr="00B14B3F" w:rsidRDefault="00B14B3F" w:rsidP="004C3B87">
      <w:pPr>
        <w:ind w:firstLine="709"/>
        <w:jc w:val="both"/>
        <w:rPr>
          <w:sz w:val="28"/>
          <w:szCs w:val="28"/>
        </w:rPr>
      </w:pPr>
      <w:r w:rsidRPr="00B14B3F">
        <w:rPr>
          <w:sz w:val="28"/>
          <w:szCs w:val="28"/>
        </w:rPr>
        <w:t>Монопрофильное муниципальное образование - Новомичуринское городское поселение является самостоятельным муниципальным образованием в составе Пронского муниципального района.</w:t>
      </w:r>
    </w:p>
    <w:p w:rsidR="00B14B3F" w:rsidRPr="00B14B3F" w:rsidRDefault="00B14B3F" w:rsidP="004C3B87">
      <w:pPr>
        <w:ind w:firstLine="709"/>
        <w:jc w:val="both"/>
        <w:rPr>
          <w:sz w:val="28"/>
          <w:szCs w:val="28"/>
        </w:rPr>
      </w:pPr>
      <w:r w:rsidRPr="00B14B3F">
        <w:rPr>
          <w:sz w:val="28"/>
          <w:szCs w:val="28"/>
        </w:rPr>
        <w:t>Новомичуринское городское поселение Пронского муниципального района Рязанской области образовалось при строительстве станции «Рязанская ГРЭС» в 1968 году. В 1990 году была введена в эксплуатацию еще одна станция - ГРЭС-24.</w:t>
      </w:r>
    </w:p>
    <w:p w:rsidR="00B14B3F" w:rsidRPr="00B14B3F" w:rsidRDefault="00B14B3F" w:rsidP="004C3B87">
      <w:pPr>
        <w:ind w:firstLine="709"/>
        <w:jc w:val="both"/>
        <w:rPr>
          <w:sz w:val="28"/>
          <w:szCs w:val="28"/>
        </w:rPr>
      </w:pPr>
      <w:r w:rsidRPr="00B14B3F">
        <w:rPr>
          <w:sz w:val="28"/>
          <w:szCs w:val="28"/>
        </w:rPr>
        <w:t xml:space="preserve">Город Новомичуринск является административным центром Новомичуринского городского поселения. </w:t>
      </w:r>
    </w:p>
    <w:p w:rsidR="00B14B3F" w:rsidRPr="00B14B3F" w:rsidRDefault="00B14B3F" w:rsidP="004C3B87">
      <w:pPr>
        <w:ind w:firstLine="709"/>
        <w:jc w:val="both"/>
        <w:rPr>
          <w:sz w:val="28"/>
          <w:szCs w:val="28"/>
        </w:rPr>
      </w:pPr>
      <w:r w:rsidRPr="00B14B3F">
        <w:rPr>
          <w:sz w:val="28"/>
          <w:szCs w:val="28"/>
        </w:rPr>
        <w:t>Поселение расположено в западной части центральной природно-экономической зоны Рязанской области, в восточной части Среднерусской возвышенности, в юго-восточной части Пронского муниципального района.</w:t>
      </w:r>
    </w:p>
    <w:p w:rsidR="00B14B3F" w:rsidRPr="00B14B3F" w:rsidRDefault="00B14B3F" w:rsidP="004C3B87">
      <w:pPr>
        <w:ind w:firstLine="709"/>
        <w:jc w:val="both"/>
        <w:rPr>
          <w:sz w:val="28"/>
          <w:szCs w:val="28"/>
        </w:rPr>
      </w:pPr>
      <w:r w:rsidRPr="00B14B3F">
        <w:rPr>
          <w:sz w:val="28"/>
          <w:szCs w:val="28"/>
        </w:rPr>
        <w:t>Расстояние до ближайшей магистральной федеральной автодороги - трассы М-6 «Каспий», проходящей по западной границ</w:t>
      </w:r>
      <w:r>
        <w:rPr>
          <w:sz w:val="28"/>
          <w:szCs w:val="28"/>
        </w:rPr>
        <w:t xml:space="preserve">е Пронского района, составляет </w:t>
      </w:r>
      <w:r w:rsidRPr="00B14B3F">
        <w:rPr>
          <w:sz w:val="28"/>
          <w:szCs w:val="28"/>
        </w:rPr>
        <w:t xml:space="preserve">28 км, до железной дороги станции Биркино - 20 км. </w:t>
      </w:r>
    </w:p>
    <w:p w:rsidR="00B14B3F" w:rsidRDefault="00B14B3F" w:rsidP="004C3B87">
      <w:pPr>
        <w:ind w:firstLine="709"/>
        <w:jc w:val="both"/>
        <w:rPr>
          <w:sz w:val="28"/>
          <w:szCs w:val="28"/>
        </w:rPr>
      </w:pPr>
      <w:r w:rsidRPr="00B14B3F">
        <w:rPr>
          <w:sz w:val="28"/>
          <w:szCs w:val="28"/>
        </w:rPr>
        <w:t>Новомичуринск располагается в 80 км от областного центра - города Рязань.</w:t>
      </w:r>
    </w:p>
    <w:p w:rsidR="002E7B99" w:rsidRDefault="00B14B3F" w:rsidP="004C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</w:t>
      </w:r>
      <w:r w:rsidR="002E7B99" w:rsidRPr="00246BBE">
        <w:rPr>
          <w:sz w:val="28"/>
          <w:szCs w:val="28"/>
        </w:rPr>
        <w:t>исленность постоянного населения</w:t>
      </w:r>
      <w:r w:rsidR="002E7B99">
        <w:rPr>
          <w:sz w:val="28"/>
          <w:szCs w:val="28"/>
        </w:rPr>
        <w:t xml:space="preserve"> в 2019 году составила 16488</w:t>
      </w:r>
      <w:r w:rsidR="002E7B99" w:rsidRPr="00246BBE">
        <w:rPr>
          <w:sz w:val="28"/>
          <w:szCs w:val="28"/>
        </w:rPr>
        <w:t xml:space="preserve"> человек (57,</w:t>
      </w:r>
      <w:r w:rsidR="002E7B99">
        <w:rPr>
          <w:sz w:val="28"/>
          <w:szCs w:val="28"/>
        </w:rPr>
        <w:t>8</w:t>
      </w:r>
      <w:r w:rsidR="002E7B99" w:rsidRPr="00246BBE">
        <w:rPr>
          <w:sz w:val="28"/>
          <w:szCs w:val="28"/>
        </w:rPr>
        <w:t>% от общей численности населения Пронского муниципального района). Демографическая ситуация в муниципальном образовании характеризуется снижением численности населения, что обусловлено естественной убылью.</w:t>
      </w:r>
      <w:r w:rsidR="002E7B99" w:rsidRPr="00246BBE">
        <w:t xml:space="preserve"> </w:t>
      </w:r>
    </w:p>
    <w:p w:rsidR="002E7B99" w:rsidRPr="000723BF" w:rsidRDefault="002E7B99" w:rsidP="002E7B99">
      <w:pPr>
        <w:ind w:firstLine="709"/>
        <w:jc w:val="both"/>
        <w:rPr>
          <w:sz w:val="28"/>
          <w:szCs w:val="28"/>
        </w:rPr>
      </w:pPr>
      <w:r w:rsidRPr="000723BF">
        <w:rPr>
          <w:sz w:val="28"/>
          <w:szCs w:val="28"/>
        </w:rPr>
        <w:t xml:space="preserve">На территории Новомичуринского городского поселения развита социальная инфраструктура. Имеются 3 общеобразовательные школы, 4 детских сада, </w:t>
      </w:r>
      <w:r>
        <w:rPr>
          <w:sz w:val="28"/>
          <w:szCs w:val="28"/>
        </w:rPr>
        <w:t xml:space="preserve">центр психолого-педагогической, </w:t>
      </w:r>
      <w:r w:rsidRPr="000723BF">
        <w:rPr>
          <w:sz w:val="28"/>
          <w:szCs w:val="28"/>
        </w:rPr>
        <w:t>социальной и медицинской помощи, дом детского творчества, юношеская спор</w:t>
      </w:r>
      <w:r>
        <w:rPr>
          <w:sz w:val="28"/>
          <w:szCs w:val="28"/>
        </w:rPr>
        <w:t xml:space="preserve">тивная школа, школа искусств, </w:t>
      </w:r>
      <w:r w:rsidRPr="000723BF">
        <w:rPr>
          <w:sz w:val="28"/>
          <w:szCs w:val="28"/>
        </w:rPr>
        <w:t xml:space="preserve">ДК «Энергетик», </w:t>
      </w:r>
      <w:r w:rsidRPr="000723BF">
        <w:rPr>
          <w:color w:val="000000"/>
          <w:kern w:val="24"/>
          <w:sz w:val="28"/>
          <w:szCs w:val="28"/>
        </w:rPr>
        <w:t>физкультурно-оздоровительный комплекс «Дельфин»</w:t>
      </w:r>
      <w:r w:rsidRPr="000723BF">
        <w:rPr>
          <w:sz w:val="28"/>
          <w:szCs w:val="28"/>
        </w:rPr>
        <w:t>».</w:t>
      </w:r>
    </w:p>
    <w:p w:rsidR="002E7B99" w:rsidRPr="000723BF" w:rsidRDefault="002E7B99" w:rsidP="002E7B99">
      <w:pPr>
        <w:ind w:firstLine="709"/>
        <w:jc w:val="both"/>
        <w:rPr>
          <w:sz w:val="28"/>
          <w:szCs w:val="28"/>
        </w:rPr>
      </w:pPr>
      <w:r w:rsidRPr="000723BF">
        <w:rPr>
          <w:sz w:val="28"/>
          <w:szCs w:val="28"/>
        </w:rPr>
        <w:t>Сеть здравоохранения города включает поликлинику и круглосуточный стационар на 8</w:t>
      </w:r>
      <w:r>
        <w:rPr>
          <w:sz w:val="28"/>
          <w:szCs w:val="28"/>
        </w:rPr>
        <w:t>3</w:t>
      </w:r>
      <w:r w:rsidRPr="000723BF">
        <w:rPr>
          <w:sz w:val="28"/>
          <w:szCs w:val="28"/>
        </w:rPr>
        <w:t xml:space="preserve"> койко-мест. Функционируют </w:t>
      </w:r>
      <w:r>
        <w:rPr>
          <w:sz w:val="28"/>
          <w:szCs w:val="28"/>
        </w:rPr>
        <w:t>2</w:t>
      </w:r>
      <w:r w:rsidRPr="000723BF">
        <w:rPr>
          <w:sz w:val="28"/>
          <w:szCs w:val="28"/>
        </w:rPr>
        <w:t xml:space="preserve"> гостиницы.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 w:rsidRPr="00533A99">
        <w:rPr>
          <w:sz w:val="28"/>
          <w:szCs w:val="28"/>
        </w:rPr>
        <w:t xml:space="preserve">Потребительский рынок </w:t>
      </w:r>
      <w:r>
        <w:rPr>
          <w:sz w:val="28"/>
          <w:szCs w:val="28"/>
        </w:rPr>
        <w:t>Новомичуринского городского поселения</w:t>
      </w:r>
      <w:r w:rsidRPr="00533A99">
        <w:rPr>
          <w:sz w:val="28"/>
          <w:szCs w:val="28"/>
        </w:rPr>
        <w:t xml:space="preserve"> характеризуется как стабильный и устойчивый. На территории </w:t>
      </w:r>
      <w:r>
        <w:rPr>
          <w:sz w:val="28"/>
          <w:szCs w:val="28"/>
        </w:rPr>
        <w:t xml:space="preserve">поселения </w:t>
      </w:r>
      <w:r w:rsidRPr="00533A99">
        <w:rPr>
          <w:sz w:val="28"/>
          <w:szCs w:val="28"/>
        </w:rPr>
        <w:t xml:space="preserve">действуют </w:t>
      </w:r>
      <w:r>
        <w:rPr>
          <w:sz w:val="28"/>
          <w:szCs w:val="28"/>
        </w:rPr>
        <w:t>250 объекта</w:t>
      </w:r>
      <w:r w:rsidRPr="00533A99">
        <w:rPr>
          <w:sz w:val="28"/>
          <w:szCs w:val="28"/>
        </w:rPr>
        <w:t xml:space="preserve"> розничной торговли</w:t>
      </w:r>
      <w:r>
        <w:rPr>
          <w:sz w:val="28"/>
          <w:szCs w:val="28"/>
        </w:rPr>
        <w:t xml:space="preserve"> и общественного питания</w:t>
      </w:r>
      <w:r w:rsidRPr="00533A99">
        <w:rPr>
          <w:sz w:val="28"/>
          <w:szCs w:val="28"/>
        </w:rPr>
        <w:t>, в том числе 1</w:t>
      </w:r>
      <w:r>
        <w:rPr>
          <w:sz w:val="28"/>
          <w:szCs w:val="28"/>
        </w:rPr>
        <w:t>1</w:t>
      </w:r>
      <w:r w:rsidRPr="00533A99">
        <w:rPr>
          <w:sz w:val="28"/>
          <w:szCs w:val="28"/>
        </w:rPr>
        <w:t xml:space="preserve"> аптек, </w:t>
      </w:r>
      <w:r>
        <w:rPr>
          <w:sz w:val="28"/>
          <w:szCs w:val="28"/>
        </w:rPr>
        <w:t>2</w:t>
      </w:r>
      <w:r w:rsidRPr="00533A99">
        <w:rPr>
          <w:sz w:val="28"/>
          <w:szCs w:val="28"/>
        </w:rPr>
        <w:t xml:space="preserve"> аптечных пункт</w:t>
      </w:r>
      <w:r>
        <w:rPr>
          <w:sz w:val="28"/>
          <w:szCs w:val="28"/>
        </w:rPr>
        <w:t>а, 19</w:t>
      </w:r>
      <w:r w:rsidRPr="00533A99">
        <w:rPr>
          <w:sz w:val="28"/>
          <w:szCs w:val="28"/>
        </w:rPr>
        <w:t xml:space="preserve"> предприятий общепита, 7 станций техобслуживания, </w:t>
      </w:r>
      <w:r>
        <w:rPr>
          <w:sz w:val="28"/>
          <w:szCs w:val="28"/>
        </w:rPr>
        <w:t>19</w:t>
      </w:r>
      <w:r w:rsidRPr="00533A99">
        <w:rPr>
          <w:sz w:val="28"/>
          <w:szCs w:val="28"/>
        </w:rPr>
        <w:t xml:space="preserve"> салонов красоты и парикмахерских.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 xml:space="preserve">На территории Новомичуринского </w:t>
      </w:r>
      <w:r>
        <w:rPr>
          <w:sz w:val="28"/>
          <w:szCs w:val="28"/>
        </w:rPr>
        <w:t>городского поселения осуществляют</w:t>
      </w:r>
      <w:r w:rsidRPr="005A7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4 </w:t>
      </w:r>
      <w:r w:rsidRPr="005A7B72">
        <w:rPr>
          <w:sz w:val="28"/>
          <w:szCs w:val="28"/>
        </w:rPr>
        <w:t>филиал</w:t>
      </w:r>
      <w:r>
        <w:rPr>
          <w:sz w:val="28"/>
          <w:szCs w:val="28"/>
        </w:rPr>
        <w:t>а страховых организаций (</w:t>
      </w:r>
      <w:r w:rsidRPr="005A7B72">
        <w:rPr>
          <w:sz w:val="28"/>
          <w:szCs w:val="28"/>
        </w:rPr>
        <w:t xml:space="preserve">ООО «Росгосстрах-Центр» </w:t>
      </w:r>
      <w:r>
        <w:rPr>
          <w:sz w:val="28"/>
          <w:szCs w:val="28"/>
        </w:rPr>
        <w:t>г</w:t>
      </w:r>
      <w:r w:rsidRPr="005A7B72">
        <w:rPr>
          <w:sz w:val="28"/>
          <w:szCs w:val="28"/>
        </w:rPr>
        <w:t>осударственная страховая компания «</w:t>
      </w:r>
      <w:proofErr w:type="spellStart"/>
      <w:r w:rsidRPr="005A7B72">
        <w:rPr>
          <w:sz w:val="28"/>
          <w:szCs w:val="28"/>
        </w:rPr>
        <w:t>Югория</w:t>
      </w:r>
      <w:proofErr w:type="spellEnd"/>
      <w:r w:rsidRPr="005A7B72">
        <w:rPr>
          <w:sz w:val="28"/>
          <w:szCs w:val="28"/>
        </w:rPr>
        <w:t>», АО «Страховое общество газовой промышленности» («СОГАЗ»)</w:t>
      </w:r>
      <w:r>
        <w:rPr>
          <w:sz w:val="28"/>
          <w:szCs w:val="28"/>
        </w:rPr>
        <w:t>, АО «СК «</w:t>
      </w:r>
      <w:proofErr w:type="spellStart"/>
      <w:r>
        <w:rPr>
          <w:sz w:val="28"/>
          <w:szCs w:val="28"/>
        </w:rPr>
        <w:t>Астро</w:t>
      </w:r>
      <w:proofErr w:type="spellEnd"/>
      <w:r>
        <w:rPr>
          <w:sz w:val="28"/>
          <w:szCs w:val="28"/>
        </w:rPr>
        <w:t>-Волга»), 4 филиала коммерческих банков</w:t>
      </w:r>
      <w:r w:rsidRPr="005A7B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A7B72">
        <w:rPr>
          <w:sz w:val="28"/>
          <w:szCs w:val="28"/>
        </w:rPr>
        <w:t xml:space="preserve">ПАО Сбербанк России, АО «Банк </w:t>
      </w:r>
      <w:proofErr w:type="spellStart"/>
      <w:r w:rsidRPr="005A7B72">
        <w:rPr>
          <w:sz w:val="28"/>
          <w:szCs w:val="28"/>
        </w:rPr>
        <w:t>Финсервис</w:t>
      </w:r>
      <w:proofErr w:type="spellEnd"/>
      <w:r w:rsidRPr="005A7B72">
        <w:rPr>
          <w:sz w:val="28"/>
          <w:szCs w:val="28"/>
        </w:rPr>
        <w:t xml:space="preserve">», </w:t>
      </w:r>
      <w:proofErr w:type="spellStart"/>
      <w:r w:rsidRPr="005A7B72">
        <w:rPr>
          <w:sz w:val="28"/>
          <w:szCs w:val="28"/>
        </w:rPr>
        <w:t>Прио</w:t>
      </w:r>
      <w:proofErr w:type="spellEnd"/>
      <w:r w:rsidRPr="005A7B72">
        <w:rPr>
          <w:sz w:val="28"/>
          <w:szCs w:val="28"/>
        </w:rPr>
        <w:t>-Внешторгбанка (ПАО),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ОАО «</w:t>
      </w:r>
      <w:proofErr w:type="spellStart"/>
      <w:r w:rsidRPr="005A7B72">
        <w:rPr>
          <w:sz w:val="28"/>
          <w:szCs w:val="28"/>
        </w:rPr>
        <w:t>Россельхозбанк</w:t>
      </w:r>
      <w:proofErr w:type="spellEnd"/>
      <w:r w:rsidRPr="005A7B7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5A7B72">
        <w:rPr>
          <w:sz w:val="28"/>
          <w:szCs w:val="28"/>
        </w:rPr>
        <w:t>, две нотариальные конторы.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lastRenderedPageBreak/>
        <w:t>Услуги связи предоставляют ПАО «Ростелеком», ПАО «МТС»,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ПАО «</w:t>
      </w:r>
      <w:proofErr w:type="spellStart"/>
      <w:r w:rsidRPr="005A7B72">
        <w:rPr>
          <w:sz w:val="28"/>
          <w:szCs w:val="28"/>
        </w:rPr>
        <w:t>Вымпелком</w:t>
      </w:r>
      <w:proofErr w:type="spellEnd"/>
      <w:r w:rsidRPr="005A7B72">
        <w:rPr>
          <w:sz w:val="28"/>
          <w:szCs w:val="28"/>
        </w:rPr>
        <w:t xml:space="preserve">», ПАО «МегаФон», ООО «Т2 </w:t>
      </w:r>
      <w:proofErr w:type="spellStart"/>
      <w:r w:rsidRPr="005A7B72">
        <w:rPr>
          <w:sz w:val="28"/>
          <w:szCs w:val="28"/>
        </w:rPr>
        <w:t>Мобайл</w:t>
      </w:r>
      <w:proofErr w:type="spellEnd"/>
      <w:r w:rsidRPr="005A7B72">
        <w:rPr>
          <w:sz w:val="28"/>
          <w:szCs w:val="28"/>
        </w:rPr>
        <w:t>».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 w:rsidRPr="00533A99">
        <w:rPr>
          <w:sz w:val="28"/>
          <w:szCs w:val="28"/>
        </w:rPr>
        <w:t>Основу социально-экономическог</w:t>
      </w:r>
      <w:r w:rsidR="004C3B87">
        <w:rPr>
          <w:sz w:val="28"/>
          <w:szCs w:val="28"/>
        </w:rPr>
        <w:t xml:space="preserve">о развития городского поселения </w:t>
      </w:r>
      <w:r w:rsidRPr="00533A99">
        <w:rPr>
          <w:sz w:val="28"/>
          <w:szCs w:val="28"/>
        </w:rPr>
        <w:t>формируют ряд организаций:</w:t>
      </w:r>
      <w:r>
        <w:rPr>
          <w:sz w:val="28"/>
          <w:szCs w:val="28"/>
        </w:rPr>
        <w:t xml:space="preserve"> филиал ПАО «ОГК-2» -Рязанская </w:t>
      </w:r>
      <w:r w:rsidR="00B14B3F">
        <w:rPr>
          <w:sz w:val="28"/>
          <w:szCs w:val="28"/>
        </w:rPr>
        <w:t xml:space="preserve">ГРЭС, </w:t>
      </w:r>
      <w:r w:rsidR="00B14B3F" w:rsidRPr="00533A99">
        <w:rPr>
          <w:sz w:val="28"/>
          <w:szCs w:val="28"/>
        </w:rPr>
        <w:t>Новомичуринский</w:t>
      </w:r>
      <w:r w:rsidRPr="00533A99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</w:t>
      </w:r>
      <w:r w:rsidRPr="00533A99">
        <w:rPr>
          <w:sz w:val="28"/>
          <w:szCs w:val="28"/>
        </w:rPr>
        <w:t>ООО «</w:t>
      </w:r>
      <w:proofErr w:type="spellStart"/>
      <w:r w:rsidRPr="00533A99">
        <w:rPr>
          <w:sz w:val="28"/>
          <w:szCs w:val="28"/>
        </w:rPr>
        <w:t>Теплоэнергоремонт</w:t>
      </w:r>
      <w:proofErr w:type="spellEnd"/>
      <w:r w:rsidRPr="00533A99">
        <w:rPr>
          <w:sz w:val="28"/>
          <w:szCs w:val="28"/>
        </w:rPr>
        <w:t>», Филиал «Новомичуринский котельно-механический завод» ООО «ТЭР», ОАО «Новомичуринский хлебозавод»,</w:t>
      </w:r>
      <w:r w:rsidR="001C1623">
        <w:rPr>
          <w:sz w:val="28"/>
          <w:szCs w:val="28"/>
        </w:rPr>
        <w:t xml:space="preserve"> </w:t>
      </w:r>
      <w:r w:rsidRPr="00533A99">
        <w:rPr>
          <w:sz w:val="28"/>
          <w:szCs w:val="28"/>
        </w:rPr>
        <w:t>ООО «Новомичуринское АТП», ОАО «Новомичуринское предприятие промышленного железнодорожного транспорта»,</w:t>
      </w:r>
      <w:r>
        <w:rPr>
          <w:sz w:val="28"/>
          <w:szCs w:val="28"/>
        </w:rPr>
        <w:t xml:space="preserve"> </w:t>
      </w:r>
      <w:r w:rsidRPr="00533A99">
        <w:rPr>
          <w:sz w:val="28"/>
          <w:szCs w:val="28"/>
        </w:rPr>
        <w:t xml:space="preserve">ООО </w:t>
      </w:r>
      <w:r w:rsidRPr="000723BF">
        <w:rPr>
          <w:sz w:val="28"/>
          <w:szCs w:val="28"/>
        </w:rPr>
        <w:t>«Новомичуринский катализаторный завод» и ООО «</w:t>
      </w:r>
      <w:proofErr w:type="spellStart"/>
      <w:r w:rsidRPr="000723BF">
        <w:rPr>
          <w:sz w:val="28"/>
          <w:szCs w:val="28"/>
        </w:rPr>
        <w:t>Экозолопродукт</w:t>
      </w:r>
      <w:proofErr w:type="spellEnd"/>
      <w:r w:rsidRPr="000723BF">
        <w:rPr>
          <w:sz w:val="28"/>
          <w:szCs w:val="28"/>
        </w:rPr>
        <w:t>-Рязань».</w:t>
      </w:r>
    </w:p>
    <w:p w:rsidR="002E7B99" w:rsidRDefault="002E7B99" w:rsidP="00D52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246BBE">
        <w:rPr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по видам деятельности, относящимся к промышленному производству </w:t>
      </w:r>
      <w:r w:rsidR="00EA3630">
        <w:rPr>
          <w:sz w:val="28"/>
          <w:szCs w:val="28"/>
        </w:rPr>
        <w:t>составил 13489,0</w:t>
      </w:r>
      <w:r>
        <w:rPr>
          <w:sz w:val="28"/>
          <w:szCs w:val="28"/>
        </w:rPr>
        <w:t xml:space="preserve"> млн. рублей или 104,9</w:t>
      </w:r>
      <w:r w:rsidRPr="00246BBE">
        <w:rPr>
          <w:sz w:val="28"/>
          <w:szCs w:val="28"/>
        </w:rPr>
        <w:t>% к предыдущему году.</w:t>
      </w:r>
      <w:r w:rsidR="00D52B5B">
        <w:rPr>
          <w:sz w:val="28"/>
          <w:szCs w:val="28"/>
        </w:rPr>
        <w:t xml:space="preserve"> </w:t>
      </w:r>
      <w:r>
        <w:rPr>
          <w:sz w:val="28"/>
          <w:szCs w:val="28"/>
        </w:rPr>
        <w:t>В 2023</w:t>
      </w:r>
      <w:r w:rsidRPr="00246BBE">
        <w:rPr>
          <w:sz w:val="28"/>
          <w:szCs w:val="28"/>
        </w:rPr>
        <w:t xml:space="preserve"> году объем отгруженных товаров, выполненных работ и оказанных услуг по видам деятельности, относящимся к промышленному производству</w:t>
      </w:r>
      <w:r w:rsidR="004C3B87">
        <w:rPr>
          <w:sz w:val="28"/>
          <w:szCs w:val="28"/>
        </w:rPr>
        <w:t>, увеличится до 15103,3 и</w:t>
      </w:r>
      <w:r w:rsidR="00EA3630">
        <w:rPr>
          <w:sz w:val="28"/>
          <w:szCs w:val="28"/>
        </w:rPr>
        <w:t xml:space="preserve"> 15204,0</w:t>
      </w:r>
      <w:r w:rsidRPr="00246BBE">
        <w:rPr>
          <w:sz w:val="28"/>
          <w:szCs w:val="28"/>
        </w:rPr>
        <w:t xml:space="preserve"> млн. рублей </w:t>
      </w:r>
      <w:r w:rsidR="004C3B87" w:rsidRPr="004C3B87">
        <w:rPr>
          <w:sz w:val="28"/>
          <w:szCs w:val="28"/>
        </w:rPr>
        <w:t>по консервативному и базовому вариантам развития</w:t>
      </w:r>
      <w:r w:rsidR="004C3B87">
        <w:rPr>
          <w:sz w:val="28"/>
          <w:szCs w:val="28"/>
        </w:rPr>
        <w:t xml:space="preserve"> соответственно</w:t>
      </w:r>
      <w:r w:rsidRPr="004C3B87">
        <w:rPr>
          <w:sz w:val="28"/>
          <w:szCs w:val="28"/>
        </w:rPr>
        <w:t>.</w:t>
      </w:r>
    </w:p>
    <w:p w:rsidR="002E7B99" w:rsidRDefault="001C1623" w:rsidP="001C1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623">
        <w:rPr>
          <w:sz w:val="28"/>
          <w:szCs w:val="28"/>
        </w:rPr>
        <w:t>Объем инвестиций в основной капитал за счет всех источников финанси</w:t>
      </w:r>
      <w:r>
        <w:rPr>
          <w:sz w:val="28"/>
          <w:szCs w:val="28"/>
        </w:rPr>
        <w:t>рования в 2019 году составил 441,8</w:t>
      </w:r>
      <w:r w:rsidRPr="001C1623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  <w:r w:rsidRPr="001C1623">
        <w:rPr>
          <w:sz w:val="28"/>
          <w:szCs w:val="28"/>
        </w:rPr>
        <w:t xml:space="preserve"> В 2023 году объем инвестиций по консервативному и базовому вар</w:t>
      </w:r>
      <w:r>
        <w:rPr>
          <w:sz w:val="28"/>
          <w:szCs w:val="28"/>
        </w:rPr>
        <w:t>иантам развития составит 340,00 млн. рублей и 450,52</w:t>
      </w:r>
      <w:r w:rsidRPr="001C1623">
        <w:rPr>
          <w:sz w:val="28"/>
          <w:szCs w:val="28"/>
        </w:rPr>
        <w:t xml:space="preserve"> млн. рублей соответственно.</w:t>
      </w:r>
    </w:p>
    <w:p w:rsidR="001C1623" w:rsidRPr="001C1623" w:rsidRDefault="001C1623" w:rsidP="001C1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B99" w:rsidRDefault="002E7B99" w:rsidP="002E7B99">
      <w:pPr>
        <w:ind w:firstLine="567"/>
        <w:jc w:val="center"/>
        <w:rPr>
          <w:b/>
          <w:sz w:val="28"/>
          <w:szCs w:val="28"/>
        </w:rPr>
      </w:pPr>
      <w:r w:rsidRPr="005A7B72">
        <w:rPr>
          <w:b/>
          <w:sz w:val="28"/>
          <w:szCs w:val="28"/>
        </w:rPr>
        <w:t>2. Общая информация</w:t>
      </w:r>
      <w:r>
        <w:rPr>
          <w:b/>
          <w:sz w:val="28"/>
          <w:szCs w:val="28"/>
        </w:rPr>
        <w:t xml:space="preserve"> </w:t>
      </w:r>
      <w:r w:rsidRPr="005A7B72">
        <w:rPr>
          <w:b/>
          <w:sz w:val="28"/>
          <w:szCs w:val="28"/>
        </w:rPr>
        <w:t>о градоо</w:t>
      </w:r>
      <w:r>
        <w:rPr>
          <w:b/>
          <w:sz w:val="28"/>
          <w:szCs w:val="28"/>
        </w:rPr>
        <w:t>бразующей организации</w:t>
      </w:r>
    </w:p>
    <w:p w:rsidR="002E7B99" w:rsidRDefault="002E7B99" w:rsidP="002E7B99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моногорода</w:t>
      </w:r>
    </w:p>
    <w:p w:rsidR="002E7B99" w:rsidRPr="00533A99" w:rsidRDefault="004C3B87" w:rsidP="002E7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моногорода</w:t>
      </w:r>
      <w:r w:rsidR="002E7B99" w:rsidRPr="00533A99">
        <w:rPr>
          <w:sz w:val="28"/>
          <w:szCs w:val="28"/>
        </w:rPr>
        <w:t xml:space="preserve"> Новомичуринск осуществляет деятельность филиа</w:t>
      </w:r>
      <w:r>
        <w:rPr>
          <w:sz w:val="28"/>
          <w:szCs w:val="28"/>
        </w:rPr>
        <w:t xml:space="preserve">л </w:t>
      </w:r>
      <w:r w:rsidR="00462EF1">
        <w:rPr>
          <w:sz w:val="28"/>
          <w:szCs w:val="28"/>
        </w:rPr>
        <w:t>ПАО «ОГК-2» - Рязанская ГРЭС -</w:t>
      </w:r>
      <w:r w:rsidR="002E7B99" w:rsidRPr="00533A99">
        <w:rPr>
          <w:sz w:val="28"/>
          <w:szCs w:val="28"/>
        </w:rPr>
        <w:t xml:space="preserve"> крупнейшая в Восточной Европе электростанция. Доля занятых на градообразующем предприятии от среднесписочной численности работников всех организаций муниципального образования составляет более 20% (</w:t>
      </w:r>
      <w:r w:rsidR="002E7B99">
        <w:rPr>
          <w:sz w:val="28"/>
          <w:szCs w:val="28"/>
        </w:rPr>
        <w:t>1085 человек</w:t>
      </w:r>
      <w:r w:rsidR="002E7B99" w:rsidRPr="00533A99">
        <w:rPr>
          <w:sz w:val="28"/>
          <w:szCs w:val="28"/>
        </w:rPr>
        <w:t>).</w:t>
      </w:r>
    </w:p>
    <w:p w:rsidR="002E7B99" w:rsidRPr="005A7B72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Рязанская ГРЭС </w:t>
      </w:r>
      <w:r w:rsidRPr="005A7B72">
        <w:rPr>
          <w:sz w:val="28"/>
          <w:szCs w:val="28"/>
        </w:rPr>
        <w:t>входит в пятерку крупнейших российских электростанций по установленной мощности. Общая установленная э</w:t>
      </w:r>
      <w:r>
        <w:rPr>
          <w:sz w:val="28"/>
          <w:szCs w:val="28"/>
        </w:rPr>
        <w:t>лектрическая мощность станции - 3</w:t>
      </w:r>
      <w:r w:rsidRPr="005A7B72">
        <w:rPr>
          <w:sz w:val="28"/>
          <w:szCs w:val="28"/>
        </w:rPr>
        <w:t>130 МВт, тепловая мощность</w:t>
      </w:r>
      <w:r>
        <w:rPr>
          <w:sz w:val="28"/>
          <w:szCs w:val="28"/>
        </w:rPr>
        <w:t xml:space="preserve"> - </w:t>
      </w:r>
      <w:r w:rsidRPr="005A7B72">
        <w:rPr>
          <w:sz w:val="28"/>
          <w:szCs w:val="28"/>
        </w:rPr>
        <w:t xml:space="preserve">212,5 Гкал. </w:t>
      </w:r>
    </w:p>
    <w:p w:rsidR="002E7B99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 xml:space="preserve">Основным топливом 1-й очереди является: около 70% - бурый уголь Канско-Ачинского угольного бассейна, около 30% - бурый уголь Подмосковного угольного бассейна. Основным топливом 2-й очереди является природный </w:t>
      </w:r>
      <w:r>
        <w:rPr>
          <w:sz w:val="28"/>
          <w:szCs w:val="28"/>
        </w:rPr>
        <w:t>газ. Резервное топливо - мазут.</w:t>
      </w:r>
    </w:p>
    <w:p w:rsidR="002E7B99" w:rsidRPr="005A7B72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 xml:space="preserve">В результате реформы отрасли электроэнергетики из состава предприятий энергетики были выделены «непрофильные виды деятельности», в результате чего были образованы предприятия, основная деятельность которых была направлена на оказание услуг предприятиям энергетики города. </w:t>
      </w:r>
      <w:r>
        <w:rPr>
          <w:sz w:val="28"/>
          <w:szCs w:val="28"/>
        </w:rPr>
        <w:t>Ч</w:t>
      </w:r>
      <w:r w:rsidR="004C3B87">
        <w:rPr>
          <w:sz w:val="28"/>
          <w:szCs w:val="28"/>
        </w:rPr>
        <w:t>асть персонала станций была переведена</w:t>
      </w:r>
      <w:r w:rsidRPr="005A7B72">
        <w:rPr>
          <w:sz w:val="28"/>
          <w:szCs w:val="28"/>
        </w:rPr>
        <w:t xml:space="preserve"> на работу в эти организации.</w:t>
      </w:r>
    </w:p>
    <w:p w:rsidR="002E7B99" w:rsidRPr="005A7B72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С 8 октября 2008 года в состав филиала Рязанская ГРЭС вошла ГРЭС-24 установленной мощностью 310 МВт. Основное топливо ГРЭС-24 – газ, резервных видов топлива не предусмотрено. </w:t>
      </w:r>
    </w:p>
    <w:p w:rsidR="002E7B99" w:rsidRPr="005A7B72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 мая 2010 года </w:t>
      </w:r>
      <w:r w:rsidRPr="005A7B72">
        <w:rPr>
          <w:sz w:val="28"/>
          <w:szCs w:val="28"/>
        </w:rPr>
        <w:t>на ГРЭС-24 завершилась реализация инвестиционного проекта «Надстройка паросилового энергоблока 310 МВт газовой турбиной». После ввода модернизированного блока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№7 РГРЭС (ГРЭС-24) установленная мощность составила 420 МВт.</w:t>
      </w:r>
    </w:p>
    <w:p w:rsidR="002E7B99" w:rsidRPr="005A7B72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В декабре 2015</w:t>
      </w:r>
      <w:r>
        <w:rPr>
          <w:sz w:val="28"/>
          <w:szCs w:val="28"/>
        </w:rPr>
        <w:t xml:space="preserve"> года</w:t>
      </w:r>
      <w:r w:rsidRPr="005A7B72">
        <w:rPr>
          <w:sz w:val="28"/>
          <w:szCs w:val="28"/>
        </w:rPr>
        <w:t xml:space="preserve"> филиалом ПАО «ОГК-2» - Рязанская ГРЭС был завершен инвестиционный проект по реконструкции энергоблока №2.</w:t>
      </w:r>
    </w:p>
    <w:p w:rsidR="002E7B99" w:rsidRPr="005A7B72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В ходе проекта было заменено основное оборудование блока: установлена новая паровая турбина, турбогенератор и вспомогательные агрегаты, проведена реконструкция котла. После реконструкции установленная мощность энергоблока №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2 выросла на 60 М</w:t>
      </w:r>
      <w:r>
        <w:rPr>
          <w:sz w:val="28"/>
          <w:szCs w:val="28"/>
        </w:rPr>
        <w:t>Вт (</w:t>
      </w:r>
      <w:r w:rsidRPr="005A7B72">
        <w:rPr>
          <w:sz w:val="28"/>
          <w:szCs w:val="28"/>
        </w:rPr>
        <w:t>с 270 до 330</w:t>
      </w:r>
      <w:r>
        <w:rPr>
          <w:sz w:val="28"/>
          <w:szCs w:val="28"/>
        </w:rPr>
        <w:t xml:space="preserve"> МВт).</w:t>
      </w:r>
    </w:p>
    <w:p w:rsidR="002E7B99" w:rsidRPr="005A7B72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У станции отсутствуют ограничения по мощности сезонного характера.</w:t>
      </w:r>
    </w:p>
    <w:p w:rsidR="002E7B99" w:rsidRPr="00E64FCA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 xml:space="preserve">Численность работников организации по состоянию на </w:t>
      </w:r>
      <w:r w:rsidR="004C3B87">
        <w:rPr>
          <w:sz w:val="28"/>
          <w:szCs w:val="28"/>
        </w:rPr>
        <w:t>01.01.</w:t>
      </w:r>
      <w:r>
        <w:rPr>
          <w:sz w:val="28"/>
          <w:szCs w:val="28"/>
        </w:rPr>
        <w:t>2020</w:t>
      </w:r>
      <w:r w:rsidR="004C3B87"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1088</w:t>
      </w:r>
      <w:r w:rsidR="004C3B87">
        <w:rPr>
          <w:sz w:val="28"/>
          <w:szCs w:val="28"/>
        </w:rPr>
        <w:t xml:space="preserve"> человек, с</w:t>
      </w:r>
      <w:r w:rsidR="00462EF1">
        <w:rPr>
          <w:sz w:val="28"/>
          <w:szCs w:val="28"/>
        </w:rPr>
        <w:t>реднемесячная заработная плата -</w:t>
      </w:r>
      <w:r w:rsidRPr="00E64FCA">
        <w:rPr>
          <w:sz w:val="28"/>
          <w:szCs w:val="28"/>
        </w:rPr>
        <w:t xml:space="preserve"> </w:t>
      </w:r>
      <w:r>
        <w:rPr>
          <w:sz w:val="28"/>
          <w:szCs w:val="28"/>
        </w:rPr>
        <w:t>51043,3</w:t>
      </w:r>
      <w:r w:rsidRPr="00E64FCA">
        <w:rPr>
          <w:sz w:val="28"/>
          <w:szCs w:val="28"/>
        </w:rPr>
        <w:t xml:space="preserve"> рублей.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t xml:space="preserve">Рязанская ГРЭС обслуживается </w:t>
      </w:r>
      <w:r>
        <w:rPr>
          <w:sz w:val="28"/>
          <w:szCs w:val="28"/>
        </w:rPr>
        <w:t>8</w:t>
      </w:r>
      <w:r w:rsidRPr="005A7B72">
        <w:rPr>
          <w:sz w:val="28"/>
          <w:szCs w:val="28"/>
        </w:rPr>
        <w:t xml:space="preserve"> подрядными организациями </w:t>
      </w:r>
      <w:r>
        <w:rPr>
          <w:sz w:val="28"/>
          <w:szCs w:val="28"/>
        </w:rPr>
        <w:t xml:space="preserve">с </w:t>
      </w:r>
      <w:r w:rsidRPr="005A7B72">
        <w:rPr>
          <w:sz w:val="28"/>
          <w:szCs w:val="28"/>
        </w:rPr>
        <w:t>общей численностью около 13</w:t>
      </w:r>
      <w:r>
        <w:rPr>
          <w:sz w:val="28"/>
          <w:szCs w:val="28"/>
        </w:rPr>
        <w:t xml:space="preserve">00 </w:t>
      </w:r>
      <w:r w:rsidRPr="005A7B72">
        <w:rPr>
          <w:sz w:val="28"/>
          <w:szCs w:val="28"/>
        </w:rPr>
        <w:t>человек (филиал «НКМЗ» ООО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«ТЭР», Новомичуринский филиал ООО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«ТЭР», ООО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«АНТ-Сервис» Рязанское отделение, ОАО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«НППЖТ», ООО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«Новомичуринское АТП»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Энергодом</w:t>
      </w:r>
      <w:proofErr w:type="spellEnd"/>
      <w:r>
        <w:rPr>
          <w:sz w:val="28"/>
          <w:szCs w:val="28"/>
        </w:rPr>
        <w:t xml:space="preserve"> сервис»</w:t>
      </w:r>
      <w:r w:rsidRPr="005A7B72">
        <w:rPr>
          <w:sz w:val="28"/>
          <w:szCs w:val="28"/>
        </w:rPr>
        <w:t>, Тульский филиал ФГУП «Ведомственная охрана» Минэнерго России, ООО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«Частная охранная организация «Сокол»).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</w:p>
    <w:p w:rsidR="002E7B99" w:rsidRDefault="002E7B99" w:rsidP="002E7B99">
      <w:pPr>
        <w:jc w:val="center"/>
        <w:rPr>
          <w:b/>
          <w:sz w:val="28"/>
          <w:szCs w:val="28"/>
        </w:rPr>
      </w:pPr>
      <w:r w:rsidRPr="005A7B7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5A7B72">
        <w:rPr>
          <w:b/>
          <w:sz w:val="28"/>
          <w:szCs w:val="28"/>
        </w:rPr>
        <w:t>Общая оценка состоян</w:t>
      </w:r>
      <w:r>
        <w:rPr>
          <w:b/>
          <w:sz w:val="28"/>
          <w:szCs w:val="28"/>
        </w:rPr>
        <w:t>ия экономики и социальной сферы</w:t>
      </w:r>
    </w:p>
    <w:p w:rsidR="002E7B99" w:rsidRDefault="002E7B99" w:rsidP="002E7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моногорода</w:t>
      </w:r>
      <w:r w:rsidRPr="005A7B72">
        <w:rPr>
          <w:b/>
          <w:sz w:val="28"/>
          <w:szCs w:val="28"/>
        </w:rPr>
        <w:t xml:space="preserve"> и основные ож</w:t>
      </w:r>
      <w:r>
        <w:rPr>
          <w:b/>
          <w:sz w:val="28"/>
          <w:szCs w:val="28"/>
        </w:rPr>
        <w:t>идаемые тенденции его развития,</w:t>
      </w:r>
    </w:p>
    <w:p w:rsidR="002E7B99" w:rsidRDefault="002E7B99" w:rsidP="002E7B99">
      <w:pPr>
        <w:jc w:val="center"/>
        <w:rPr>
          <w:b/>
          <w:sz w:val="28"/>
          <w:szCs w:val="28"/>
        </w:rPr>
      </w:pPr>
      <w:r w:rsidRPr="005A7B72">
        <w:rPr>
          <w:b/>
          <w:sz w:val="28"/>
          <w:szCs w:val="28"/>
        </w:rPr>
        <w:t>в том числе с учётом деятельно</w:t>
      </w:r>
      <w:r>
        <w:rPr>
          <w:b/>
          <w:sz w:val="28"/>
          <w:szCs w:val="28"/>
        </w:rPr>
        <w:t>сти градообразующей организации</w:t>
      </w:r>
    </w:p>
    <w:p w:rsidR="002E7B99" w:rsidRPr="005A7B72" w:rsidRDefault="002E7B99" w:rsidP="002E7B99">
      <w:pPr>
        <w:jc w:val="center"/>
        <w:rPr>
          <w:b/>
          <w:sz w:val="28"/>
          <w:szCs w:val="28"/>
        </w:rPr>
      </w:pPr>
    </w:p>
    <w:p w:rsidR="002E7B99" w:rsidRDefault="002E7B99" w:rsidP="002E7B99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На сегодняшний день филиал ПАО «ОГК-2»</w:t>
      </w:r>
      <w:r>
        <w:rPr>
          <w:sz w:val="28"/>
          <w:szCs w:val="28"/>
        </w:rPr>
        <w:t xml:space="preserve"> -</w:t>
      </w:r>
      <w:r w:rsidRPr="005A7B72">
        <w:rPr>
          <w:sz w:val="28"/>
          <w:szCs w:val="28"/>
        </w:rPr>
        <w:t xml:space="preserve"> Рязанская ГРЭС является основой экономики и основным нал</w:t>
      </w:r>
      <w:r>
        <w:rPr>
          <w:sz w:val="28"/>
          <w:szCs w:val="28"/>
        </w:rPr>
        <w:t>огоплательщиком не только городского поселения</w:t>
      </w:r>
      <w:r w:rsidRPr="005A7B72">
        <w:rPr>
          <w:sz w:val="28"/>
          <w:szCs w:val="28"/>
        </w:rPr>
        <w:t>, но и всего</w:t>
      </w:r>
      <w:r>
        <w:rPr>
          <w:sz w:val="28"/>
          <w:szCs w:val="28"/>
        </w:rPr>
        <w:t xml:space="preserve"> муниципального</w:t>
      </w:r>
      <w:r w:rsidRPr="005A7B72">
        <w:rPr>
          <w:sz w:val="28"/>
          <w:szCs w:val="28"/>
        </w:rPr>
        <w:t xml:space="preserve"> района в целом. </w:t>
      </w:r>
      <w:r w:rsidRPr="00533A99">
        <w:rPr>
          <w:sz w:val="28"/>
          <w:szCs w:val="28"/>
        </w:rPr>
        <w:t>Доля занятых на градообразующем предприятии от среднесписочной численности работников всех организаций муниципального образования составляет более 20%</w:t>
      </w:r>
      <w:r>
        <w:rPr>
          <w:sz w:val="28"/>
          <w:szCs w:val="28"/>
        </w:rPr>
        <w:t>.</w:t>
      </w:r>
    </w:p>
    <w:p w:rsidR="002E7B99" w:rsidRPr="005A7B72" w:rsidRDefault="002E7B99" w:rsidP="002E7B99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 xml:space="preserve">В настоящее время предприятие работает стабильно. Кроме того, от стабильной работы </w:t>
      </w:r>
      <w:r>
        <w:rPr>
          <w:sz w:val="28"/>
          <w:szCs w:val="28"/>
        </w:rPr>
        <w:t>Рязанской ГРЭС</w:t>
      </w:r>
      <w:r w:rsidRPr="005A7B72">
        <w:rPr>
          <w:sz w:val="28"/>
          <w:szCs w:val="28"/>
        </w:rPr>
        <w:t xml:space="preserve"> зависит деятельность </w:t>
      </w:r>
      <w:r>
        <w:rPr>
          <w:sz w:val="28"/>
          <w:szCs w:val="28"/>
        </w:rPr>
        <w:t>8</w:t>
      </w:r>
      <w:r w:rsidRPr="005A7B72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с </w:t>
      </w:r>
      <w:r w:rsidRPr="005A7B72">
        <w:rPr>
          <w:sz w:val="28"/>
          <w:szCs w:val="28"/>
        </w:rPr>
        <w:t>общей численностью около 13</w:t>
      </w:r>
      <w:r>
        <w:rPr>
          <w:sz w:val="28"/>
          <w:szCs w:val="28"/>
        </w:rPr>
        <w:t xml:space="preserve">00 </w:t>
      </w:r>
      <w:r w:rsidRPr="005A7B72">
        <w:rPr>
          <w:sz w:val="28"/>
          <w:szCs w:val="28"/>
        </w:rPr>
        <w:t>человек, обеспечивающих деятельность филиала</w:t>
      </w:r>
      <w:r>
        <w:rPr>
          <w:sz w:val="28"/>
          <w:szCs w:val="28"/>
        </w:rPr>
        <w:t>.</w:t>
      </w:r>
    </w:p>
    <w:p w:rsidR="002E7B99" w:rsidRPr="0063762B" w:rsidRDefault="002E7B99" w:rsidP="002E7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63762B">
        <w:rPr>
          <w:sz w:val="28"/>
          <w:szCs w:val="28"/>
        </w:rPr>
        <w:t>существует проблема, связанная с нерентабельностью функционирования объектов угольной генерации на оптовом рынке электроэнергии.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 w:rsidRPr="00F71687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9</w:t>
      </w:r>
      <w:r w:rsidRPr="00F71687">
        <w:rPr>
          <w:sz w:val="28"/>
          <w:szCs w:val="28"/>
        </w:rPr>
        <w:t xml:space="preserve"> лет наблюдается тенденция высвобождения работников с предприятия. Среднесписочная численность сотрудников сократил</w:t>
      </w:r>
      <w:r>
        <w:rPr>
          <w:sz w:val="28"/>
          <w:szCs w:val="28"/>
        </w:rPr>
        <w:t>ась на</w:t>
      </w:r>
      <w:r>
        <w:rPr>
          <w:sz w:val="28"/>
          <w:szCs w:val="28"/>
        </w:rPr>
        <w:br/>
        <w:t>310 человек (с 1398 в 2010 году до 1088 в 2019</w:t>
      </w:r>
      <w:r w:rsidRPr="00F71687">
        <w:rPr>
          <w:sz w:val="28"/>
          <w:szCs w:val="28"/>
        </w:rPr>
        <w:t xml:space="preserve"> году), что обусловлено уменьшением загрузки энергетических установок.</w:t>
      </w:r>
    </w:p>
    <w:p w:rsidR="00626B8D" w:rsidRDefault="004C3B87" w:rsidP="004C3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преодоления негативных тенденций в </w:t>
      </w:r>
      <w:r w:rsidR="00626B8D" w:rsidRPr="00626B8D">
        <w:rPr>
          <w:sz w:val="28"/>
          <w:szCs w:val="28"/>
        </w:rPr>
        <w:t>настоящее время осуществляется подготовка документов для подачи заявки в Минэкономразвития России по созданию ТОСЭР на территории моногорода Новомичуринск</w:t>
      </w:r>
      <w:r w:rsidR="00626B8D">
        <w:rPr>
          <w:sz w:val="28"/>
          <w:szCs w:val="28"/>
        </w:rPr>
        <w:t>.</w:t>
      </w:r>
    </w:p>
    <w:p w:rsidR="004C3B87" w:rsidRDefault="004C3B87" w:rsidP="00626B8D">
      <w:pPr>
        <w:jc w:val="both"/>
        <w:rPr>
          <w:sz w:val="28"/>
          <w:szCs w:val="28"/>
        </w:rPr>
      </w:pPr>
    </w:p>
    <w:p w:rsidR="00BB4CFD" w:rsidRDefault="00BB4CFD" w:rsidP="00626B8D">
      <w:pPr>
        <w:jc w:val="both"/>
        <w:rPr>
          <w:sz w:val="28"/>
          <w:szCs w:val="28"/>
        </w:rPr>
      </w:pPr>
    </w:p>
    <w:p w:rsidR="002E7B99" w:rsidRDefault="002E7B99" w:rsidP="002E7B99">
      <w:pPr>
        <w:jc w:val="center"/>
        <w:rPr>
          <w:b/>
          <w:sz w:val="28"/>
          <w:szCs w:val="28"/>
        </w:rPr>
      </w:pPr>
      <w:r w:rsidRPr="005A7B72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Демография</w:t>
      </w:r>
    </w:p>
    <w:p w:rsidR="002E7B99" w:rsidRPr="00EB030B" w:rsidRDefault="002E7B99" w:rsidP="002E7B99">
      <w:pPr>
        <w:autoSpaceDE w:val="0"/>
        <w:autoSpaceDN w:val="0"/>
        <w:adjustRightInd w:val="0"/>
        <w:rPr>
          <w:color w:val="000000"/>
        </w:rPr>
      </w:pPr>
    </w:p>
    <w:p w:rsidR="002E7B99" w:rsidRDefault="00966126" w:rsidP="00966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6126">
        <w:rPr>
          <w:color w:val="000000"/>
          <w:sz w:val="28"/>
          <w:szCs w:val="28"/>
        </w:rPr>
        <w:t xml:space="preserve">Среднегодовая численность населения </w:t>
      </w:r>
      <w:r>
        <w:rPr>
          <w:color w:val="000000"/>
          <w:sz w:val="28"/>
          <w:szCs w:val="28"/>
        </w:rPr>
        <w:t xml:space="preserve">Новомичуринского </w:t>
      </w:r>
      <w:r w:rsidRPr="00966126">
        <w:rPr>
          <w:color w:val="000000"/>
          <w:sz w:val="28"/>
          <w:szCs w:val="28"/>
        </w:rPr>
        <w:t xml:space="preserve">городского поселения </w:t>
      </w:r>
      <w:r w:rsidR="004C3B87">
        <w:rPr>
          <w:color w:val="000000"/>
          <w:sz w:val="28"/>
          <w:szCs w:val="28"/>
        </w:rPr>
        <w:t>Пронского</w:t>
      </w:r>
      <w:r w:rsidRPr="00966126">
        <w:rPr>
          <w:color w:val="000000"/>
          <w:sz w:val="28"/>
          <w:szCs w:val="28"/>
        </w:rPr>
        <w:t xml:space="preserve"> муниципального района в 2019 году снизилась на </w:t>
      </w:r>
      <w:r>
        <w:rPr>
          <w:color w:val="000000"/>
          <w:sz w:val="28"/>
          <w:szCs w:val="28"/>
        </w:rPr>
        <w:t>118 человек и составила 16488 человек</w:t>
      </w:r>
      <w:r w:rsidRPr="00966126">
        <w:rPr>
          <w:color w:val="000000"/>
          <w:sz w:val="28"/>
          <w:szCs w:val="28"/>
        </w:rPr>
        <w:t>. Уменьшение численности населени</w:t>
      </w:r>
      <w:r w:rsidR="004C3B87">
        <w:rPr>
          <w:color w:val="000000"/>
          <w:sz w:val="28"/>
          <w:szCs w:val="28"/>
        </w:rPr>
        <w:t xml:space="preserve">я связано с естественной убылью </w:t>
      </w:r>
      <w:r w:rsidRPr="00966126">
        <w:rPr>
          <w:color w:val="000000"/>
          <w:sz w:val="28"/>
          <w:szCs w:val="28"/>
        </w:rPr>
        <w:t>населения.</w:t>
      </w:r>
    </w:p>
    <w:p w:rsidR="002E7B99" w:rsidRPr="007268CA" w:rsidRDefault="002E7B99" w:rsidP="002E7B9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268CA">
        <w:rPr>
          <w:sz w:val="28"/>
          <w:szCs w:val="28"/>
          <w:shd w:val="clear" w:color="auto" w:fill="FFFFFF"/>
        </w:rPr>
        <w:t>За период 20</w:t>
      </w:r>
      <w:r>
        <w:rPr>
          <w:sz w:val="28"/>
          <w:szCs w:val="28"/>
          <w:shd w:val="clear" w:color="auto" w:fill="FFFFFF"/>
        </w:rPr>
        <w:t>21</w:t>
      </w:r>
      <w:r w:rsidRPr="007268CA">
        <w:rPr>
          <w:sz w:val="28"/>
          <w:szCs w:val="28"/>
          <w:shd w:val="clear" w:color="auto" w:fill="FFFFFF"/>
        </w:rPr>
        <w:t>-202</w:t>
      </w:r>
      <w:r>
        <w:rPr>
          <w:sz w:val="28"/>
          <w:szCs w:val="28"/>
          <w:shd w:val="clear" w:color="auto" w:fill="FFFFFF"/>
        </w:rPr>
        <w:t>3</w:t>
      </w:r>
      <w:r w:rsidRPr="007268CA">
        <w:rPr>
          <w:sz w:val="28"/>
          <w:szCs w:val="28"/>
          <w:shd w:val="clear" w:color="auto" w:fill="FFFFFF"/>
        </w:rPr>
        <w:t xml:space="preserve"> годов ожидается сокращение числе</w:t>
      </w:r>
      <w:r>
        <w:rPr>
          <w:sz w:val="28"/>
          <w:szCs w:val="28"/>
          <w:shd w:val="clear" w:color="auto" w:fill="FFFFFF"/>
        </w:rPr>
        <w:t>нности населения, которая к 2023</w:t>
      </w:r>
      <w:r w:rsidRPr="007268CA">
        <w:rPr>
          <w:sz w:val="28"/>
          <w:szCs w:val="28"/>
          <w:shd w:val="clear" w:color="auto" w:fill="FFFFFF"/>
        </w:rPr>
        <w:t xml:space="preserve"> году может сос</w:t>
      </w:r>
      <w:r w:rsidR="00847E92">
        <w:rPr>
          <w:sz w:val="28"/>
          <w:szCs w:val="28"/>
          <w:shd w:val="clear" w:color="auto" w:fill="FFFFFF"/>
        </w:rPr>
        <w:t>тавить 16036</w:t>
      </w:r>
      <w:r w:rsidR="00966126">
        <w:rPr>
          <w:sz w:val="28"/>
          <w:szCs w:val="28"/>
          <w:shd w:val="clear" w:color="auto" w:fill="FFFFFF"/>
        </w:rPr>
        <w:t xml:space="preserve"> и</w:t>
      </w:r>
      <w:r w:rsidR="00847E92">
        <w:rPr>
          <w:sz w:val="28"/>
          <w:szCs w:val="28"/>
          <w:shd w:val="clear" w:color="auto" w:fill="FFFFFF"/>
        </w:rPr>
        <w:t xml:space="preserve"> 16084</w:t>
      </w:r>
      <w:r>
        <w:rPr>
          <w:sz w:val="28"/>
          <w:szCs w:val="28"/>
          <w:shd w:val="clear" w:color="auto" w:fill="FFFFFF"/>
        </w:rPr>
        <w:t xml:space="preserve"> человек</w:t>
      </w:r>
      <w:r w:rsidR="004C3B87">
        <w:rPr>
          <w:sz w:val="28"/>
          <w:szCs w:val="28"/>
          <w:shd w:val="clear" w:color="auto" w:fill="FFFFFF"/>
        </w:rPr>
        <w:t xml:space="preserve"> </w:t>
      </w:r>
      <w:r w:rsidR="004C3B87" w:rsidRPr="004C3B87">
        <w:rPr>
          <w:sz w:val="28"/>
          <w:szCs w:val="28"/>
          <w:shd w:val="clear" w:color="auto" w:fill="FFFFFF"/>
        </w:rPr>
        <w:t>по консервативному и базовому вариантам развития</w:t>
      </w:r>
      <w:r w:rsidR="004C3B87">
        <w:rPr>
          <w:sz w:val="28"/>
          <w:szCs w:val="28"/>
          <w:shd w:val="clear" w:color="auto" w:fill="FFFFFF"/>
        </w:rPr>
        <w:t xml:space="preserve"> соответственно</w:t>
      </w:r>
      <w:r w:rsidRPr="004C3B87">
        <w:rPr>
          <w:sz w:val="28"/>
          <w:szCs w:val="28"/>
          <w:shd w:val="clear" w:color="auto" w:fill="FFFFFF"/>
        </w:rPr>
        <w:t>.</w:t>
      </w:r>
      <w:r w:rsidRPr="007268CA">
        <w:rPr>
          <w:sz w:val="28"/>
          <w:szCs w:val="28"/>
          <w:shd w:val="clear" w:color="auto" w:fill="FFFFFF"/>
        </w:rPr>
        <w:t xml:space="preserve"> </w:t>
      </w:r>
    </w:p>
    <w:p w:rsidR="002E7B99" w:rsidRPr="007268CA" w:rsidRDefault="002E7B99" w:rsidP="002E7B9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268CA">
        <w:rPr>
          <w:sz w:val="28"/>
          <w:szCs w:val="28"/>
          <w:shd w:val="clear" w:color="auto" w:fill="FFFFFF"/>
        </w:rPr>
        <w:t>Рождаемость в 201</w:t>
      </w:r>
      <w:r>
        <w:rPr>
          <w:sz w:val="28"/>
          <w:szCs w:val="28"/>
          <w:shd w:val="clear" w:color="auto" w:fill="FFFFFF"/>
        </w:rPr>
        <w:t>9</w:t>
      </w:r>
      <w:r w:rsidRPr="007268CA">
        <w:rPr>
          <w:sz w:val="28"/>
          <w:szCs w:val="28"/>
          <w:shd w:val="clear" w:color="auto" w:fill="FFFFFF"/>
        </w:rPr>
        <w:t xml:space="preserve"> году по срав</w:t>
      </w:r>
      <w:r>
        <w:rPr>
          <w:sz w:val="28"/>
          <w:szCs w:val="28"/>
          <w:shd w:val="clear" w:color="auto" w:fill="FFFFFF"/>
        </w:rPr>
        <w:t>нению с 2018 годом уменьшилась</w:t>
      </w:r>
      <w:r>
        <w:rPr>
          <w:sz w:val="28"/>
          <w:szCs w:val="28"/>
          <w:shd w:val="clear" w:color="auto" w:fill="FFFFFF"/>
        </w:rPr>
        <w:br/>
      </w:r>
      <w:r w:rsidRPr="007268CA">
        <w:rPr>
          <w:sz w:val="28"/>
          <w:szCs w:val="28"/>
          <w:shd w:val="clear" w:color="auto" w:fill="FFFFFF"/>
        </w:rPr>
        <w:t>на 1</w:t>
      </w:r>
      <w:r>
        <w:rPr>
          <w:sz w:val="28"/>
          <w:szCs w:val="28"/>
          <w:shd w:val="clear" w:color="auto" w:fill="FFFFFF"/>
        </w:rPr>
        <w:t>2</w:t>
      </w:r>
      <w:r w:rsidRPr="007268CA">
        <w:rPr>
          <w:sz w:val="28"/>
          <w:szCs w:val="28"/>
          <w:shd w:val="clear" w:color="auto" w:fill="FFFFFF"/>
        </w:rPr>
        <w:t xml:space="preserve"> человек и составила </w:t>
      </w:r>
      <w:r>
        <w:rPr>
          <w:sz w:val="28"/>
          <w:szCs w:val="28"/>
          <w:shd w:val="clear" w:color="auto" w:fill="FFFFFF"/>
        </w:rPr>
        <w:t>85</w:t>
      </w:r>
      <w:r w:rsidRPr="007268CA">
        <w:rPr>
          <w:sz w:val="28"/>
          <w:szCs w:val="28"/>
          <w:shd w:val="clear" w:color="auto" w:fill="FFFFFF"/>
        </w:rPr>
        <w:t xml:space="preserve"> человек. </w:t>
      </w:r>
      <w:r w:rsidR="004C3B87">
        <w:rPr>
          <w:sz w:val="28"/>
          <w:szCs w:val="28"/>
          <w:shd w:val="clear" w:color="auto" w:fill="FFFFFF"/>
        </w:rPr>
        <w:t>Согласно прогнозным данным</w:t>
      </w:r>
      <w:r w:rsidRPr="007268CA">
        <w:rPr>
          <w:sz w:val="28"/>
          <w:szCs w:val="28"/>
          <w:shd w:val="clear" w:color="auto" w:fill="FFFFFF"/>
        </w:rPr>
        <w:t xml:space="preserve"> количество роди</w:t>
      </w:r>
      <w:r>
        <w:rPr>
          <w:sz w:val="28"/>
          <w:szCs w:val="28"/>
          <w:shd w:val="clear" w:color="auto" w:fill="FFFFFF"/>
        </w:rPr>
        <w:t>вшихся к 2023</w:t>
      </w:r>
      <w:r w:rsidRPr="007268CA">
        <w:rPr>
          <w:sz w:val="28"/>
          <w:szCs w:val="28"/>
          <w:shd w:val="clear" w:color="auto" w:fill="FFFFFF"/>
        </w:rPr>
        <w:t xml:space="preserve"> году составит </w:t>
      </w:r>
      <w:r>
        <w:rPr>
          <w:sz w:val="28"/>
          <w:szCs w:val="28"/>
          <w:shd w:val="clear" w:color="auto" w:fill="FFFFFF"/>
        </w:rPr>
        <w:t>74</w:t>
      </w:r>
      <w:r w:rsidRPr="007268CA">
        <w:rPr>
          <w:sz w:val="28"/>
          <w:szCs w:val="28"/>
          <w:shd w:val="clear" w:color="auto" w:fill="FFFFFF"/>
        </w:rPr>
        <w:t xml:space="preserve"> </w:t>
      </w:r>
      <w:r w:rsidR="00966126">
        <w:rPr>
          <w:sz w:val="28"/>
          <w:szCs w:val="28"/>
          <w:shd w:val="clear" w:color="auto" w:fill="FFFFFF"/>
        </w:rPr>
        <w:t>и</w:t>
      </w:r>
      <w:r w:rsidRPr="007268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8</w:t>
      </w:r>
      <w:r w:rsidR="00966126">
        <w:rPr>
          <w:sz w:val="28"/>
          <w:szCs w:val="28"/>
          <w:shd w:val="clear" w:color="auto" w:fill="FFFFFF"/>
        </w:rPr>
        <w:t>0</w:t>
      </w:r>
      <w:r w:rsidRPr="007268CA">
        <w:rPr>
          <w:sz w:val="28"/>
          <w:szCs w:val="28"/>
          <w:shd w:val="clear" w:color="auto" w:fill="FFFFFF"/>
        </w:rPr>
        <w:t xml:space="preserve"> человек </w:t>
      </w:r>
      <w:r w:rsidR="004C3B87" w:rsidRPr="004C3B87">
        <w:rPr>
          <w:sz w:val="28"/>
          <w:szCs w:val="28"/>
          <w:shd w:val="clear" w:color="auto" w:fill="FFFFFF"/>
        </w:rPr>
        <w:t>по консервативному и базовому вариантам развития</w:t>
      </w:r>
      <w:r w:rsidR="004C3B87">
        <w:rPr>
          <w:sz w:val="28"/>
          <w:szCs w:val="28"/>
          <w:shd w:val="clear" w:color="auto" w:fill="FFFFFF"/>
        </w:rPr>
        <w:t xml:space="preserve"> соответственно</w:t>
      </w:r>
      <w:r w:rsidRPr="004C3B87">
        <w:rPr>
          <w:sz w:val="28"/>
          <w:szCs w:val="28"/>
          <w:shd w:val="clear" w:color="auto" w:fill="FFFFFF"/>
        </w:rPr>
        <w:t>.</w:t>
      </w:r>
      <w:r w:rsidRPr="007268CA">
        <w:rPr>
          <w:sz w:val="28"/>
          <w:szCs w:val="28"/>
          <w:shd w:val="clear" w:color="auto" w:fill="FFFFFF"/>
        </w:rPr>
        <w:t xml:space="preserve"> </w:t>
      </w:r>
    </w:p>
    <w:p w:rsidR="002E7B99" w:rsidRPr="007268CA" w:rsidRDefault="002E7B99" w:rsidP="002E7B9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предварительной оценке</w:t>
      </w:r>
      <w:r w:rsidRPr="007268CA">
        <w:rPr>
          <w:sz w:val="28"/>
          <w:szCs w:val="28"/>
          <w:shd w:val="clear" w:color="auto" w:fill="FFFFFF"/>
        </w:rPr>
        <w:t xml:space="preserve">, </w:t>
      </w:r>
      <w:r w:rsidR="00966126">
        <w:rPr>
          <w:sz w:val="28"/>
          <w:szCs w:val="28"/>
          <w:shd w:val="clear" w:color="auto" w:fill="FFFFFF"/>
        </w:rPr>
        <w:t xml:space="preserve">общий </w:t>
      </w:r>
      <w:r w:rsidRPr="007268CA">
        <w:rPr>
          <w:sz w:val="28"/>
          <w:szCs w:val="28"/>
          <w:shd w:val="clear" w:color="auto" w:fill="FFFFFF"/>
        </w:rPr>
        <w:t>коэффициент рождаемости за 20</w:t>
      </w:r>
      <w:r>
        <w:rPr>
          <w:sz w:val="28"/>
          <w:szCs w:val="28"/>
          <w:shd w:val="clear" w:color="auto" w:fill="FFFFFF"/>
        </w:rPr>
        <w:t>20</w:t>
      </w:r>
      <w:r w:rsidRPr="007268CA">
        <w:rPr>
          <w:sz w:val="28"/>
          <w:szCs w:val="28"/>
          <w:shd w:val="clear" w:color="auto" w:fill="FFFFFF"/>
        </w:rPr>
        <w:t xml:space="preserve"> год составит </w:t>
      </w:r>
      <w:r w:rsidR="00A00464">
        <w:rPr>
          <w:sz w:val="28"/>
          <w:szCs w:val="28"/>
          <w:shd w:val="clear" w:color="auto" w:fill="FFFFFF"/>
        </w:rPr>
        <w:t xml:space="preserve">5,0 </w:t>
      </w:r>
      <w:r w:rsidR="00D52B5B">
        <w:rPr>
          <w:sz w:val="28"/>
          <w:szCs w:val="28"/>
          <w:shd w:val="clear" w:color="auto" w:fill="FFFFFF"/>
        </w:rPr>
        <w:t>родившихся на 1</w:t>
      </w:r>
      <w:r w:rsidRPr="007268CA">
        <w:rPr>
          <w:sz w:val="28"/>
          <w:szCs w:val="28"/>
          <w:shd w:val="clear" w:color="auto" w:fill="FFFFFF"/>
        </w:rPr>
        <w:t>000 человек населения против 5,</w:t>
      </w:r>
      <w:r>
        <w:rPr>
          <w:sz w:val="28"/>
          <w:szCs w:val="28"/>
          <w:shd w:val="clear" w:color="auto" w:fill="FFFFFF"/>
        </w:rPr>
        <w:t>2</w:t>
      </w:r>
      <w:r w:rsidRPr="007268CA">
        <w:rPr>
          <w:sz w:val="28"/>
          <w:szCs w:val="28"/>
          <w:shd w:val="clear" w:color="auto" w:fill="FFFFFF"/>
        </w:rPr>
        <w:t xml:space="preserve"> в 201</w:t>
      </w:r>
      <w:r>
        <w:rPr>
          <w:sz w:val="28"/>
          <w:szCs w:val="28"/>
          <w:shd w:val="clear" w:color="auto" w:fill="FFFFFF"/>
        </w:rPr>
        <w:t>9</w:t>
      </w:r>
      <w:r w:rsidRPr="007268CA">
        <w:rPr>
          <w:sz w:val="28"/>
          <w:szCs w:val="28"/>
          <w:shd w:val="clear" w:color="auto" w:fill="FFFFFF"/>
        </w:rPr>
        <w:t xml:space="preserve"> году.</w:t>
      </w:r>
    </w:p>
    <w:p w:rsidR="002E7B99" w:rsidRPr="007268CA" w:rsidRDefault="002E7B99" w:rsidP="002E7B9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268CA">
        <w:rPr>
          <w:sz w:val="28"/>
          <w:szCs w:val="28"/>
          <w:shd w:val="clear" w:color="auto" w:fill="FFFFFF"/>
        </w:rPr>
        <w:t>В 201</w:t>
      </w:r>
      <w:r>
        <w:rPr>
          <w:sz w:val="28"/>
          <w:szCs w:val="28"/>
          <w:shd w:val="clear" w:color="auto" w:fill="FFFFFF"/>
        </w:rPr>
        <w:t>9</w:t>
      </w:r>
      <w:r w:rsidRPr="007268CA">
        <w:rPr>
          <w:sz w:val="28"/>
          <w:szCs w:val="28"/>
          <w:shd w:val="clear" w:color="auto" w:fill="FFFFFF"/>
        </w:rPr>
        <w:t xml:space="preserve"> году смертность по сравнению с 201</w:t>
      </w:r>
      <w:r>
        <w:rPr>
          <w:sz w:val="28"/>
          <w:szCs w:val="28"/>
          <w:shd w:val="clear" w:color="auto" w:fill="FFFFFF"/>
        </w:rPr>
        <w:t>8</w:t>
      </w:r>
      <w:r w:rsidRPr="007268CA">
        <w:rPr>
          <w:sz w:val="28"/>
          <w:szCs w:val="28"/>
          <w:shd w:val="clear" w:color="auto" w:fill="FFFFFF"/>
        </w:rPr>
        <w:t xml:space="preserve"> годом </w:t>
      </w:r>
      <w:r>
        <w:rPr>
          <w:sz w:val="28"/>
          <w:szCs w:val="28"/>
          <w:shd w:val="clear" w:color="auto" w:fill="FFFFFF"/>
        </w:rPr>
        <w:t>снизилась</w:t>
      </w:r>
      <w:r w:rsidRPr="007268CA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30</w:t>
      </w:r>
      <w:r w:rsidRPr="007268CA">
        <w:rPr>
          <w:sz w:val="28"/>
          <w:szCs w:val="28"/>
          <w:shd w:val="clear" w:color="auto" w:fill="FFFFFF"/>
        </w:rPr>
        <w:t xml:space="preserve"> человек и составила 2</w:t>
      </w:r>
      <w:r>
        <w:rPr>
          <w:sz w:val="28"/>
          <w:szCs w:val="28"/>
          <w:shd w:val="clear" w:color="auto" w:fill="FFFFFF"/>
        </w:rPr>
        <w:t>1</w:t>
      </w:r>
      <w:r w:rsidRPr="007268CA">
        <w:rPr>
          <w:sz w:val="28"/>
          <w:szCs w:val="28"/>
          <w:shd w:val="clear" w:color="auto" w:fill="FFFFFF"/>
        </w:rPr>
        <w:t>6 человек. К 202</w:t>
      </w:r>
      <w:r>
        <w:rPr>
          <w:sz w:val="28"/>
          <w:szCs w:val="28"/>
          <w:shd w:val="clear" w:color="auto" w:fill="FFFFFF"/>
        </w:rPr>
        <w:t>3</w:t>
      </w:r>
      <w:r w:rsidRPr="007268CA">
        <w:rPr>
          <w:sz w:val="28"/>
          <w:szCs w:val="28"/>
          <w:shd w:val="clear" w:color="auto" w:fill="FFFFFF"/>
        </w:rPr>
        <w:t xml:space="preserve"> году прогнозируется снижение показателя до </w:t>
      </w:r>
      <w:r>
        <w:rPr>
          <w:sz w:val="28"/>
          <w:szCs w:val="28"/>
          <w:shd w:val="clear" w:color="auto" w:fill="FFFFFF"/>
        </w:rPr>
        <w:t>203</w:t>
      </w:r>
      <w:r w:rsidRPr="007268CA">
        <w:rPr>
          <w:sz w:val="28"/>
          <w:szCs w:val="28"/>
          <w:shd w:val="clear" w:color="auto" w:fill="FFFFFF"/>
        </w:rPr>
        <w:t xml:space="preserve"> </w:t>
      </w:r>
      <w:r w:rsidR="00966126">
        <w:rPr>
          <w:sz w:val="28"/>
          <w:szCs w:val="28"/>
          <w:shd w:val="clear" w:color="auto" w:fill="FFFFFF"/>
        </w:rPr>
        <w:t>и</w:t>
      </w:r>
      <w:r w:rsidRPr="007268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199</w:t>
      </w:r>
      <w:r w:rsidRPr="007268CA">
        <w:rPr>
          <w:sz w:val="28"/>
          <w:szCs w:val="28"/>
          <w:shd w:val="clear" w:color="auto" w:fill="FFFFFF"/>
        </w:rPr>
        <w:t xml:space="preserve"> человек</w:t>
      </w:r>
      <w:r>
        <w:rPr>
          <w:sz w:val="28"/>
          <w:szCs w:val="28"/>
          <w:shd w:val="clear" w:color="auto" w:fill="FFFFFF"/>
        </w:rPr>
        <w:t xml:space="preserve"> </w:t>
      </w:r>
      <w:r w:rsidR="00A00464" w:rsidRPr="00A00464">
        <w:rPr>
          <w:sz w:val="28"/>
          <w:szCs w:val="28"/>
          <w:shd w:val="clear" w:color="auto" w:fill="FFFFFF"/>
        </w:rPr>
        <w:t xml:space="preserve">по консервативному и базовому вариантам развития </w:t>
      </w:r>
      <w:r w:rsidR="00A00464">
        <w:rPr>
          <w:sz w:val="28"/>
          <w:szCs w:val="28"/>
          <w:shd w:val="clear" w:color="auto" w:fill="FFFFFF"/>
        </w:rPr>
        <w:t>соответственно</w:t>
      </w:r>
      <w:r w:rsidRPr="00447BBE">
        <w:rPr>
          <w:sz w:val="28"/>
          <w:szCs w:val="28"/>
          <w:shd w:val="clear" w:color="auto" w:fill="FFFFFF"/>
        </w:rPr>
        <w:t>.</w:t>
      </w:r>
    </w:p>
    <w:p w:rsidR="002E7B99" w:rsidRPr="007268CA" w:rsidRDefault="002E7B99" w:rsidP="002E7B99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268CA">
        <w:rPr>
          <w:sz w:val="28"/>
          <w:szCs w:val="28"/>
          <w:shd w:val="clear" w:color="auto" w:fill="FFFFFF"/>
        </w:rPr>
        <w:t>Превышение числа умерших над числом родившихся сохранится, прогнозный период будет характеризоваться отрица</w:t>
      </w:r>
      <w:r>
        <w:rPr>
          <w:sz w:val="28"/>
          <w:szCs w:val="28"/>
          <w:shd w:val="clear" w:color="auto" w:fill="FFFFFF"/>
        </w:rPr>
        <w:t>тельным естественным приростом.</w:t>
      </w:r>
    </w:p>
    <w:p w:rsidR="002E7B99" w:rsidRDefault="002E7B99" w:rsidP="002E7B99">
      <w:pPr>
        <w:jc w:val="both"/>
        <w:rPr>
          <w:b/>
          <w:sz w:val="28"/>
          <w:szCs w:val="28"/>
        </w:rPr>
      </w:pPr>
    </w:p>
    <w:p w:rsidR="002E7B99" w:rsidRPr="00500DBC" w:rsidRDefault="002E7B99" w:rsidP="002E7B99">
      <w:pPr>
        <w:jc w:val="center"/>
        <w:rPr>
          <w:b/>
          <w:sz w:val="28"/>
          <w:szCs w:val="28"/>
        </w:rPr>
      </w:pPr>
      <w:r w:rsidRPr="00500DBC">
        <w:rPr>
          <w:b/>
          <w:sz w:val="28"/>
          <w:szCs w:val="28"/>
        </w:rPr>
        <w:t>5. Основные характеристики рынка труда</w:t>
      </w:r>
      <w:r>
        <w:rPr>
          <w:b/>
          <w:sz w:val="28"/>
          <w:szCs w:val="28"/>
        </w:rPr>
        <w:t xml:space="preserve"> моногорода</w:t>
      </w:r>
    </w:p>
    <w:p w:rsidR="002E7B99" w:rsidRPr="005A7B72" w:rsidRDefault="002E7B99" w:rsidP="002E7B99">
      <w:pPr>
        <w:jc w:val="center"/>
        <w:rPr>
          <w:b/>
          <w:sz w:val="28"/>
          <w:szCs w:val="28"/>
        </w:rPr>
      </w:pPr>
    </w:p>
    <w:p w:rsidR="002E7B99" w:rsidRPr="005F4E40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E40">
        <w:rPr>
          <w:sz w:val="28"/>
          <w:szCs w:val="28"/>
        </w:rPr>
        <w:t>Численность населения в трудоспос</w:t>
      </w:r>
      <w:r>
        <w:rPr>
          <w:sz w:val="28"/>
          <w:szCs w:val="28"/>
        </w:rPr>
        <w:t>обном возрасте в 2019</w:t>
      </w:r>
      <w:r w:rsidRPr="005F4E4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F4E40">
        <w:rPr>
          <w:sz w:val="28"/>
          <w:szCs w:val="28"/>
        </w:rPr>
        <w:t xml:space="preserve"> составила </w:t>
      </w:r>
      <w:r w:rsidR="00847E92">
        <w:rPr>
          <w:sz w:val="28"/>
          <w:szCs w:val="28"/>
        </w:rPr>
        <w:t>8</w:t>
      </w:r>
      <w:r>
        <w:rPr>
          <w:sz w:val="28"/>
          <w:szCs w:val="28"/>
        </w:rPr>
        <w:t xml:space="preserve">874 </w:t>
      </w:r>
      <w:r w:rsidRPr="005F4E40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="00966126">
        <w:rPr>
          <w:sz w:val="28"/>
          <w:szCs w:val="28"/>
        </w:rPr>
        <w:t>. В 2020</w:t>
      </w:r>
      <w:r w:rsidRPr="005F4E40">
        <w:rPr>
          <w:sz w:val="28"/>
          <w:szCs w:val="28"/>
        </w:rPr>
        <w:t xml:space="preserve"> году планируется </w:t>
      </w:r>
      <w:r>
        <w:rPr>
          <w:sz w:val="28"/>
          <w:szCs w:val="28"/>
        </w:rPr>
        <w:t>снижение</w:t>
      </w:r>
      <w:r w:rsidRPr="005F4E40">
        <w:rPr>
          <w:sz w:val="28"/>
          <w:szCs w:val="28"/>
        </w:rPr>
        <w:t xml:space="preserve"> показателя по</w:t>
      </w:r>
      <w:r w:rsidR="00D52B5B">
        <w:rPr>
          <w:sz w:val="28"/>
          <w:szCs w:val="28"/>
        </w:rPr>
        <w:t xml:space="preserve"> отношению к отчетному году, его значение </w:t>
      </w:r>
      <w:r w:rsidRPr="005F4E40">
        <w:rPr>
          <w:sz w:val="28"/>
          <w:szCs w:val="28"/>
        </w:rPr>
        <w:t xml:space="preserve">составит </w:t>
      </w:r>
      <w:r w:rsidR="00847E92">
        <w:rPr>
          <w:sz w:val="28"/>
          <w:szCs w:val="28"/>
        </w:rPr>
        <w:t>8</w:t>
      </w:r>
      <w:r>
        <w:rPr>
          <w:sz w:val="28"/>
          <w:szCs w:val="28"/>
        </w:rPr>
        <w:t xml:space="preserve">768 </w:t>
      </w:r>
      <w:r w:rsidRPr="005F4E40">
        <w:rPr>
          <w:sz w:val="28"/>
          <w:szCs w:val="28"/>
        </w:rPr>
        <w:t>чел</w:t>
      </w:r>
      <w:r>
        <w:rPr>
          <w:sz w:val="28"/>
          <w:szCs w:val="28"/>
        </w:rPr>
        <w:t>овек. В 2023 годах ч</w:t>
      </w:r>
      <w:r w:rsidRPr="000218CF">
        <w:rPr>
          <w:sz w:val="28"/>
          <w:szCs w:val="28"/>
        </w:rPr>
        <w:t xml:space="preserve">исленность населения в трудоспособном возрасте </w:t>
      </w:r>
      <w:r w:rsidR="00EA3630">
        <w:rPr>
          <w:sz w:val="28"/>
          <w:szCs w:val="28"/>
        </w:rPr>
        <w:t>составит 873</w:t>
      </w:r>
      <w:r w:rsidR="00966126">
        <w:rPr>
          <w:sz w:val="28"/>
          <w:szCs w:val="28"/>
        </w:rPr>
        <w:t>6 и</w:t>
      </w:r>
      <w:r>
        <w:rPr>
          <w:sz w:val="28"/>
          <w:szCs w:val="28"/>
        </w:rPr>
        <w:t xml:space="preserve"> 9</w:t>
      </w:r>
      <w:r w:rsidR="00EA3630">
        <w:rPr>
          <w:sz w:val="28"/>
          <w:szCs w:val="28"/>
        </w:rPr>
        <w:t>380</w:t>
      </w:r>
      <w:r>
        <w:rPr>
          <w:sz w:val="28"/>
          <w:szCs w:val="28"/>
        </w:rPr>
        <w:t xml:space="preserve"> человек </w:t>
      </w:r>
      <w:r w:rsidR="00A00464" w:rsidRPr="00A00464">
        <w:rPr>
          <w:sz w:val="28"/>
          <w:szCs w:val="28"/>
        </w:rPr>
        <w:t>по консервативному и базовому вариантам развития</w:t>
      </w:r>
      <w:r w:rsidR="00A00464">
        <w:rPr>
          <w:sz w:val="28"/>
          <w:szCs w:val="28"/>
        </w:rPr>
        <w:t xml:space="preserve"> соответственно</w:t>
      </w:r>
      <w:r w:rsidR="00966126" w:rsidRPr="00A004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4E40">
        <w:rPr>
          <w:sz w:val="28"/>
          <w:szCs w:val="28"/>
        </w:rPr>
        <w:t xml:space="preserve">Рост показателя в </w:t>
      </w:r>
      <w:r>
        <w:rPr>
          <w:sz w:val="28"/>
          <w:szCs w:val="28"/>
        </w:rPr>
        <w:t>прогнозном периоде</w:t>
      </w:r>
      <w:r w:rsidRPr="005F4E40">
        <w:rPr>
          <w:sz w:val="28"/>
          <w:szCs w:val="28"/>
        </w:rPr>
        <w:t xml:space="preserve"> в основном связан с вступлением в действие закона о повышении пенсионного в</w:t>
      </w:r>
      <w:r w:rsidR="00A00464">
        <w:rPr>
          <w:sz w:val="28"/>
          <w:szCs w:val="28"/>
        </w:rPr>
        <w:t>озраста</w:t>
      </w:r>
      <w:r w:rsidRPr="005F4E40">
        <w:rPr>
          <w:sz w:val="28"/>
          <w:szCs w:val="28"/>
        </w:rPr>
        <w:t xml:space="preserve">. 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 w:rsidRPr="005F4E40">
        <w:rPr>
          <w:sz w:val="28"/>
          <w:szCs w:val="28"/>
        </w:rPr>
        <w:t xml:space="preserve">Численность населения старше трудоспособного возраста </w:t>
      </w:r>
      <w:r>
        <w:rPr>
          <w:sz w:val="28"/>
          <w:szCs w:val="28"/>
        </w:rPr>
        <w:t>в</w:t>
      </w:r>
      <w:r w:rsidRPr="005F4E4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F4E40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5F4E40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5380</w:t>
      </w:r>
      <w:r w:rsidRPr="005F4E40">
        <w:rPr>
          <w:sz w:val="28"/>
          <w:szCs w:val="28"/>
        </w:rPr>
        <w:t xml:space="preserve"> </w:t>
      </w:r>
      <w:r w:rsidRPr="000218CF">
        <w:rPr>
          <w:sz w:val="28"/>
          <w:szCs w:val="28"/>
        </w:rPr>
        <w:t xml:space="preserve">человек. </w:t>
      </w:r>
      <w:r w:rsidRPr="005F4E40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F4E40">
        <w:rPr>
          <w:sz w:val="28"/>
          <w:szCs w:val="28"/>
        </w:rPr>
        <w:t xml:space="preserve"> году численность населения старше трудоспособ</w:t>
      </w:r>
      <w:r>
        <w:rPr>
          <w:sz w:val="28"/>
          <w:szCs w:val="28"/>
        </w:rPr>
        <w:t xml:space="preserve">ного возраста </w:t>
      </w:r>
      <w:r w:rsidRPr="005F4E40">
        <w:rPr>
          <w:sz w:val="28"/>
          <w:szCs w:val="28"/>
        </w:rPr>
        <w:t>составит 5</w:t>
      </w:r>
      <w:r>
        <w:rPr>
          <w:sz w:val="28"/>
          <w:szCs w:val="28"/>
        </w:rPr>
        <w:t>547</w:t>
      </w:r>
      <w:r w:rsidRPr="005F4E40">
        <w:rPr>
          <w:sz w:val="28"/>
          <w:szCs w:val="28"/>
        </w:rPr>
        <w:t xml:space="preserve"> </w:t>
      </w:r>
      <w:r w:rsidR="00966126">
        <w:rPr>
          <w:sz w:val="28"/>
          <w:szCs w:val="28"/>
        </w:rPr>
        <w:t xml:space="preserve">и </w:t>
      </w:r>
      <w:r>
        <w:rPr>
          <w:sz w:val="28"/>
          <w:szCs w:val="28"/>
        </w:rPr>
        <w:t>5281</w:t>
      </w:r>
      <w:r w:rsidRPr="005F4E40">
        <w:rPr>
          <w:sz w:val="28"/>
          <w:szCs w:val="28"/>
        </w:rPr>
        <w:t xml:space="preserve"> </w:t>
      </w:r>
      <w:r w:rsidRPr="000218CF">
        <w:rPr>
          <w:sz w:val="28"/>
          <w:szCs w:val="28"/>
        </w:rPr>
        <w:t xml:space="preserve">человек </w:t>
      </w:r>
      <w:r w:rsidR="004A6E8F" w:rsidRPr="004A6E8F">
        <w:rPr>
          <w:sz w:val="28"/>
          <w:szCs w:val="28"/>
        </w:rPr>
        <w:t>по консервативному и базовому вариантам развития соответственно</w:t>
      </w:r>
      <w:r w:rsidRPr="00447BBE">
        <w:rPr>
          <w:sz w:val="28"/>
          <w:szCs w:val="28"/>
        </w:rPr>
        <w:t>.</w:t>
      </w:r>
      <w:r w:rsidRPr="00533A99">
        <w:rPr>
          <w:sz w:val="28"/>
          <w:szCs w:val="28"/>
        </w:rPr>
        <w:t xml:space="preserve"> </w:t>
      </w:r>
    </w:p>
    <w:p w:rsidR="002E7B99" w:rsidRDefault="002E7B99" w:rsidP="00EA3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ч</w:t>
      </w:r>
      <w:r w:rsidRPr="005A7B72">
        <w:rPr>
          <w:sz w:val="28"/>
          <w:szCs w:val="28"/>
        </w:rPr>
        <w:t xml:space="preserve">исленность безработных граждан, зарегистрированных в органах службы занятости </w:t>
      </w:r>
      <w:r>
        <w:rPr>
          <w:sz w:val="28"/>
          <w:szCs w:val="28"/>
        </w:rPr>
        <w:t>составила</w:t>
      </w:r>
      <w:r w:rsidRPr="005A7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 человек, </w:t>
      </w:r>
      <w:r w:rsidRPr="005A7B72">
        <w:rPr>
          <w:sz w:val="28"/>
          <w:szCs w:val="28"/>
        </w:rPr>
        <w:t>уров</w:t>
      </w:r>
      <w:r w:rsidR="00966126">
        <w:rPr>
          <w:sz w:val="28"/>
          <w:szCs w:val="28"/>
        </w:rPr>
        <w:t>ень регистрируемой безработицы -</w:t>
      </w:r>
      <w:r>
        <w:rPr>
          <w:sz w:val="28"/>
          <w:szCs w:val="28"/>
        </w:rPr>
        <w:t xml:space="preserve"> 0,5%.</w:t>
      </w:r>
      <w:r w:rsidR="00EA3630">
        <w:rPr>
          <w:sz w:val="28"/>
          <w:szCs w:val="28"/>
        </w:rPr>
        <w:t xml:space="preserve"> По оценке 2020 года</w:t>
      </w:r>
      <w:r>
        <w:rPr>
          <w:sz w:val="28"/>
          <w:szCs w:val="28"/>
        </w:rPr>
        <w:t xml:space="preserve"> </w:t>
      </w:r>
      <w:r w:rsidR="00EA3630" w:rsidRPr="00EA3630">
        <w:rPr>
          <w:sz w:val="28"/>
          <w:szCs w:val="28"/>
        </w:rPr>
        <w:t>уровень регистрируемой безработицы</w:t>
      </w:r>
      <w:r w:rsidR="00EA3630">
        <w:rPr>
          <w:sz w:val="28"/>
          <w:szCs w:val="28"/>
        </w:rPr>
        <w:t xml:space="preserve"> возрастет до 2,2% в</w:t>
      </w:r>
      <w:r w:rsidR="00966126" w:rsidRPr="00966126">
        <w:rPr>
          <w:sz w:val="28"/>
          <w:szCs w:val="28"/>
        </w:rPr>
        <w:t xml:space="preserve"> связи с неблагополучной эпидемиологической обстановкой в условиях распространения коронавирусной инфекции (COVID-19)</w:t>
      </w:r>
      <w:r w:rsidR="00EA3630">
        <w:rPr>
          <w:sz w:val="28"/>
          <w:szCs w:val="28"/>
        </w:rPr>
        <w:t xml:space="preserve">. Реализация мер, направленных на снижение напряженности на рынке труда, поддержка занятости населения в прогнозном периоде позволит снизить уровень безработицы к 2023 году до </w:t>
      </w:r>
      <w:r w:rsidR="00966126">
        <w:rPr>
          <w:sz w:val="28"/>
          <w:szCs w:val="28"/>
        </w:rPr>
        <w:t xml:space="preserve">2,1% и </w:t>
      </w:r>
      <w:r>
        <w:rPr>
          <w:sz w:val="28"/>
          <w:szCs w:val="28"/>
        </w:rPr>
        <w:t xml:space="preserve">1,9% </w:t>
      </w:r>
      <w:r w:rsidR="004A6E8F" w:rsidRPr="004A6E8F">
        <w:rPr>
          <w:sz w:val="28"/>
          <w:szCs w:val="28"/>
        </w:rPr>
        <w:t xml:space="preserve">по </w:t>
      </w:r>
      <w:r w:rsidR="00EA3630">
        <w:rPr>
          <w:sz w:val="28"/>
          <w:szCs w:val="28"/>
        </w:rPr>
        <w:t>вариантам прогноза</w:t>
      </w:r>
      <w:r w:rsidR="004A6E8F" w:rsidRPr="004A6E8F">
        <w:rPr>
          <w:sz w:val="28"/>
          <w:szCs w:val="28"/>
        </w:rPr>
        <w:t xml:space="preserve"> соответственно</w:t>
      </w:r>
      <w:r w:rsidRPr="00713354">
        <w:rPr>
          <w:sz w:val="28"/>
          <w:szCs w:val="28"/>
        </w:rPr>
        <w:t>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 w:rsidRPr="005A7B72">
        <w:rPr>
          <w:sz w:val="28"/>
          <w:szCs w:val="28"/>
        </w:rPr>
        <w:lastRenderedPageBreak/>
        <w:t xml:space="preserve">Среднемесячная заработная плата </w:t>
      </w:r>
      <w:r>
        <w:rPr>
          <w:sz w:val="28"/>
          <w:szCs w:val="28"/>
        </w:rPr>
        <w:t xml:space="preserve">на одного работника </w:t>
      </w:r>
      <w:r w:rsidRPr="005E21B0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5E21B0">
        <w:rPr>
          <w:color w:val="000000"/>
          <w:sz w:val="28"/>
          <w:szCs w:val="28"/>
        </w:rPr>
        <w:t xml:space="preserve"> году п</w:t>
      </w:r>
      <w:r w:rsidR="004A6E8F">
        <w:rPr>
          <w:color w:val="000000"/>
          <w:sz w:val="28"/>
          <w:szCs w:val="28"/>
        </w:rPr>
        <w:t>рогнозируется</w:t>
      </w:r>
      <w:r w:rsidRPr="005E21B0">
        <w:rPr>
          <w:color w:val="000000"/>
          <w:sz w:val="28"/>
          <w:szCs w:val="28"/>
        </w:rPr>
        <w:t xml:space="preserve"> в размере 3</w:t>
      </w:r>
      <w:r>
        <w:rPr>
          <w:color w:val="000000"/>
          <w:sz w:val="28"/>
          <w:szCs w:val="28"/>
        </w:rPr>
        <w:t>6032</w:t>
      </w:r>
      <w:r w:rsidRPr="005E21B0">
        <w:rPr>
          <w:color w:val="000000"/>
          <w:sz w:val="28"/>
          <w:szCs w:val="28"/>
        </w:rPr>
        <w:t xml:space="preserve"> рублей </w:t>
      </w:r>
      <w:r>
        <w:rPr>
          <w:sz w:val="28"/>
          <w:szCs w:val="28"/>
        </w:rPr>
        <w:t>(</w:t>
      </w:r>
      <w:r w:rsidRPr="005A7B72">
        <w:rPr>
          <w:sz w:val="28"/>
          <w:szCs w:val="28"/>
        </w:rPr>
        <w:t>10</w:t>
      </w:r>
      <w:r>
        <w:rPr>
          <w:sz w:val="28"/>
          <w:szCs w:val="28"/>
        </w:rPr>
        <w:t>7,3</w:t>
      </w:r>
      <w:r w:rsidRPr="005A7B72">
        <w:rPr>
          <w:sz w:val="28"/>
          <w:szCs w:val="28"/>
        </w:rPr>
        <w:t xml:space="preserve">% к </w:t>
      </w:r>
      <w:r w:rsidR="004A6E8F">
        <w:rPr>
          <w:sz w:val="28"/>
          <w:szCs w:val="28"/>
        </w:rPr>
        <w:t>2019 году</w:t>
      </w:r>
      <w:r>
        <w:rPr>
          <w:sz w:val="28"/>
          <w:szCs w:val="28"/>
        </w:rPr>
        <w:t>)</w:t>
      </w:r>
      <w:r w:rsidRPr="005A7B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4E40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F4E40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средняя заработная плата работников</w:t>
      </w:r>
      <w:r w:rsidRPr="005F4E40">
        <w:rPr>
          <w:sz w:val="28"/>
          <w:szCs w:val="28"/>
        </w:rPr>
        <w:t xml:space="preserve"> составит </w:t>
      </w:r>
      <w:r w:rsidR="007B2A74">
        <w:rPr>
          <w:sz w:val="28"/>
          <w:szCs w:val="28"/>
        </w:rPr>
        <w:t>39067 и</w:t>
      </w:r>
      <w:r w:rsidRPr="005F4E40">
        <w:rPr>
          <w:sz w:val="28"/>
          <w:szCs w:val="28"/>
        </w:rPr>
        <w:t xml:space="preserve"> </w:t>
      </w:r>
      <w:r>
        <w:rPr>
          <w:sz w:val="28"/>
          <w:szCs w:val="28"/>
        </w:rPr>
        <w:t>39487</w:t>
      </w:r>
      <w:r w:rsidRPr="005F4E4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5F4E40">
        <w:rPr>
          <w:sz w:val="28"/>
          <w:szCs w:val="28"/>
        </w:rPr>
        <w:t xml:space="preserve"> </w:t>
      </w:r>
      <w:r w:rsidR="004A6E8F" w:rsidRPr="004A6E8F">
        <w:rPr>
          <w:sz w:val="28"/>
          <w:szCs w:val="28"/>
        </w:rPr>
        <w:t>по консервативному и базовому вариантам развития соответственно</w:t>
      </w:r>
      <w:r>
        <w:rPr>
          <w:sz w:val="28"/>
          <w:szCs w:val="28"/>
        </w:rPr>
        <w:t xml:space="preserve"> </w:t>
      </w:r>
      <w:r w:rsidR="004A6E8F">
        <w:rPr>
          <w:sz w:val="28"/>
          <w:szCs w:val="28"/>
        </w:rPr>
        <w:t>(</w:t>
      </w:r>
      <w:r w:rsidR="007B2A74">
        <w:rPr>
          <w:sz w:val="28"/>
          <w:szCs w:val="28"/>
        </w:rPr>
        <w:t>108,4 и</w:t>
      </w:r>
      <w:r w:rsidRPr="005F4E40">
        <w:rPr>
          <w:sz w:val="28"/>
          <w:szCs w:val="28"/>
        </w:rPr>
        <w:t xml:space="preserve"> </w:t>
      </w:r>
      <w:r>
        <w:rPr>
          <w:sz w:val="28"/>
          <w:szCs w:val="28"/>
        </w:rPr>
        <w:t>109,6%</w:t>
      </w:r>
      <w:r w:rsidRPr="005F4E40">
        <w:rPr>
          <w:sz w:val="28"/>
          <w:szCs w:val="28"/>
        </w:rPr>
        <w:t xml:space="preserve"> к уровню 20</w:t>
      </w:r>
      <w:r>
        <w:rPr>
          <w:sz w:val="28"/>
          <w:szCs w:val="28"/>
        </w:rPr>
        <w:t>20</w:t>
      </w:r>
      <w:r w:rsidRPr="005F4E40">
        <w:rPr>
          <w:sz w:val="28"/>
          <w:szCs w:val="28"/>
        </w:rPr>
        <w:t xml:space="preserve"> года</w:t>
      </w:r>
      <w:r w:rsidR="004A6E8F">
        <w:rPr>
          <w:sz w:val="28"/>
          <w:szCs w:val="28"/>
        </w:rPr>
        <w:t>)</w:t>
      </w:r>
      <w:r w:rsidRPr="005F4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доходы в расчете на душу населения в мес</w:t>
      </w:r>
      <w:r w:rsidR="004A6E8F">
        <w:rPr>
          <w:sz w:val="28"/>
          <w:szCs w:val="28"/>
        </w:rPr>
        <w:t>яц в 2020 году составят 20014,4</w:t>
      </w:r>
      <w:r w:rsidR="007B2A74">
        <w:rPr>
          <w:sz w:val="28"/>
          <w:szCs w:val="28"/>
        </w:rPr>
        <w:t xml:space="preserve"> рублей или 105,5</w:t>
      </w:r>
      <w:r>
        <w:rPr>
          <w:sz w:val="28"/>
          <w:szCs w:val="28"/>
        </w:rPr>
        <w:t xml:space="preserve">% к 2019 году. </w:t>
      </w:r>
      <w:r w:rsidRPr="005F4E40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F4E4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денежные доходы на душу населения составя</w:t>
      </w:r>
      <w:r w:rsidRPr="005F4E40">
        <w:rPr>
          <w:sz w:val="28"/>
          <w:szCs w:val="28"/>
        </w:rPr>
        <w:t xml:space="preserve">т </w:t>
      </w:r>
      <w:r w:rsidR="007B2A74">
        <w:rPr>
          <w:sz w:val="28"/>
          <w:szCs w:val="28"/>
        </w:rPr>
        <w:t>22205,9 и</w:t>
      </w:r>
      <w:r w:rsidRPr="005F4E40">
        <w:rPr>
          <w:sz w:val="28"/>
          <w:szCs w:val="28"/>
        </w:rPr>
        <w:t xml:space="preserve"> </w:t>
      </w:r>
      <w:r w:rsidR="007B2A74">
        <w:rPr>
          <w:sz w:val="28"/>
          <w:szCs w:val="28"/>
        </w:rPr>
        <w:t>22215,5</w:t>
      </w:r>
      <w:r w:rsidRPr="005F4E4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5F4E40">
        <w:rPr>
          <w:sz w:val="28"/>
          <w:szCs w:val="28"/>
        </w:rPr>
        <w:t xml:space="preserve"> </w:t>
      </w:r>
      <w:r w:rsidR="004A6E8F" w:rsidRPr="004A6E8F">
        <w:rPr>
          <w:sz w:val="28"/>
          <w:szCs w:val="28"/>
        </w:rPr>
        <w:t>по консервативному и базовому вариантам развития соответственно</w:t>
      </w:r>
      <w:r w:rsidRPr="00447B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7B99" w:rsidRPr="005A7B72" w:rsidRDefault="002E7B99" w:rsidP="002E7B99">
      <w:pPr>
        <w:jc w:val="both"/>
        <w:rPr>
          <w:sz w:val="28"/>
          <w:szCs w:val="28"/>
        </w:rPr>
      </w:pPr>
    </w:p>
    <w:p w:rsidR="002E7B99" w:rsidRPr="005A7B72" w:rsidRDefault="002E7B99" w:rsidP="002E7B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A7B72">
        <w:rPr>
          <w:b/>
          <w:sz w:val="28"/>
          <w:szCs w:val="28"/>
        </w:rPr>
        <w:t>. Э</w:t>
      </w:r>
      <w:r>
        <w:rPr>
          <w:b/>
          <w:sz w:val="28"/>
          <w:szCs w:val="28"/>
        </w:rPr>
        <w:t>кономическое развитие моногорода</w:t>
      </w:r>
    </w:p>
    <w:p w:rsidR="002E7B99" w:rsidRPr="007A46B8" w:rsidRDefault="002E7B99" w:rsidP="002E7B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6B8">
        <w:rPr>
          <w:color w:val="000000"/>
          <w:sz w:val="28"/>
          <w:szCs w:val="28"/>
        </w:rPr>
        <w:t xml:space="preserve">Основными видами экономической деятельности </w:t>
      </w:r>
      <w:r>
        <w:rPr>
          <w:color w:val="000000"/>
          <w:sz w:val="28"/>
          <w:szCs w:val="28"/>
        </w:rPr>
        <w:t xml:space="preserve">в городском поселении </w:t>
      </w:r>
      <w:r w:rsidRPr="007A46B8">
        <w:rPr>
          <w:color w:val="000000"/>
          <w:sz w:val="28"/>
          <w:szCs w:val="28"/>
        </w:rPr>
        <w:t xml:space="preserve">в промышленности являются производство и распределение электроэнергии, газа и воды, и обрабатывающие производства. </w:t>
      </w:r>
    </w:p>
    <w:p w:rsidR="002E7B99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6B8">
        <w:rPr>
          <w:color w:val="000000"/>
          <w:sz w:val="28"/>
          <w:szCs w:val="28"/>
        </w:rPr>
        <w:t xml:space="preserve">По предприятиям, занимающимся обеспечением электрической энергией, газом и паром объем отгрузки </w:t>
      </w:r>
      <w:r w:rsidR="004A6E8F">
        <w:rPr>
          <w:sz w:val="28"/>
          <w:szCs w:val="28"/>
        </w:rPr>
        <w:t>в 2023 году составит 12512,2</w:t>
      </w:r>
      <w:r>
        <w:rPr>
          <w:sz w:val="28"/>
          <w:szCs w:val="28"/>
        </w:rPr>
        <w:t xml:space="preserve"> </w:t>
      </w:r>
      <w:r w:rsidR="00761665">
        <w:rPr>
          <w:sz w:val="28"/>
          <w:szCs w:val="28"/>
        </w:rPr>
        <w:t>и</w:t>
      </w:r>
      <w:r w:rsidR="004A6E8F">
        <w:rPr>
          <w:sz w:val="28"/>
          <w:szCs w:val="28"/>
        </w:rPr>
        <w:t xml:space="preserve"> 12515,3</w:t>
      </w:r>
      <w:r w:rsidRPr="007A46B8">
        <w:rPr>
          <w:sz w:val="28"/>
          <w:szCs w:val="28"/>
        </w:rPr>
        <w:t xml:space="preserve"> млн. руб</w:t>
      </w:r>
      <w:r w:rsidR="004A6E8F">
        <w:rPr>
          <w:sz w:val="28"/>
          <w:szCs w:val="28"/>
        </w:rPr>
        <w:t>лей</w:t>
      </w:r>
      <w:r w:rsidRPr="007A46B8">
        <w:rPr>
          <w:sz w:val="28"/>
          <w:szCs w:val="28"/>
        </w:rPr>
        <w:t xml:space="preserve"> </w:t>
      </w:r>
      <w:r w:rsidR="004A6E8F" w:rsidRPr="004A6E8F">
        <w:rPr>
          <w:sz w:val="28"/>
          <w:szCs w:val="28"/>
        </w:rPr>
        <w:t>по консервативному и базовому вариантам развития соответственно</w:t>
      </w:r>
      <w:r w:rsidRPr="00CE3A74">
        <w:rPr>
          <w:sz w:val="28"/>
          <w:szCs w:val="28"/>
        </w:rPr>
        <w:t>.</w:t>
      </w:r>
      <w:r w:rsidRPr="007A46B8">
        <w:rPr>
          <w:sz w:val="28"/>
          <w:szCs w:val="28"/>
        </w:rPr>
        <w:t xml:space="preserve"> Основным предприятием, оказывающим услуги </w:t>
      </w:r>
      <w:r>
        <w:rPr>
          <w:sz w:val="28"/>
          <w:szCs w:val="28"/>
        </w:rPr>
        <w:t>по обеспечению</w:t>
      </w:r>
      <w:r w:rsidRPr="007A46B8">
        <w:rPr>
          <w:sz w:val="28"/>
          <w:szCs w:val="28"/>
        </w:rPr>
        <w:t xml:space="preserve"> электрической энергией, газом и паром является филиал</w:t>
      </w:r>
      <w:r w:rsidR="004A6E8F">
        <w:rPr>
          <w:sz w:val="28"/>
          <w:szCs w:val="28"/>
        </w:rPr>
        <w:t xml:space="preserve"> </w:t>
      </w:r>
      <w:r w:rsidRPr="007A46B8">
        <w:rPr>
          <w:sz w:val="28"/>
          <w:szCs w:val="28"/>
        </w:rPr>
        <w:t>ПАО «ОГК-2»</w:t>
      </w:r>
      <w:r w:rsidR="004A6E8F">
        <w:rPr>
          <w:sz w:val="28"/>
          <w:szCs w:val="28"/>
        </w:rPr>
        <w:t xml:space="preserve"> -</w:t>
      </w:r>
      <w:r w:rsidRPr="007A46B8">
        <w:rPr>
          <w:sz w:val="28"/>
          <w:szCs w:val="28"/>
        </w:rPr>
        <w:t xml:space="preserve"> Рязанская ГРЭС. </w:t>
      </w:r>
    </w:p>
    <w:p w:rsidR="002E7B99" w:rsidRDefault="004A6E8F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46B8">
        <w:rPr>
          <w:sz w:val="28"/>
          <w:szCs w:val="28"/>
        </w:rPr>
        <w:t>о данным предприятия</w:t>
      </w:r>
      <w:r>
        <w:rPr>
          <w:sz w:val="28"/>
          <w:szCs w:val="28"/>
        </w:rPr>
        <w:t xml:space="preserve"> уменьшение</w:t>
      </w:r>
      <w:r w:rsidR="002E7B99">
        <w:rPr>
          <w:sz w:val="28"/>
          <w:szCs w:val="28"/>
        </w:rPr>
        <w:t xml:space="preserve"> объемов производства в 2018-</w:t>
      </w:r>
      <w:r w:rsidR="002E7B99" w:rsidRPr="007A46B8">
        <w:rPr>
          <w:sz w:val="28"/>
          <w:szCs w:val="28"/>
        </w:rPr>
        <w:t>20</w:t>
      </w:r>
      <w:r w:rsidR="002E7B9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</w:t>
      </w:r>
      <w:r w:rsidR="002E7B99" w:rsidRPr="007A46B8">
        <w:rPr>
          <w:sz w:val="28"/>
          <w:szCs w:val="28"/>
        </w:rPr>
        <w:t>обусловлено снижением выработки</w:t>
      </w:r>
      <w:r w:rsidR="002E7B99">
        <w:rPr>
          <w:sz w:val="28"/>
          <w:szCs w:val="28"/>
        </w:rPr>
        <w:t xml:space="preserve"> электроэнергии</w:t>
      </w:r>
      <w:r w:rsidR="002E7B99" w:rsidRPr="007A46B8">
        <w:rPr>
          <w:sz w:val="28"/>
          <w:szCs w:val="28"/>
        </w:rPr>
        <w:t>. Рост</w:t>
      </w:r>
      <w:r w:rsidR="002E7B99">
        <w:rPr>
          <w:sz w:val="28"/>
          <w:szCs w:val="28"/>
        </w:rPr>
        <w:t xml:space="preserve"> данного</w:t>
      </w:r>
      <w:r w:rsidR="002E7B99" w:rsidRPr="007A46B8">
        <w:rPr>
          <w:sz w:val="28"/>
          <w:szCs w:val="28"/>
        </w:rPr>
        <w:t xml:space="preserve"> показате</w:t>
      </w:r>
      <w:r w:rsidR="002E7B99">
        <w:rPr>
          <w:sz w:val="28"/>
          <w:szCs w:val="28"/>
        </w:rPr>
        <w:t>ля с 2021 года обусловлен увеличением</w:t>
      </w:r>
      <w:r w:rsidR="002E7B99" w:rsidRPr="007A46B8">
        <w:rPr>
          <w:sz w:val="28"/>
          <w:szCs w:val="28"/>
        </w:rPr>
        <w:t xml:space="preserve"> тарифов. </w:t>
      </w:r>
    </w:p>
    <w:p w:rsidR="002E7B99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6B8">
        <w:rPr>
          <w:sz w:val="28"/>
          <w:szCs w:val="28"/>
        </w:rPr>
        <w:t>Пр</w:t>
      </w:r>
      <w:r>
        <w:rPr>
          <w:sz w:val="28"/>
          <w:szCs w:val="28"/>
        </w:rPr>
        <w:t>оизводство электроэнергии в 2023</w:t>
      </w:r>
      <w:r w:rsidRPr="007A46B8">
        <w:rPr>
          <w:sz w:val="28"/>
          <w:szCs w:val="28"/>
        </w:rPr>
        <w:t xml:space="preserve"> году составит соответственно </w:t>
      </w:r>
      <w:r>
        <w:rPr>
          <w:sz w:val="28"/>
          <w:szCs w:val="28"/>
        </w:rPr>
        <w:t>1,8</w:t>
      </w:r>
      <w:r w:rsidRPr="007A46B8">
        <w:rPr>
          <w:sz w:val="28"/>
          <w:szCs w:val="28"/>
        </w:rPr>
        <w:t xml:space="preserve"> </w:t>
      </w:r>
      <w:proofErr w:type="spellStart"/>
      <w:proofErr w:type="gramStart"/>
      <w:r w:rsidRPr="007A46B8">
        <w:rPr>
          <w:sz w:val="28"/>
          <w:szCs w:val="28"/>
        </w:rPr>
        <w:t>млрд.кВт.ч</w:t>
      </w:r>
      <w:proofErr w:type="spellEnd"/>
      <w:proofErr w:type="gramEnd"/>
      <w:r w:rsidRPr="007A46B8">
        <w:rPr>
          <w:sz w:val="28"/>
          <w:szCs w:val="28"/>
        </w:rPr>
        <w:t xml:space="preserve"> или </w:t>
      </w:r>
      <w:r>
        <w:rPr>
          <w:sz w:val="28"/>
          <w:szCs w:val="28"/>
        </w:rPr>
        <w:t>88,9</w:t>
      </w:r>
      <w:r w:rsidRPr="007A46B8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7A46B8">
        <w:rPr>
          <w:sz w:val="28"/>
          <w:szCs w:val="28"/>
        </w:rPr>
        <w:t xml:space="preserve"> года. Загрузка и выработка электроэнергии и мощности филиалом зависит</w:t>
      </w:r>
      <w:r>
        <w:rPr>
          <w:sz w:val="28"/>
          <w:szCs w:val="28"/>
        </w:rPr>
        <w:t xml:space="preserve"> от инициативы оператора рынка -</w:t>
      </w:r>
      <w:r w:rsidRPr="007A46B8">
        <w:rPr>
          <w:sz w:val="28"/>
          <w:szCs w:val="28"/>
        </w:rPr>
        <w:t xml:space="preserve"> Центрального Диспетчерского управления (ЦДУ) и может быть скорректирована по актуальным условиям рынка. </w:t>
      </w:r>
    </w:p>
    <w:p w:rsidR="002E7B99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6B8">
        <w:rPr>
          <w:sz w:val="28"/>
          <w:szCs w:val="28"/>
        </w:rPr>
        <w:t>Производством прочей неметаллической продукции занима</w:t>
      </w:r>
      <w:r>
        <w:rPr>
          <w:sz w:val="28"/>
          <w:szCs w:val="28"/>
        </w:rPr>
        <w:t>е</w:t>
      </w:r>
      <w:r w:rsidRPr="007A46B8">
        <w:rPr>
          <w:sz w:val="28"/>
          <w:szCs w:val="28"/>
        </w:rPr>
        <w:t xml:space="preserve">тся </w:t>
      </w:r>
      <w:r>
        <w:rPr>
          <w:sz w:val="28"/>
          <w:szCs w:val="28"/>
        </w:rPr>
        <w:br/>
      </w:r>
      <w:r w:rsidRPr="007A46B8">
        <w:rPr>
          <w:sz w:val="28"/>
          <w:szCs w:val="28"/>
        </w:rPr>
        <w:t xml:space="preserve">ООО «ЭКО-Золопродукт Рязань». </w:t>
      </w:r>
      <w:r>
        <w:rPr>
          <w:sz w:val="28"/>
          <w:szCs w:val="28"/>
        </w:rPr>
        <w:t>О</w:t>
      </w:r>
      <w:r w:rsidRPr="007A46B8">
        <w:rPr>
          <w:sz w:val="28"/>
          <w:szCs w:val="28"/>
        </w:rPr>
        <w:t>бъем отгруженн</w:t>
      </w:r>
      <w:r>
        <w:rPr>
          <w:sz w:val="28"/>
          <w:szCs w:val="28"/>
        </w:rPr>
        <w:t>ой продукции предприятием в 2021</w:t>
      </w:r>
      <w:r w:rsidRPr="007A46B8">
        <w:rPr>
          <w:sz w:val="28"/>
          <w:szCs w:val="28"/>
        </w:rPr>
        <w:t xml:space="preserve"> году </w:t>
      </w:r>
      <w:r w:rsidR="004A6E8F">
        <w:rPr>
          <w:sz w:val="28"/>
          <w:szCs w:val="28"/>
        </w:rPr>
        <w:t>составит 695</w:t>
      </w:r>
      <w:r w:rsidR="0067622C">
        <w:rPr>
          <w:sz w:val="28"/>
          <w:szCs w:val="28"/>
        </w:rPr>
        <w:t>,0</w:t>
      </w:r>
      <w:r w:rsidR="004A6E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698,7</w:t>
      </w:r>
      <w:r w:rsidRPr="007A46B8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="004A6E8F">
        <w:rPr>
          <w:sz w:val="28"/>
          <w:szCs w:val="28"/>
        </w:rPr>
        <w:t xml:space="preserve"> </w:t>
      </w:r>
      <w:r w:rsidR="004A6E8F" w:rsidRPr="004A6E8F">
        <w:rPr>
          <w:sz w:val="28"/>
          <w:szCs w:val="28"/>
        </w:rPr>
        <w:t>по консервативному и базовому вариантам развития соответственно</w:t>
      </w:r>
      <w:r w:rsidR="004A6E8F">
        <w:rPr>
          <w:sz w:val="28"/>
          <w:szCs w:val="28"/>
        </w:rPr>
        <w:t xml:space="preserve">. </w:t>
      </w:r>
      <w:r w:rsidRPr="007A46B8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A46B8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9</w:t>
      </w:r>
      <w:r w:rsidRPr="007A46B8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планируется</w:t>
      </w:r>
      <w:r w:rsidRPr="007A46B8">
        <w:rPr>
          <w:sz w:val="28"/>
          <w:szCs w:val="28"/>
        </w:rPr>
        <w:t xml:space="preserve"> увеличение объе</w:t>
      </w:r>
      <w:r w:rsidR="00761665">
        <w:rPr>
          <w:sz w:val="28"/>
          <w:szCs w:val="28"/>
        </w:rPr>
        <w:t>мов производства</w:t>
      </w:r>
      <w:r w:rsidR="004A6E8F">
        <w:rPr>
          <w:sz w:val="28"/>
          <w:szCs w:val="28"/>
        </w:rPr>
        <w:t xml:space="preserve"> </w:t>
      </w:r>
      <w:r w:rsidRPr="007A46B8">
        <w:rPr>
          <w:sz w:val="28"/>
          <w:szCs w:val="28"/>
        </w:rPr>
        <w:t xml:space="preserve">за счет внедрения новых технологий, заключения новых договоров на поставку продукции и увеличения рынка сбыта. </w:t>
      </w:r>
    </w:p>
    <w:p w:rsidR="002E7B99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6B8">
        <w:rPr>
          <w:sz w:val="28"/>
          <w:szCs w:val="28"/>
        </w:rPr>
        <w:t xml:space="preserve">К основному предприятию пищевой промышленности </w:t>
      </w:r>
      <w:r w:rsidR="004A6E8F">
        <w:rPr>
          <w:sz w:val="28"/>
          <w:szCs w:val="28"/>
        </w:rPr>
        <w:t>моно</w:t>
      </w:r>
      <w:r>
        <w:rPr>
          <w:sz w:val="28"/>
          <w:szCs w:val="28"/>
        </w:rPr>
        <w:t>города</w:t>
      </w:r>
      <w:r w:rsidRPr="007A46B8">
        <w:rPr>
          <w:sz w:val="28"/>
          <w:szCs w:val="28"/>
        </w:rPr>
        <w:t xml:space="preserve"> относится ОАО «Новомичуринский хлебозавод».</w:t>
      </w:r>
      <w:r>
        <w:rPr>
          <w:sz w:val="28"/>
          <w:szCs w:val="28"/>
        </w:rPr>
        <w:t xml:space="preserve"> О</w:t>
      </w:r>
      <w:r w:rsidRPr="007A46B8">
        <w:rPr>
          <w:sz w:val="28"/>
          <w:szCs w:val="28"/>
        </w:rPr>
        <w:t>бъем отгруженн</w:t>
      </w:r>
      <w:r>
        <w:rPr>
          <w:sz w:val="28"/>
          <w:szCs w:val="28"/>
        </w:rPr>
        <w:t>ой продукции в 2021</w:t>
      </w:r>
      <w:r w:rsidRPr="007A46B8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329,</w:t>
      </w:r>
      <w:r w:rsidR="0067622C">
        <w:rPr>
          <w:sz w:val="28"/>
          <w:szCs w:val="28"/>
        </w:rPr>
        <w:t>3</w:t>
      </w:r>
      <w:r w:rsidRPr="007A46B8">
        <w:rPr>
          <w:sz w:val="28"/>
          <w:szCs w:val="28"/>
        </w:rPr>
        <w:t xml:space="preserve"> </w:t>
      </w:r>
      <w:r w:rsidR="00761665">
        <w:rPr>
          <w:sz w:val="28"/>
          <w:szCs w:val="28"/>
        </w:rPr>
        <w:t>-</w:t>
      </w:r>
      <w:r w:rsidRPr="007A46B8">
        <w:rPr>
          <w:sz w:val="28"/>
          <w:szCs w:val="28"/>
        </w:rPr>
        <w:t xml:space="preserve"> </w:t>
      </w:r>
      <w:r>
        <w:rPr>
          <w:sz w:val="28"/>
          <w:szCs w:val="28"/>
        </w:rPr>
        <w:t>330,</w:t>
      </w:r>
      <w:r w:rsidR="0067622C">
        <w:rPr>
          <w:sz w:val="28"/>
          <w:szCs w:val="28"/>
        </w:rPr>
        <w:t>9</w:t>
      </w:r>
      <w:r w:rsidRPr="007A46B8">
        <w:rPr>
          <w:sz w:val="28"/>
          <w:szCs w:val="28"/>
        </w:rPr>
        <w:t xml:space="preserve"> млн. рублей </w:t>
      </w:r>
      <w:r>
        <w:rPr>
          <w:sz w:val="28"/>
          <w:szCs w:val="28"/>
        </w:rPr>
        <w:t xml:space="preserve">или </w:t>
      </w:r>
      <w:r w:rsidRPr="007A46B8">
        <w:rPr>
          <w:sz w:val="28"/>
          <w:szCs w:val="28"/>
        </w:rPr>
        <w:t>1</w:t>
      </w:r>
      <w:r>
        <w:rPr>
          <w:sz w:val="28"/>
          <w:szCs w:val="28"/>
        </w:rPr>
        <w:t>12,4</w:t>
      </w:r>
      <w:r w:rsidRPr="007A46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46B8">
        <w:rPr>
          <w:sz w:val="28"/>
          <w:szCs w:val="28"/>
        </w:rPr>
        <w:t>1</w:t>
      </w:r>
      <w:r>
        <w:rPr>
          <w:sz w:val="28"/>
          <w:szCs w:val="28"/>
        </w:rPr>
        <w:t>12,9</w:t>
      </w:r>
      <w:r w:rsidRPr="007A46B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341">
        <w:rPr>
          <w:sz w:val="28"/>
          <w:szCs w:val="28"/>
        </w:rPr>
        <w:t>по вариантам прогноза.</w:t>
      </w:r>
      <w:r w:rsidR="00761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</w:t>
      </w:r>
      <w:r w:rsidRPr="007A46B8">
        <w:rPr>
          <w:sz w:val="28"/>
          <w:szCs w:val="28"/>
        </w:rPr>
        <w:t>«Новомичуринский хлебозавод» планирует наращивание объемов произведенной продукции за счет поиска новых партнеров и з</w:t>
      </w:r>
      <w:r>
        <w:rPr>
          <w:sz w:val="28"/>
          <w:szCs w:val="28"/>
        </w:rPr>
        <w:t xml:space="preserve">аключения новых договоров. </w:t>
      </w:r>
    </w:p>
    <w:p w:rsidR="002E7B99" w:rsidRDefault="00EA3630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6B8">
        <w:rPr>
          <w:sz w:val="28"/>
          <w:szCs w:val="28"/>
        </w:rPr>
        <w:t>ООО «Новомичуринский катализаторный завод»</w:t>
      </w:r>
      <w:r>
        <w:rPr>
          <w:sz w:val="28"/>
          <w:szCs w:val="28"/>
        </w:rPr>
        <w:t xml:space="preserve"> - относится к химической отрасли</w:t>
      </w:r>
      <w:r w:rsidR="002E7B99" w:rsidRPr="007A46B8">
        <w:rPr>
          <w:sz w:val="28"/>
          <w:szCs w:val="28"/>
        </w:rPr>
        <w:t xml:space="preserve">. </w:t>
      </w:r>
      <w:r w:rsidR="002E7B99">
        <w:rPr>
          <w:sz w:val="28"/>
          <w:szCs w:val="28"/>
        </w:rPr>
        <w:t>О</w:t>
      </w:r>
      <w:r w:rsidR="002E7B99" w:rsidRPr="007A46B8">
        <w:rPr>
          <w:sz w:val="28"/>
          <w:szCs w:val="28"/>
        </w:rPr>
        <w:t>б</w:t>
      </w:r>
      <w:r w:rsidR="002E7B99">
        <w:rPr>
          <w:sz w:val="28"/>
          <w:szCs w:val="28"/>
        </w:rPr>
        <w:t>ъем отгруженной продукции в 2021</w:t>
      </w:r>
      <w:r w:rsidR="002E7B99" w:rsidRPr="007A46B8">
        <w:rPr>
          <w:sz w:val="28"/>
          <w:szCs w:val="28"/>
        </w:rPr>
        <w:t xml:space="preserve"> году составит </w:t>
      </w:r>
      <w:r w:rsidR="002E7B99">
        <w:rPr>
          <w:sz w:val="28"/>
          <w:szCs w:val="28"/>
        </w:rPr>
        <w:t>436,9</w:t>
      </w:r>
      <w:r w:rsidR="002E7B99" w:rsidRPr="007A46B8">
        <w:rPr>
          <w:sz w:val="28"/>
          <w:szCs w:val="28"/>
        </w:rPr>
        <w:t xml:space="preserve"> </w:t>
      </w:r>
      <w:r w:rsidR="004A6E8F">
        <w:rPr>
          <w:sz w:val="28"/>
          <w:szCs w:val="28"/>
        </w:rPr>
        <w:t>и</w:t>
      </w:r>
      <w:r w:rsidR="002E7B99" w:rsidRPr="007A46B8">
        <w:rPr>
          <w:sz w:val="28"/>
          <w:szCs w:val="28"/>
        </w:rPr>
        <w:t xml:space="preserve"> </w:t>
      </w:r>
      <w:r w:rsidR="002E7B99">
        <w:rPr>
          <w:sz w:val="28"/>
          <w:szCs w:val="28"/>
        </w:rPr>
        <w:t>437,8</w:t>
      </w:r>
      <w:r w:rsidR="002E7B99" w:rsidRPr="007A46B8">
        <w:rPr>
          <w:sz w:val="28"/>
          <w:szCs w:val="28"/>
        </w:rPr>
        <w:t xml:space="preserve"> млн. руб</w:t>
      </w:r>
      <w:r w:rsidR="002E7B99">
        <w:rPr>
          <w:sz w:val="28"/>
          <w:szCs w:val="28"/>
        </w:rPr>
        <w:t>лей</w:t>
      </w:r>
      <w:r w:rsidR="002E7B99" w:rsidRPr="007A46B8">
        <w:rPr>
          <w:sz w:val="28"/>
          <w:szCs w:val="28"/>
        </w:rPr>
        <w:t xml:space="preserve"> </w:t>
      </w:r>
      <w:r w:rsidR="004A6E8F" w:rsidRPr="004A6E8F">
        <w:rPr>
          <w:sz w:val="28"/>
          <w:szCs w:val="28"/>
        </w:rPr>
        <w:t>по консервативному и базовому вариантам развития соответственно</w:t>
      </w:r>
      <w:r w:rsidR="002E7B99" w:rsidRPr="00C43341">
        <w:rPr>
          <w:sz w:val="28"/>
          <w:szCs w:val="28"/>
        </w:rPr>
        <w:t>.</w:t>
      </w:r>
      <w:r w:rsidR="002E7B99" w:rsidRPr="007A46B8">
        <w:rPr>
          <w:sz w:val="28"/>
          <w:szCs w:val="28"/>
        </w:rPr>
        <w:t xml:space="preserve"> В 202</w:t>
      </w:r>
      <w:r w:rsidR="002E7B99">
        <w:rPr>
          <w:sz w:val="28"/>
          <w:szCs w:val="28"/>
        </w:rPr>
        <w:t>3</w:t>
      </w:r>
      <w:r w:rsidR="004A6E8F">
        <w:rPr>
          <w:sz w:val="28"/>
          <w:szCs w:val="28"/>
        </w:rPr>
        <w:t xml:space="preserve"> году по сравнению с</w:t>
      </w:r>
      <w:r w:rsidR="002E7B99">
        <w:rPr>
          <w:sz w:val="28"/>
          <w:szCs w:val="28"/>
        </w:rPr>
        <w:t xml:space="preserve"> 2019 годом </w:t>
      </w:r>
      <w:r w:rsidR="00761665" w:rsidRPr="00C43341">
        <w:rPr>
          <w:sz w:val="28"/>
          <w:szCs w:val="28"/>
        </w:rPr>
        <w:t>п</w:t>
      </w:r>
      <w:r w:rsidR="00761665">
        <w:rPr>
          <w:sz w:val="28"/>
          <w:szCs w:val="28"/>
        </w:rPr>
        <w:t xml:space="preserve">рогнозируется </w:t>
      </w:r>
      <w:r w:rsidR="002E7B99">
        <w:rPr>
          <w:sz w:val="28"/>
          <w:szCs w:val="28"/>
        </w:rPr>
        <w:t>снижение</w:t>
      </w:r>
      <w:r w:rsidR="002E7B99" w:rsidRPr="00C43341">
        <w:rPr>
          <w:sz w:val="28"/>
          <w:szCs w:val="28"/>
        </w:rPr>
        <w:t xml:space="preserve"> объемов производства</w:t>
      </w:r>
      <w:r w:rsidR="002E7B99" w:rsidRPr="007A46B8">
        <w:rPr>
          <w:sz w:val="28"/>
          <w:szCs w:val="28"/>
        </w:rPr>
        <w:t>. Деятельность предприятия имеет ц</w:t>
      </w:r>
      <w:r w:rsidR="00600FE1">
        <w:rPr>
          <w:sz w:val="28"/>
          <w:szCs w:val="28"/>
        </w:rPr>
        <w:t xml:space="preserve">икличный характер и </w:t>
      </w:r>
      <w:r w:rsidR="00600FE1">
        <w:rPr>
          <w:sz w:val="28"/>
          <w:szCs w:val="28"/>
        </w:rPr>
        <w:lastRenderedPageBreak/>
        <w:t xml:space="preserve">обусловлена </w:t>
      </w:r>
      <w:r w:rsidR="002E7B99" w:rsidRPr="007A46B8">
        <w:rPr>
          <w:sz w:val="28"/>
          <w:szCs w:val="28"/>
        </w:rPr>
        <w:t>перезагрузк</w:t>
      </w:r>
      <w:r w:rsidR="00600FE1">
        <w:rPr>
          <w:sz w:val="28"/>
          <w:szCs w:val="28"/>
        </w:rPr>
        <w:t>ой</w:t>
      </w:r>
      <w:r w:rsidR="002E7B99" w:rsidRPr="007A46B8">
        <w:rPr>
          <w:sz w:val="28"/>
          <w:szCs w:val="28"/>
        </w:rPr>
        <w:t xml:space="preserve"> катализаторов в установки заводов основных потребителей. </w:t>
      </w:r>
    </w:p>
    <w:p w:rsidR="002E7B99" w:rsidRDefault="002E7B99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6B8">
        <w:rPr>
          <w:sz w:val="28"/>
          <w:szCs w:val="28"/>
        </w:rPr>
        <w:t xml:space="preserve">Основными предприятием по производству готовых металлических изделий в районе является Филиал «Новомичуринский котельно-механический завод» ООО «ТЭР» (Филиал «НКМЗ» ООО «ТЭР»). </w:t>
      </w:r>
      <w:r>
        <w:rPr>
          <w:sz w:val="28"/>
          <w:szCs w:val="28"/>
        </w:rPr>
        <w:t>О</w:t>
      </w:r>
      <w:r w:rsidRPr="007A46B8">
        <w:rPr>
          <w:sz w:val="28"/>
          <w:szCs w:val="28"/>
        </w:rPr>
        <w:t>бъем отгруженной продукции в 202</w:t>
      </w:r>
      <w:r>
        <w:rPr>
          <w:sz w:val="28"/>
          <w:szCs w:val="28"/>
        </w:rPr>
        <w:t>1</w:t>
      </w:r>
      <w:r w:rsidRPr="007A46B8">
        <w:rPr>
          <w:sz w:val="28"/>
          <w:szCs w:val="28"/>
        </w:rPr>
        <w:t xml:space="preserve"> году </w:t>
      </w:r>
      <w:r w:rsidR="00600FE1">
        <w:rPr>
          <w:sz w:val="28"/>
          <w:szCs w:val="28"/>
        </w:rPr>
        <w:t>составит 606,76 и</w:t>
      </w:r>
      <w:r>
        <w:rPr>
          <w:sz w:val="28"/>
          <w:szCs w:val="28"/>
        </w:rPr>
        <w:t xml:space="preserve"> 607,6</w:t>
      </w:r>
      <w:r w:rsidR="00600FE1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</w:t>
      </w:r>
      <w:r w:rsidR="00600FE1" w:rsidRPr="00600FE1">
        <w:rPr>
          <w:sz w:val="28"/>
          <w:szCs w:val="28"/>
        </w:rPr>
        <w:t>по консервативному и базовому вариантам развития соответственно</w:t>
      </w:r>
      <w:r w:rsidRPr="007A46B8">
        <w:rPr>
          <w:sz w:val="28"/>
          <w:szCs w:val="28"/>
        </w:rPr>
        <w:t>. В 202</w:t>
      </w:r>
      <w:r>
        <w:rPr>
          <w:sz w:val="28"/>
          <w:szCs w:val="28"/>
        </w:rPr>
        <w:t>3</w:t>
      </w:r>
      <w:r w:rsidRPr="007A46B8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9</w:t>
      </w:r>
      <w:r w:rsidRPr="007A46B8">
        <w:rPr>
          <w:sz w:val="28"/>
          <w:szCs w:val="28"/>
        </w:rPr>
        <w:t xml:space="preserve"> годом рост составит </w:t>
      </w:r>
      <w:r w:rsidR="00600FE1">
        <w:rPr>
          <w:sz w:val="28"/>
          <w:szCs w:val="28"/>
        </w:rPr>
        <w:t>112,6 и</w:t>
      </w:r>
      <w:r>
        <w:rPr>
          <w:sz w:val="28"/>
          <w:szCs w:val="28"/>
        </w:rPr>
        <w:t xml:space="preserve"> 112,9</w:t>
      </w:r>
      <w:r w:rsidRPr="007A46B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C43341">
        <w:rPr>
          <w:sz w:val="28"/>
          <w:szCs w:val="28"/>
        </w:rPr>
        <w:t>по вариантам прогноза</w:t>
      </w:r>
      <w:r w:rsidRPr="007A46B8">
        <w:rPr>
          <w:sz w:val="28"/>
          <w:szCs w:val="28"/>
        </w:rPr>
        <w:t xml:space="preserve">. </w:t>
      </w:r>
    </w:p>
    <w:p w:rsidR="00BB4CFD" w:rsidRDefault="00BB4CFD" w:rsidP="002E7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B99" w:rsidRDefault="002E7B99" w:rsidP="002E7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A7B72">
        <w:rPr>
          <w:b/>
          <w:sz w:val="28"/>
          <w:szCs w:val="28"/>
        </w:rPr>
        <w:t>. Информ</w:t>
      </w:r>
      <w:r>
        <w:rPr>
          <w:b/>
          <w:sz w:val="28"/>
          <w:szCs w:val="28"/>
        </w:rPr>
        <w:t>ация о состоянии и перспективах</w:t>
      </w:r>
    </w:p>
    <w:p w:rsidR="002E7B99" w:rsidRDefault="002E7B99" w:rsidP="002E7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A7B72">
        <w:rPr>
          <w:b/>
          <w:sz w:val="28"/>
          <w:szCs w:val="28"/>
        </w:rPr>
        <w:t>азвития</w:t>
      </w:r>
      <w:r>
        <w:rPr>
          <w:b/>
          <w:sz w:val="28"/>
          <w:szCs w:val="28"/>
        </w:rPr>
        <w:t xml:space="preserve"> </w:t>
      </w:r>
      <w:r w:rsidRPr="005A7B72">
        <w:rPr>
          <w:b/>
          <w:sz w:val="28"/>
          <w:szCs w:val="28"/>
        </w:rPr>
        <w:t>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2E7B99" w:rsidRPr="005A7B72" w:rsidRDefault="002E7B99" w:rsidP="002E7B99">
      <w:pPr>
        <w:spacing w:line="360" w:lineRule="auto"/>
        <w:jc w:val="center"/>
        <w:rPr>
          <w:b/>
          <w:sz w:val="28"/>
          <w:szCs w:val="28"/>
        </w:rPr>
      </w:pPr>
      <w:r w:rsidRPr="005A7B72">
        <w:rPr>
          <w:b/>
          <w:sz w:val="28"/>
          <w:szCs w:val="28"/>
        </w:rPr>
        <w:t>в м</w:t>
      </w:r>
      <w:r>
        <w:rPr>
          <w:b/>
          <w:sz w:val="28"/>
          <w:szCs w:val="28"/>
        </w:rPr>
        <w:t xml:space="preserve">оногороде </w:t>
      </w:r>
      <w:r w:rsidRPr="00DD7CB9">
        <w:rPr>
          <w:b/>
          <w:sz w:val="28"/>
          <w:szCs w:val="28"/>
        </w:rPr>
        <w:t>(включая индивидуальных предпринимателей)</w:t>
      </w:r>
    </w:p>
    <w:p w:rsidR="002E7B99" w:rsidRDefault="00AD4ABF" w:rsidP="002E7B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2019 году количество малых и средних предприятий</w:t>
      </w:r>
      <w:r w:rsidR="002E7B99" w:rsidRPr="003D1025">
        <w:rPr>
          <w:color w:val="000000"/>
          <w:sz w:val="28"/>
          <w:szCs w:val="28"/>
        </w:rPr>
        <w:t>, включая микропредприятия</w:t>
      </w:r>
      <w:r>
        <w:rPr>
          <w:color w:val="000000"/>
          <w:sz w:val="28"/>
          <w:szCs w:val="28"/>
        </w:rPr>
        <w:t>,</w:t>
      </w:r>
      <w:r w:rsidR="002E7B99" w:rsidRPr="003D1025">
        <w:rPr>
          <w:color w:val="000000"/>
          <w:sz w:val="28"/>
          <w:szCs w:val="28"/>
        </w:rPr>
        <w:t xml:space="preserve"> в районе представлено </w:t>
      </w:r>
      <w:r w:rsidR="002E7B99">
        <w:rPr>
          <w:color w:val="000000"/>
          <w:sz w:val="28"/>
          <w:szCs w:val="28"/>
        </w:rPr>
        <w:t>348</w:t>
      </w:r>
      <w:r w:rsidR="002E7B99" w:rsidRPr="003D1025">
        <w:rPr>
          <w:color w:val="000000"/>
          <w:sz w:val="28"/>
          <w:szCs w:val="28"/>
        </w:rPr>
        <w:t xml:space="preserve"> предприятиями, в том числе </w:t>
      </w:r>
      <w:r w:rsidR="002E7B99">
        <w:rPr>
          <w:color w:val="000000"/>
          <w:sz w:val="28"/>
          <w:szCs w:val="28"/>
        </w:rPr>
        <w:t>263</w:t>
      </w:r>
      <w:r w:rsidR="002E7B99" w:rsidRPr="003D1025">
        <w:rPr>
          <w:color w:val="000000"/>
          <w:sz w:val="28"/>
          <w:szCs w:val="28"/>
        </w:rPr>
        <w:t xml:space="preserve"> индивидуальными предпринимателями. Среднесписочная численность работников субъектов малого и среднего предпринимательств</w:t>
      </w:r>
      <w:r w:rsidR="002E7B99">
        <w:rPr>
          <w:color w:val="000000"/>
          <w:sz w:val="28"/>
          <w:szCs w:val="28"/>
        </w:rPr>
        <w:t xml:space="preserve">а, включая микропредприятия и </w:t>
      </w:r>
      <w:r w:rsidR="002E7B99" w:rsidRPr="003D1025">
        <w:rPr>
          <w:sz w:val="28"/>
          <w:szCs w:val="28"/>
        </w:rPr>
        <w:t>индивидуальных предпринимателей в отчетном 201</w:t>
      </w:r>
      <w:r w:rsidR="002E7B99">
        <w:rPr>
          <w:sz w:val="28"/>
          <w:szCs w:val="28"/>
        </w:rPr>
        <w:t>9</w:t>
      </w:r>
      <w:r w:rsidR="002E7B99" w:rsidRPr="003D1025">
        <w:rPr>
          <w:sz w:val="28"/>
          <w:szCs w:val="28"/>
        </w:rPr>
        <w:t xml:space="preserve"> году составила </w:t>
      </w:r>
      <w:r w:rsidR="002E7B99">
        <w:rPr>
          <w:sz w:val="28"/>
          <w:szCs w:val="28"/>
        </w:rPr>
        <w:t>1306 человека.</w:t>
      </w:r>
      <w:r w:rsidR="006D4A5A">
        <w:rPr>
          <w:sz w:val="28"/>
          <w:szCs w:val="28"/>
        </w:rPr>
        <w:t xml:space="preserve"> В 2020 году прогнозируется уменьшение числа</w:t>
      </w:r>
      <w:r w:rsidR="006D4A5A" w:rsidRPr="006D4A5A">
        <w:t xml:space="preserve"> </w:t>
      </w:r>
      <w:r w:rsidR="006D4A5A" w:rsidRPr="006D4A5A">
        <w:rPr>
          <w:sz w:val="28"/>
          <w:szCs w:val="28"/>
        </w:rPr>
        <w:t>малых и средних предпр</w:t>
      </w:r>
      <w:r w:rsidR="006D4A5A">
        <w:rPr>
          <w:sz w:val="28"/>
          <w:szCs w:val="28"/>
        </w:rPr>
        <w:t>иятий, включая микропредприятия. В</w:t>
      </w:r>
      <w:r w:rsidR="002E7B99" w:rsidRPr="003D1025">
        <w:rPr>
          <w:sz w:val="28"/>
          <w:szCs w:val="28"/>
        </w:rPr>
        <w:t xml:space="preserve"> 202</w:t>
      </w:r>
      <w:r w:rsidR="002E7B99">
        <w:rPr>
          <w:sz w:val="28"/>
          <w:szCs w:val="28"/>
        </w:rPr>
        <w:t>3</w:t>
      </w:r>
      <w:r w:rsidR="002E7B99" w:rsidRPr="003D1025">
        <w:rPr>
          <w:sz w:val="28"/>
          <w:szCs w:val="28"/>
        </w:rPr>
        <w:t xml:space="preserve"> году </w:t>
      </w:r>
      <w:r w:rsidR="00600FE1">
        <w:rPr>
          <w:sz w:val="28"/>
          <w:szCs w:val="28"/>
        </w:rPr>
        <w:t xml:space="preserve">данный показатель </w:t>
      </w:r>
      <w:r w:rsidR="002E7B99" w:rsidRPr="003D1025">
        <w:rPr>
          <w:sz w:val="28"/>
          <w:szCs w:val="28"/>
        </w:rPr>
        <w:t xml:space="preserve">увеличится на </w:t>
      </w:r>
      <w:r w:rsidR="002E7B99">
        <w:rPr>
          <w:sz w:val="28"/>
          <w:szCs w:val="28"/>
        </w:rPr>
        <w:t xml:space="preserve">1,8 </w:t>
      </w:r>
      <w:r>
        <w:rPr>
          <w:sz w:val="28"/>
          <w:szCs w:val="28"/>
        </w:rPr>
        <w:t>-</w:t>
      </w:r>
      <w:r w:rsidR="002E7B99" w:rsidRPr="003D1025">
        <w:rPr>
          <w:sz w:val="28"/>
          <w:szCs w:val="28"/>
        </w:rPr>
        <w:t xml:space="preserve"> </w:t>
      </w:r>
      <w:r w:rsidR="002E7B99">
        <w:rPr>
          <w:sz w:val="28"/>
          <w:szCs w:val="28"/>
        </w:rPr>
        <w:t>2,1</w:t>
      </w:r>
      <w:r w:rsidR="002E7B99" w:rsidRPr="003D1025">
        <w:rPr>
          <w:sz w:val="28"/>
          <w:szCs w:val="28"/>
        </w:rPr>
        <w:t xml:space="preserve">% к </w:t>
      </w:r>
      <w:r w:rsidR="002E7B99">
        <w:rPr>
          <w:sz w:val="28"/>
          <w:szCs w:val="28"/>
        </w:rPr>
        <w:t>уро</w:t>
      </w:r>
      <w:r>
        <w:rPr>
          <w:sz w:val="28"/>
          <w:szCs w:val="28"/>
        </w:rPr>
        <w:t>в</w:t>
      </w:r>
      <w:r w:rsidR="002E7B99">
        <w:rPr>
          <w:sz w:val="28"/>
          <w:szCs w:val="28"/>
        </w:rPr>
        <w:t xml:space="preserve">ню </w:t>
      </w:r>
      <w:r w:rsidR="002E7B99" w:rsidRPr="003D1025">
        <w:rPr>
          <w:sz w:val="28"/>
          <w:szCs w:val="28"/>
        </w:rPr>
        <w:t>20</w:t>
      </w:r>
      <w:r w:rsidR="002E7B99">
        <w:rPr>
          <w:sz w:val="28"/>
          <w:szCs w:val="28"/>
        </w:rPr>
        <w:t>20 года</w:t>
      </w:r>
      <w:r w:rsidR="006D4A5A">
        <w:rPr>
          <w:sz w:val="28"/>
          <w:szCs w:val="28"/>
        </w:rPr>
        <w:t xml:space="preserve"> </w:t>
      </w:r>
      <w:r w:rsidR="002E7B99" w:rsidRPr="003D1025">
        <w:rPr>
          <w:sz w:val="28"/>
          <w:szCs w:val="28"/>
        </w:rPr>
        <w:t xml:space="preserve">и составит </w:t>
      </w:r>
      <w:r>
        <w:rPr>
          <w:sz w:val="28"/>
          <w:szCs w:val="28"/>
        </w:rPr>
        <w:t xml:space="preserve">343 и </w:t>
      </w:r>
      <w:r w:rsidR="002E7B99">
        <w:rPr>
          <w:sz w:val="28"/>
          <w:szCs w:val="28"/>
        </w:rPr>
        <w:t>344</w:t>
      </w:r>
      <w:r w:rsidR="002E7B99" w:rsidRPr="003D1025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</w:t>
      </w:r>
      <w:r w:rsidR="002E7B99" w:rsidRPr="003D1025">
        <w:rPr>
          <w:sz w:val="28"/>
          <w:szCs w:val="28"/>
        </w:rPr>
        <w:t xml:space="preserve"> </w:t>
      </w:r>
      <w:r w:rsidR="00600FE1">
        <w:rPr>
          <w:sz w:val="28"/>
          <w:szCs w:val="28"/>
        </w:rPr>
        <w:t xml:space="preserve">по </w:t>
      </w:r>
      <w:r w:rsidR="00600FE1" w:rsidRPr="00600FE1">
        <w:rPr>
          <w:sz w:val="28"/>
          <w:szCs w:val="28"/>
        </w:rPr>
        <w:t>консервативному и базовому вариантам развития соответственно</w:t>
      </w:r>
      <w:r w:rsidR="002E7B99" w:rsidRPr="003D1025">
        <w:rPr>
          <w:sz w:val="28"/>
          <w:szCs w:val="28"/>
        </w:rPr>
        <w:t xml:space="preserve">. </w:t>
      </w:r>
    </w:p>
    <w:p w:rsidR="002E7B99" w:rsidRPr="005A7B72" w:rsidRDefault="002E7B99" w:rsidP="00600FE1">
      <w:pPr>
        <w:ind w:firstLine="709"/>
        <w:jc w:val="both"/>
        <w:rPr>
          <w:sz w:val="28"/>
          <w:szCs w:val="28"/>
        </w:rPr>
      </w:pPr>
      <w:r w:rsidRPr="003D1025">
        <w:rPr>
          <w:sz w:val="28"/>
          <w:szCs w:val="28"/>
        </w:rPr>
        <w:t>Рост числа субъектов малого и среднего предпринимательства, а также доли среднесписочной численности работников, занятых на них в прогнозном периоде планируется за счет реализации мероприяти</w:t>
      </w:r>
      <w:r>
        <w:rPr>
          <w:sz w:val="28"/>
          <w:szCs w:val="28"/>
        </w:rPr>
        <w:t>й</w:t>
      </w:r>
      <w:r w:rsidR="00600FE1">
        <w:rPr>
          <w:sz w:val="28"/>
          <w:szCs w:val="28"/>
        </w:rPr>
        <w:t>, предусмотренных</w:t>
      </w:r>
      <w:r w:rsidRPr="003D1025">
        <w:rPr>
          <w:sz w:val="28"/>
          <w:szCs w:val="28"/>
        </w:rPr>
        <w:t xml:space="preserve"> му</w:t>
      </w:r>
      <w:r w:rsidR="00600FE1">
        <w:rPr>
          <w:sz w:val="28"/>
          <w:szCs w:val="28"/>
        </w:rPr>
        <w:t>ниципальными программами</w:t>
      </w:r>
      <w:r>
        <w:rPr>
          <w:sz w:val="28"/>
          <w:szCs w:val="28"/>
        </w:rPr>
        <w:t xml:space="preserve"> «</w:t>
      </w:r>
      <w:r w:rsidRPr="003D1025">
        <w:rPr>
          <w:sz w:val="28"/>
          <w:szCs w:val="28"/>
        </w:rPr>
        <w:t>Поддержка и развитие малого и среднего предпринимательства в Пронском муниципальном районе</w:t>
      </w:r>
      <w:r>
        <w:rPr>
          <w:sz w:val="28"/>
          <w:szCs w:val="28"/>
        </w:rPr>
        <w:t>»</w:t>
      </w:r>
      <w:r w:rsidR="00600FE1">
        <w:rPr>
          <w:sz w:val="28"/>
          <w:szCs w:val="28"/>
        </w:rPr>
        <w:t xml:space="preserve">, </w:t>
      </w:r>
      <w:r w:rsidRPr="005A7B72">
        <w:rPr>
          <w:sz w:val="28"/>
          <w:szCs w:val="28"/>
        </w:rPr>
        <w:t>«Развитие и поддержка малого и среднего предпринимательства в муниципа</w:t>
      </w:r>
      <w:r>
        <w:rPr>
          <w:sz w:val="28"/>
          <w:szCs w:val="28"/>
        </w:rPr>
        <w:t>льном образовании -</w:t>
      </w:r>
      <w:r w:rsidRPr="005A7B72">
        <w:rPr>
          <w:sz w:val="28"/>
          <w:szCs w:val="28"/>
        </w:rPr>
        <w:t xml:space="preserve"> Новомичуринское городское поселение Пронского муниципального района Рязанской о</w:t>
      </w:r>
      <w:r w:rsidR="00600FE1">
        <w:rPr>
          <w:sz w:val="28"/>
          <w:szCs w:val="28"/>
        </w:rPr>
        <w:t>бласти»</w:t>
      </w:r>
      <w:r w:rsidRPr="005A7B72">
        <w:rPr>
          <w:sz w:val="28"/>
          <w:szCs w:val="28"/>
        </w:rPr>
        <w:t>.</w:t>
      </w:r>
    </w:p>
    <w:p w:rsidR="002E7B99" w:rsidRPr="005A7B72" w:rsidRDefault="002E7B99" w:rsidP="002E7B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B72">
        <w:rPr>
          <w:color w:val="auto"/>
          <w:sz w:val="28"/>
          <w:szCs w:val="28"/>
        </w:rPr>
        <w:t xml:space="preserve">На сегодняшний день субъектам малого и среднего предпринимательства предоставляются следующие меры поддержки: </w:t>
      </w:r>
    </w:p>
    <w:p w:rsidR="002E7B99" w:rsidRPr="005A7B72" w:rsidRDefault="002E7B99" w:rsidP="002E7B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имущественная поддержка -</w:t>
      </w:r>
      <w:r w:rsidRPr="005A7B72">
        <w:rPr>
          <w:color w:val="auto"/>
          <w:sz w:val="28"/>
          <w:szCs w:val="28"/>
        </w:rPr>
        <w:t xml:space="preserve"> приоритетный вык</w:t>
      </w:r>
      <w:r>
        <w:rPr>
          <w:color w:val="auto"/>
          <w:sz w:val="28"/>
          <w:szCs w:val="28"/>
        </w:rPr>
        <w:t>уп помещений.</w:t>
      </w:r>
    </w:p>
    <w:p w:rsidR="002E7B99" w:rsidRPr="005A7B72" w:rsidRDefault="002E7B99" w:rsidP="002E7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B72">
        <w:rPr>
          <w:sz w:val="28"/>
          <w:szCs w:val="28"/>
        </w:rPr>
        <w:t xml:space="preserve"> целях поддержки</w:t>
      </w:r>
      <w:r>
        <w:rPr>
          <w:sz w:val="28"/>
          <w:szCs w:val="28"/>
        </w:rPr>
        <w:t xml:space="preserve"> субъектов МСП</w:t>
      </w:r>
      <w:r w:rsidRPr="005A7B72">
        <w:rPr>
          <w:sz w:val="28"/>
          <w:szCs w:val="28"/>
        </w:rPr>
        <w:t xml:space="preserve"> решением Совета депутатов Новомичуринского городского поселения утвержден перечень имуще</w:t>
      </w:r>
      <w:r>
        <w:rPr>
          <w:sz w:val="28"/>
          <w:szCs w:val="28"/>
        </w:rPr>
        <w:t>ства муниципального образования,</w:t>
      </w:r>
      <w:r w:rsidRPr="005A7B72">
        <w:rPr>
          <w:sz w:val="28"/>
          <w:szCs w:val="28"/>
        </w:rPr>
        <w:t xml:space="preserve"> с</w:t>
      </w:r>
      <w:r>
        <w:rPr>
          <w:sz w:val="28"/>
          <w:szCs w:val="28"/>
        </w:rPr>
        <w:t>вободного от прав третьих лиц</w:t>
      </w:r>
      <w:r w:rsidRPr="005A7B72">
        <w:rPr>
          <w:sz w:val="28"/>
          <w:szCs w:val="28"/>
        </w:rPr>
        <w:t>.</w:t>
      </w:r>
    </w:p>
    <w:p w:rsidR="002E7B99" w:rsidRDefault="002E7B99" w:rsidP="002E7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368C">
        <w:rPr>
          <w:sz w:val="28"/>
          <w:szCs w:val="28"/>
        </w:rPr>
        <w:t>снижение налоговой нагрузки</w:t>
      </w:r>
      <w:r>
        <w:rPr>
          <w:sz w:val="28"/>
          <w:szCs w:val="28"/>
        </w:rPr>
        <w:t>:</w:t>
      </w:r>
    </w:p>
    <w:p w:rsidR="002E7B99" w:rsidRDefault="002E7B99" w:rsidP="002E7B9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B72">
        <w:rPr>
          <w:bCs/>
          <w:sz w:val="28"/>
          <w:szCs w:val="28"/>
        </w:rPr>
        <w:t>освобождение от уплаты</w:t>
      </w:r>
      <w:r>
        <w:rPr>
          <w:bCs/>
          <w:sz w:val="28"/>
          <w:szCs w:val="28"/>
        </w:rPr>
        <w:t xml:space="preserve"> земельного</w:t>
      </w:r>
      <w:r w:rsidRPr="005A7B72">
        <w:rPr>
          <w:bCs/>
          <w:sz w:val="28"/>
          <w:szCs w:val="28"/>
        </w:rPr>
        <w:t xml:space="preserve"> налога. В</w:t>
      </w:r>
      <w:r>
        <w:rPr>
          <w:bCs/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у</w:t>
      </w:r>
      <w:r w:rsidRPr="005A7B72">
        <w:rPr>
          <w:bCs/>
          <w:sz w:val="28"/>
          <w:szCs w:val="28"/>
        </w:rPr>
        <w:t>твержден</w:t>
      </w:r>
      <w:r>
        <w:rPr>
          <w:bCs/>
          <w:sz w:val="28"/>
          <w:szCs w:val="28"/>
        </w:rPr>
        <w:t>ным Поряд</w:t>
      </w:r>
      <w:r w:rsidRPr="005A7B7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</w:t>
      </w:r>
      <w:r w:rsidRPr="005A7B72">
        <w:rPr>
          <w:bCs/>
          <w:sz w:val="28"/>
          <w:szCs w:val="28"/>
        </w:rPr>
        <w:t xml:space="preserve"> предоставления налоговых льгот инвесторам, реализующим инвестиционные проекты на территории района, предусмотрено освобождение от земельного налога на 3 года, при условии, что сумма выпадающих собственных доходов местного бюджета от налоговых льгот, не будет превышать 5% объема фактических доходов бюджета поселения в расчете за один год. При превышении данного ограничения предусмотрено снижение до 50% установленной льготы, либо приостановка действия льготы в текущем финансовом году.</w:t>
      </w:r>
    </w:p>
    <w:p w:rsidR="002E7B99" w:rsidRPr="005A7B72" w:rsidRDefault="002E7B99" w:rsidP="002E7B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сни</w:t>
      </w:r>
      <w:r w:rsidRPr="005A7B72">
        <w:rPr>
          <w:bCs/>
          <w:sz w:val="28"/>
          <w:szCs w:val="28"/>
        </w:rPr>
        <w:t>жение ставки по налогу на имущество физических лиц для налогоплательщиков, использующих имущество в целях осуществления предпринимательской деятельности, включенное в перечень в 2016-20</w:t>
      </w:r>
      <w:r>
        <w:rPr>
          <w:bCs/>
          <w:sz w:val="28"/>
          <w:szCs w:val="28"/>
        </w:rPr>
        <w:t>20</w:t>
      </w:r>
      <w:r w:rsidRPr="005A7B72">
        <w:rPr>
          <w:bCs/>
          <w:sz w:val="28"/>
          <w:szCs w:val="28"/>
        </w:rPr>
        <w:t xml:space="preserve"> годах</w:t>
      </w:r>
      <w:r>
        <w:rPr>
          <w:bCs/>
          <w:sz w:val="28"/>
          <w:szCs w:val="28"/>
        </w:rPr>
        <w:t>,</w:t>
      </w:r>
      <w:r w:rsidRPr="005A7B72">
        <w:rPr>
          <w:bCs/>
          <w:sz w:val="28"/>
          <w:szCs w:val="28"/>
        </w:rPr>
        <w:t xml:space="preserve"> с 2% до 0,3%.</w:t>
      </w:r>
    </w:p>
    <w:p w:rsidR="002E7B99" w:rsidRPr="006D4A5A" w:rsidRDefault="006D4A5A" w:rsidP="006D4A5A">
      <w:pPr>
        <w:ind w:firstLine="709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На террито</w:t>
      </w:r>
      <w:r w:rsidR="005703FC">
        <w:rPr>
          <w:sz w:val="28"/>
          <w:szCs w:val="28"/>
        </w:rPr>
        <w:t>рии муниципального района функционирует</w:t>
      </w:r>
      <w:r w:rsidRPr="006D4A5A">
        <w:rPr>
          <w:sz w:val="28"/>
          <w:szCs w:val="28"/>
        </w:rPr>
        <w:t xml:space="preserve"> </w:t>
      </w:r>
      <w:r w:rsidR="00E32E3C" w:rsidRPr="00E32E3C">
        <w:rPr>
          <w:sz w:val="28"/>
          <w:szCs w:val="28"/>
        </w:rPr>
        <w:t>Фонд «Пронский Центр поддержки предпринимательства - бизнес-инкубатор»</w:t>
      </w:r>
      <w:r w:rsidRPr="006D4A5A">
        <w:rPr>
          <w:sz w:val="28"/>
          <w:szCs w:val="28"/>
        </w:rPr>
        <w:t>, основной целью которого является создание условий для развития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6D4A5A" w:rsidRPr="006D4A5A" w:rsidRDefault="00E32E3C" w:rsidP="006D4A5A">
      <w:pPr>
        <w:ind w:firstLine="709"/>
        <w:jc w:val="both"/>
        <w:rPr>
          <w:sz w:val="28"/>
          <w:szCs w:val="28"/>
        </w:rPr>
      </w:pPr>
      <w:r w:rsidRPr="00E32E3C">
        <w:rPr>
          <w:sz w:val="28"/>
          <w:szCs w:val="28"/>
        </w:rPr>
        <w:t xml:space="preserve">Пронский Центр поддержки предпринимательства </w:t>
      </w:r>
      <w:r w:rsidR="006D4A5A" w:rsidRPr="006D4A5A">
        <w:rPr>
          <w:sz w:val="28"/>
          <w:szCs w:val="28"/>
        </w:rPr>
        <w:t xml:space="preserve">осуществляет: </w:t>
      </w:r>
    </w:p>
    <w:p w:rsidR="006D4A5A" w:rsidRPr="006D4A5A" w:rsidRDefault="006D4A5A" w:rsidP="006D4A5A">
      <w:pPr>
        <w:ind w:firstLine="709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консультирование предпринимателей по вопросам возмещения затрат по лизинговым платежам, затрат, связанных с уплатой процентов по кредитам, получения грантов начинающими предпринимателями;</w:t>
      </w:r>
    </w:p>
    <w:p w:rsidR="006D4A5A" w:rsidRPr="006D4A5A" w:rsidRDefault="006D4A5A" w:rsidP="006D4A5A">
      <w:pPr>
        <w:ind w:firstLine="709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информирование субъектов малого и среднего предпринимательства о мерах государственной поддержки в Рязанской области;</w:t>
      </w:r>
    </w:p>
    <w:p w:rsidR="006D4A5A" w:rsidRDefault="006D4A5A" w:rsidP="006D4A5A">
      <w:pPr>
        <w:ind w:firstLine="709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оказание услуг по регистрации в качестве индивидуальных предпринимателей и отправке электронной отчетности в налоговые органы и пенсионный фонд.</w:t>
      </w:r>
    </w:p>
    <w:p w:rsidR="006D4A5A" w:rsidRDefault="006D4A5A" w:rsidP="006D4A5A">
      <w:pPr>
        <w:ind w:firstLine="709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На постоянной основе осуществляется работа по широкому информиро</w:t>
      </w:r>
      <w:r w:rsidR="009F2EFD">
        <w:rPr>
          <w:sz w:val="28"/>
          <w:szCs w:val="28"/>
        </w:rPr>
        <w:t xml:space="preserve">ванию субъектов МСП о предоставляемых мерах </w:t>
      </w:r>
      <w:r w:rsidRPr="006D4A5A">
        <w:rPr>
          <w:sz w:val="28"/>
          <w:szCs w:val="28"/>
        </w:rPr>
        <w:t>поддер</w:t>
      </w:r>
      <w:r w:rsidR="009F2EFD">
        <w:rPr>
          <w:sz w:val="28"/>
          <w:szCs w:val="28"/>
        </w:rPr>
        <w:t>жки</w:t>
      </w:r>
      <w:r w:rsidRPr="006D4A5A">
        <w:rPr>
          <w:sz w:val="28"/>
          <w:szCs w:val="28"/>
        </w:rPr>
        <w:t>. Информация размещается на официальных сайтах министерства промышленности и экономического развития Рязанской области, муниципальных образований Рязанской области, организаций инфраструктуры поддержки субъектов МСП в Рязанской области, на региональном портале малого и среднего предпринимательства, через территориально-обособленные структурные подразделения МФЦ Рязанской области, на семинарах, совещаниях, круглых столах и т.п.</w:t>
      </w:r>
    </w:p>
    <w:p w:rsidR="004A63AB" w:rsidRPr="006D4A5A" w:rsidRDefault="004A63AB" w:rsidP="006D4A5A">
      <w:pPr>
        <w:ind w:firstLine="709"/>
        <w:jc w:val="both"/>
        <w:rPr>
          <w:sz w:val="28"/>
          <w:szCs w:val="28"/>
        </w:rPr>
      </w:pPr>
      <w:r w:rsidRPr="004A63AB">
        <w:rPr>
          <w:sz w:val="28"/>
          <w:szCs w:val="28"/>
        </w:rPr>
        <w:t>В 2020 году в связи с распространением новой коронавирусной инфекции COVID-19 семинары и совещания проходили в онлайн формате.</w:t>
      </w:r>
    </w:p>
    <w:p w:rsidR="006D4A5A" w:rsidRDefault="006D4A5A" w:rsidP="006D4A5A">
      <w:pPr>
        <w:ind w:firstLine="709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В рамках Федерального закона от 18.07.2011 № 223-ФЗ «О закупках товаров, работ, услуг отдельными видами юридических лиц» крупнейшими заказчиками осуществлялись закупки у суб</w:t>
      </w:r>
      <w:r w:rsidR="009F2EFD">
        <w:rPr>
          <w:sz w:val="28"/>
          <w:szCs w:val="28"/>
        </w:rPr>
        <w:t>ъектов МСП из моногорода</w:t>
      </w:r>
      <w:r>
        <w:rPr>
          <w:sz w:val="28"/>
          <w:szCs w:val="28"/>
        </w:rPr>
        <w:t xml:space="preserve"> Новомичуринск</w:t>
      </w:r>
      <w:r w:rsidRPr="006D4A5A">
        <w:rPr>
          <w:sz w:val="28"/>
          <w:szCs w:val="28"/>
        </w:rPr>
        <w:t>.</w:t>
      </w:r>
    </w:p>
    <w:p w:rsidR="006D4A5A" w:rsidRDefault="006D4A5A" w:rsidP="002E7B99">
      <w:pPr>
        <w:ind w:firstLine="709"/>
        <w:jc w:val="both"/>
        <w:rPr>
          <w:sz w:val="28"/>
          <w:szCs w:val="28"/>
        </w:rPr>
      </w:pPr>
    </w:p>
    <w:p w:rsidR="002E7B99" w:rsidRDefault="002E7B99" w:rsidP="002E7B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A7B72">
        <w:rPr>
          <w:b/>
          <w:sz w:val="28"/>
          <w:szCs w:val="28"/>
        </w:rPr>
        <w:t>. Информация о мерах, принимаемых для стабилизации</w:t>
      </w:r>
    </w:p>
    <w:p w:rsidR="002E7B99" w:rsidRPr="005A7B72" w:rsidRDefault="002E7B99" w:rsidP="002E7B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7B72">
        <w:rPr>
          <w:b/>
          <w:sz w:val="28"/>
          <w:szCs w:val="28"/>
        </w:rPr>
        <w:t>и развития ситуации в м</w:t>
      </w:r>
      <w:r>
        <w:rPr>
          <w:b/>
          <w:sz w:val="28"/>
          <w:szCs w:val="28"/>
        </w:rPr>
        <w:t>оногороде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ab/>
        <w:t>С целью</w:t>
      </w:r>
      <w:r w:rsidR="009F2EFD">
        <w:rPr>
          <w:sz w:val="28"/>
          <w:szCs w:val="28"/>
        </w:rPr>
        <w:t xml:space="preserve"> реализации мероприятий, направленных на развитие моногорода,</w:t>
      </w:r>
      <w:r w:rsidRPr="006D4A5A">
        <w:rPr>
          <w:sz w:val="28"/>
          <w:szCs w:val="28"/>
        </w:rPr>
        <w:t xml:space="preserve"> утверждены: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1) муниципальные программы:</w:t>
      </w:r>
    </w:p>
    <w:p w:rsidR="009F2EFD" w:rsidRPr="006D4A5A" w:rsidRDefault="009F2EFD" w:rsidP="009F2EFD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«Развитие культуры муниципального образования - Новомичуринское городское поселение Пронского муниципального района Рязанской области»</w:t>
      </w:r>
      <w:r>
        <w:rPr>
          <w:sz w:val="28"/>
          <w:szCs w:val="28"/>
        </w:rPr>
        <w:t>;</w:t>
      </w:r>
    </w:p>
    <w:p w:rsidR="009F2EFD" w:rsidRPr="006D4A5A" w:rsidRDefault="009F2EFD" w:rsidP="009F2EFD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«Развитие физической культуры и спорта в муниципальном образовании - Новомичуринское городское поселение Пронского муниципального района»</w:t>
      </w:r>
      <w:r>
        <w:rPr>
          <w:sz w:val="28"/>
          <w:szCs w:val="28"/>
        </w:rPr>
        <w:t>;</w:t>
      </w:r>
    </w:p>
    <w:p w:rsidR="009F2EFD" w:rsidRPr="006D4A5A" w:rsidRDefault="009F2EFD" w:rsidP="009F2EFD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«Развитие и поддержка малого и среднего предпринимательства в муниципальном образовании - Новомичуринское городское поселение Пронского муниципального района Рязанской области»</w:t>
      </w:r>
      <w:r>
        <w:rPr>
          <w:sz w:val="28"/>
          <w:szCs w:val="28"/>
        </w:rPr>
        <w:t>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lastRenderedPageBreak/>
        <w:t>- «Формирование современной городской среды в муниципальном образовании - Новомичуринское городское поселение Пронского муниципального района Рязанской области»</w:t>
      </w:r>
      <w:r w:rsidR="009F2EFD">
        <w:rPr>
          <w:sz w:val="28"/>
          <w:szCs w:val="28"/>
        </w:rPr>
        <w:t>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«Благоустройство муниципального образования - Новомичуринское городское поселение Пронского муниципального района Рязанской области»</w:t>
      </w:r>
      <w:r w:rsidR="009F2EFD">
        <w:rPr>
          <w:sz w:val="28"/>
          <w:szCs w:val="28"/>
        </w:rPr>
        <w:t>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«Поддержка местных муниципальных инициатив и участия населения в осуществлении местного самоуправления на территории муниципального образования - Новомичуринское городское поселение Пронского муниципального района Рязанской области»</w:t>
      </w:r>
      <w:r w:rsidR="009F2EFD">
        <w:rPr>
          <w:sz w:val="28"/>
          <w:szCs w:val="28"/>
        </w:rPr>
        <w:t>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«Энергосбережение и повышение энергетической эффективности муниципального образования - Новомичуринское городское поселение Пронского муниципального района Рязанской области»</w:t>
      </w:r>
      <w:r w:rsidR="009F2EFD">
        <w:rPr>
          <w:sz w:val="28"/>
          <w:szCs w:val="28"/>
        </w:rPr>
        <w:t>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«Комплексное развитие систем коммунальной инфраструктуры муниципального образования - Новомичуринское городское поселение Пронского муниципального района Рязанской области»</w:t>
      </w:r>
      <w:r w:rsidR="009F2EFD">
        <w:rPr>
          <w:sz w:val="28"/>
          <w:szCs w:val="28"/>
        </w:rPr>
        <w:t>.</w:t>
      </w:r>
    </w:p>
    <w:p w:rsidR="009F2EFD" w:rsidRPr="006D4A5A" w:rsidRDefault="009F2EFD" w:rsidP="009F2EFD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«Дорожное хозяйство муниципального образования - Новомичуринское городское поселение Пронского муниципального района Рязанской области»</w:t>
      </w:r>
      <w:r>
        <w:rPr>
          <w:sz w:val="28"/>
          <w:szCs w:val="28"/>
        </w:rPr>
        <w:t>;</w:t>
      </w:r>
    </w:p>
    <w:p w:rsidR="009F2EFD" w:rsidRPr="006D4A5A" w:rsidRDefault="009F2EFD" w:rsidP="009F2EFD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«Повышение эффективности муниципального управления в муниципальном образовании -  Новомичуринское городское поселение Пронского муниципального района Рязанской области»</w:t>
      </w:r>
      <w:r>
        <w:rPr>
          <w:sz w:val="28"/>
          <w:szCs w:val="28"/>
        </w:rPr>
        <w:t>;</w:t>
      </w:r>
    </w:p>
    <w:p w:rsidR="009F2EFD" w:rsidRPr="006D4A5A" w:rsidRDefault="009F2EFD" w:rsidP="009F2EFD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«Создание общественных спасательных постов в местах массового отдыха населения Новомичуринского городского поселения Пронского муниципального района Рязанской области»</w:t>
      </w:r>
      <w:r>
        <w:rPr>
          <w:sz w:val="28"/>
          <w:szCs w:val="28"/>
        </w:rPr>
        <w:t>;</w:t>
      </w:r>
    </w:p>
    <w:p w:rsidR="009F2EFD" w:rsidRPr="006D4A5A" w:rsidRDefault="009F2EFD" w:rsidP="009F2EFD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«Обеспечение пожарной безопасности на территории муниципального образования - Новомичуринское городское поселение Пронского муниципального района Рязанской области»</w:t>
      </w:r>
      <w:r>
        <w:rPr>
          <w:sz w:val="28"/>
          <w:szCs w:val="28"/>
        </w:rPr>
        <w:t>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2) Генеральный план муниципального образования - Новомичуринское городское поселение Пронского муниципального района Рязанской области;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3) Программа комплексного развития систем коммунальной инфраструктуры муниципального образования - Новомичуринское городское поселение Пронского муниципального района Рязанской области;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4) Программа комплексного развития транспортной инфраструктуры муниципального образования - Новомичуринское городское поселение Пронского муниципального района Рязанской области;</w:t>
      </w:r>
    </w:p>
    <w:p w:rsid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5) Программа комплексного развития социальной инфраструктуры - Новомичуринское городское поселение Пронского муниципального района Рязанской области</w:t>
      </w:r>
      <w:r>
        <w:rPr>
          <w:sz w:val="28"/>
          <w:szCs w:val="28"/>
        </w:rPr>
        <w:t>.</w:t>
      </w:r>
    </w:p>
    <w:p w:rsidR="006D4A5A" w:rsidRPr="005A7B72" w:rsidRDefault="006D4A5A" w:rsidP="006D4A5A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В</w:t>
      </w:r>
      <w:r>
        <w:rPr>
          <w:sz w:val="28"/>
          <w:szCs w:val="28"/>
        </w:rPr>
        <w:t xml:space="preserve"> Пронском муниципальном районе веде</w:t>
      </w:r>
      <w:r w:rsidRPr="005A7B72">
        <w:rPr>
          <w:sz w:val="28"/>
          <w:szCs w:val="28"/>
        </w:rPr>
        <w:t>тся целенаправленная работа по улучшению инвестиционного климата и привлечения инвесторов на территорию</w:t>
      </w:r>
      <w:r>
        <w:rPr>
          <w:sz w:val="28"/>
          <w:szCs w:val="28"/>
        </w:rPr>
        <w:t xml:space="preserve"> городского поселения</w:t>
      </w:r>
      <w:r w:rsidRPr="005A7B72">
        <w:rPr>
          <w:sz w:val="28"/>
          <w:szCs w:val="28"/>
        </w:rPr>
        <w:t>, в частности:</w:t>
      </w:r>
    </w:p>
    <w:p w:rsidR="006D4A5A" w:rsidRPr="005A7B72" w:rsidRDefault="006D4A5A" w:rsidP="006D4A5A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 xml:space="preserve">разработан инвестиционный паспорт района; </w:t>
      </w:r>
    </w:p>
    <w:p w:rsidR="006D4A5A" w:rsidRPr="005A7B72" w:rsidRDefault="006D4A5A" w:rsidP="006D4A5A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>на сайте администрации</w:t>
      </w:r>
      <w:r>
        <w:rPr>
          <w:sz w:val="28"/>
          <w:szCs w:val="28"/>
        </w:rPr>
        <w:t xml:space="preserve"> района</w:t>
      </w:r>
      <w:r w:rsidRPr="005A7B72">
        <w:rPr>
          <w:sz w:val="28"/>
          <w:szCs w:val="28"/>
        </w:rPr>
        <w:t xml:space="preserve"> создан специальный раздел об инвестиционной деятельности;</w:t>
      </w:r>
    </w:p>
    <w:p w:rsidR="006D4A5A" w:rsidRPr="005A7B72" w:rsidRDefault="006D4A5A" w:rsidP="006D4A5A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 xml:space="preserve">в целях повышения эффективности взаимодействия и обеспечения координации деятельности органов местного самоуправления, государственной </w:t>
      </w:r>
      <w:r w:rsidRPr="005A7B72">
        <w:rPr>
          <w:sz w:val="28"/>
          <w:szCs w:val="28"/>
        </w:rPr>
        <w:lastRenderedPageBreak/>
        <w:t>власти и организаций, при рассмотрении вопросов инвестиционной политики и развития предпринимательства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 xml:space="preserve">создан Общественный Совет по улучшению инвестиционного климата и развитию предпринимательства. Представители органов власти, предприятий и бизнеса Новомичуринского городского поселения принимают активное участие в заседаниях Совета; </w:t>
      </w:r>
    </w:p>
    <w:p w:rsidR="006D4A5A" w:rsidRPr="005A7B72" w:rsidRDefault="006D4A5A" w:rsidP="006D4A5A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 xml:space="preserve">утверждено Положение о муниципальной поддержке инвестиционной деятельности на территории района, в котором определены основные принципы </w:t>
      </w:r>
      <w:r>
        <w:rPr>
          <w:sz w:val="28"/>
          <w:szCs w:val="28"/>
        </w:rPr>
        <w:t>и формы муниципальной поддержки</w:t>
      </w:r>
      <w:r w:rsidRPr="005A7B72">
        <w:rPr>
          <w:sz w:val="28"/>
          <w:szCs w:val="28"/>
        </w:rPr>
        <w:t xml:space="preserve">;  </w:t>
      </w:r>
    </w:p>
    <w:p w:rsidR="006D4A5A" w:rsidRPr="005A7B72" w:rsidRDefault="006D4A5A" w:rsidP="006D4A5A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утвержден</w:t>
      </w:r>
      <w:r w:rsidRPr="005A7B72">
        <w:rPr>
          <w:sz w:val="28"/>
          <w:szCs w:val="28"/>
        </w:rPr>
        <w:t xml:space="preserve"> Регламент сопровождения инвестиционных проектов по принципу «одного окна»;</w:t>
      </w:r>
    </w:p>
    <w:p w:rsidR="006D4A5A" w:rsidRPr="005A7B72" w:rsidRDefault="006D4A5A" w:rsidP="006D4A5A">
      <w:pPr>
        <w:ind w:firstLine="567"/>
        <w:jc w:val="both"/>
        <w:outlineLvl w:val="1"/>
        <w:rPr>
          <w:sz w:val="28"/>
          <w:szCs w:val="28"/>
        </w:rPr>
      </w:pPr>
      <w:r w:rsidRPr="005A7B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7B72">
        <w:rPr>
          <w:sz w:val="28"/>
          <w:szCs w:val="28"/>
        </w:rPr>
        <w:t xml:space="preserve">утвержден план по </w:t>
      </w:r>
      <w:r>
        <w:rPr>
          <w:sz w:val="28"/>
          <w:szCs w:val="28"/>
        </w:rPr>
        <w:t>обеспечению объектами инфраструктуры для реализации инвестиционных проектов.</w:t>
      </w:r>
    </w:p>
    <w:p w:rsidR="006D4A5A" w:rsidRDefault="006D4A5A" w:rsidP="006D4A5A">
      <w:pPr>
        <w:ind w:firstLine="567"/>
        <w:jc w:val="both"/>
        <w:rPr>
          <w:sz w:val="28"/>
          <w:szCs w:val="28"/>
        </w:rPr>
      </w:pPr>
      <w:r w:rsidRPr="005A7B72">
        <w:rPr>
          <w:sz w:val="28"/>
          <w:szCs w:val="28"/>
        </w:rPr>
        <w:t>В целях развития жилищного строительства, в городе</w:t>
      </w:r>
      <w:r>
        <w:rPr>
          <w:sz w:val="28"/>
          <w:szCs w:val="28"/>
        </w:rPr>
        <w:t xml:space="preserve"> </w:t>
      </w:r>
      <w:r w:rsidR="004C20A7">
        <w:rPr>
          <w:sz w:val="28"/>
          <w:szCs w:val="28"/>
        </w:rPr>
        <w:t>Новомичуринск</w:t>
      </w:r>
      <w:r w:rsidRPr="005A7B72">
        <w:rPr>
          <w:sz w:val="28"/>
          <w:szCs w:val="28"/>
        </w:rPr>
        <w:t xml:space="preserve"> зарезервирован земельный участок площадью 14 га под малоэтажную жилую застройку, а в населённом пункте Бакланово, расположенном в непосредственной близости от города</w:t>
      </w:r>
      <w:r>
        <w:rPr>
          <w:sz w:val="28"/>
          <w:szCs w:val="28"/>
        </w:rPr>
        <w:t>,</w:t>
      </w:r>
      <w:r w:rsidRPr="005A7B7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земельный участок площадью</w:t>
      </w:r>
      <w:r w:rsidRPr="005A7B72">
        <w:rPr>
          <w:sz w:val="28"/>
          <w:szCs w:val="28"/>
        </w:rPr>
        <w:t xml:space="preserve"> 9 га под индивидуальную жилую застройку. На указанные земельные участки выполнены проекты планировки территории. </w:t>
      </w:r>
    </w:p>
    <w:p w:rsidR="00233F86" w:rsidRDefault="006D4A5A" w:rsidP="006D4A5A">
      <w:pPr>
        <w:ind w:firstLine="567"/>
        <w:jc w:val="both"/>
        <w:rPr>
          <w:sz w:val="28"/>
          <w:szCs w:val="28"/>
        </w:rPr>
      </w:pPr>
      <w:r w:rsidRPr="00D47ECD">
        <w:rPr>
          <w:sz w:val="28"/>
          <w:szCs w:val="28"/>
        </w:rPr>
        <w:t xml:space="preserve">Создан Управляющий совет </w:t>
      </w:r>
      <w:r w:rsidR="003D7C29">
        <w:rPr>
          <w:sz w:val="28"/>
          <w:szCs w:val="28"/>
        </w:rPr>
        <w:t>монопрофильного муниципального образования</w:t>
      </w:r>
      <w:r w:rsidR="009F2EFD" w:rsidRPr="00D47ECD">
        <w:rPr>
          <w:sz w:val="28"/>
          <w:szCs w:val="28"/>
        </w:rPr>
        <w:t xml:space="preserve">. </w:t>
      </w:r>
      <w:r w:rsidR="00D47ECD" w:rsidRPr="00D47ECD">
        <w:rPr>
          <w:sz w:val="28"/>
          <w:szCs w:val="28"/>
        </w:rPr>
        <w:t>Утверждена</w:t>
      </w:r>
      <w:r w:rsidR="009F2EFD" w:rsidRPr="00D47ECD">
        <w:rPr>
          <w:sz w:val="28"/>
          <w:szCs w:val="28"/>
        </w:rPr>
        <w:t xml:space="preserve"> программа</w:t>
      </w:r>
      <w:r w:rsidRPr="00D47ECD">
        <w:rPr>
          <w:sz w:val="28"/>
          <w:szCs w:val="28"/>
        </w:rPr>
        <w:t xml:space="preserve"> комплексного развития моногорода Новомичуринск</w:t>
      </w:r>
      <w:r w:rsidR="00233F86">
        <w:rPr>
          <w:sz w:val="28"/>
          <w:szCs w:val="28"/>
        </w:rPr>
        <w:t>.</w:t>
      </w:r>
      <w:r w:rsidRPr="00D47ECD">
        <w:rPr>
          <w:sz w:val="28"/>
          <w:szCs w:val="28"/>
        </w:rPr>
        <w:t xml:space="preserve"> </w:t>
      </w:r>
      <w:r w:rsidR="00233F86" w:rsidRPr="00233F86">
        <w:rPr>
          <w:sz w:val="28"/>
          <w:szCs w:val="28"/>
        </w:rPr>
        <w:t>Ведется работа по укреплению социальной сферы, созданию современной дорожной, коммунальной инфраструктуры, городской среды.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 xml:space="preserve">В 2020 году </w:t>
      </w:r>
      <w:r w:rsidR="009F2EFD">
        <w:rPr>
          <w:sz w:val="28"/>
          <w:szCs w:val="28"/>
        </w:rPr>
        <w:t>выполнены</w:t>
      </w:r>
      <w:r w:rsidRPr="006D4A5A">
        <w:rPr>
          <w:sz w:val="28"/>
          <w:szCs w:val="28"/>
        </w:rPr>
        <w:t xml:space="preserve"> следующие мероприятия: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ремонт в МДОУ «Новомичуринский детский сад № 6»;</w:t>
      </w:r>
    </w:p>
    <w:p w:rsid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ремонт спортивного зала в МОУ «Новомичуринская СОШ</w:t>
      </w:r>
      <w:r>
        <w:rPr>
          <w:sz w:val="28"/>
          <w:szCs w:val="28"/>
        </w:rPr>
        <w:t xml:space="preserve"> №3</w:t>
      </w:r>
      <w:r w:rsidRPr="006D4A5A">
        <w:rPr>
          <w:sz w:val="28"/>
          <w:szCs w:val="28"/>
        </w:rPr>
        <w:t>»;</w:t>
      </w:r>
    </w:p>
    <w:p w:rsidR="00BB4CFD" w:rsidRPr="00BB4CFD" w:rsidRDefault="00BB4CFD" w:rsidP="00BB4C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B4CFD">
        <w:rPr>
          <w:sz w:val="28"/>
          <w:szCs w:val="28"/>
        </w:rPr>
        <w:t>емонт в общеобразовательных школах</w:t>
      </w:r>
      <w:r>
        <w:rPr>
          <w:sz w:val="28"/>
          <w:szCs w:val="28"/>
        </w:rPr>
        <w:t xml:space="preserve"> и </w:t>
      </w:r>
      <w:r w:rsidRPr="00BB4CFD">
        <w:rPr>
          <w:sz w:val="28"/>
          <w:szCs w:val="28"/>
        </w:rPr>
        <w:t>создание центров образования циф</w:t>
      </w:r>
      <w:r>
        <w:rPr>
          <w:sz w:val="28"/>
          <w:szCs w:val="28"/>
        </w:rPr>
        <w:t>рового и гуманитарного профиля «Точка роста»;</w:t>
      </w:r>
    </w:p>
    <w:p w:rsid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ремонт, приобретение мебели, медицинского оборудования, медицинских изделий для развития материально-технической базы детской поликлиники;</w:t>
      </w:r>
    </w:p>
    <w:p w:rsidR="00BB4CFD" w:rsidRPr="006D4A5A" w:rsidRDefault="00BB4CFD" w:rsidP="006D4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B4CFD">
        <w:rPr>
          <w:sz w:val="28"/>
          <w:szCs w:val="28"/>
        </w:rPr>
        <w:t xml:space="preserve">снащение ГБУ РО </w:t>
      </w:r>
      <w:r>
        <w:rPr>
          <w:sz w:val="28"/>
          <w:szCs w:val="28"/>
        </w:rPr>
        <w:t>«</w:t>
      </w:r>
      <w:r w:rsidRPr="00BB4CFD">
        <w:rPr>
          <w:sz w:val="28"/>
          <w:szCs w:val="28"/>
        </w:rPr>
        <w:t>Новомичуринская МРБ</w:t>
      </w:r>
      <w:r>
        <w:rPr>
          <w:sz w:val="28"/>
          <w:szCs w:val="28"/>
        </w:rPr>
        <w:t xml:space="preserve">» двумя автомобилями «Медицинская служба» </w:t>
      </w:r>
      <w:r w:rsidRPr="00BB4CFD">
        <w:rPr>
          <w:sz w:val="28"/>
          <w:szCs w:val="28"/>
        </w:rPr>
        <w:t xml:space="preserve">на базе LADA </w:t>
      </w:r>
      <w:proofErr w:type="spellStart"/>
      <w:r w:rsidRPr="00BB4CFD">
        <w:rPr>
          <w:sz w:val="28"/>
          <w:szCs w:val="28"/>
        </w:rPr>
        <w:t>Largus</w:t>
      </w:r>
      <w:proofErr w:type="spellEnd"/>
      <w:r w:rsidRPr="00BB4CFD">
        <w:rPr>
          <w:sz w:val="28"/>
          <w:szCs w:val="28"/>
        </w:rPr>
        <w:t xml:space="preserve"> и одним автомобилем </w:t>
      </w:r>
      <w:r>
        <w:rPr>
          <w:sz w:val="28"/>
          <w:szCs w:val="28"/>
        </w:rPr>
        <w:t>«</w:t>
      </w:r>
      <w:r w:rsidRPr="00BB4CFD">
        <w:rPr>
          <w:sz w:val="28"/>
          <w:szCs w:val="28"/>
        </w:rPr>
        <w:t>Скорая медицинская помощь</w:t>
      </w:r>
      <w:r>
        <w:rPr>
          <w:sz w:val="28"/>
          <w:szCs w:val="28"/>
        </w:rPr>
        <w:t>»;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благоустройство сквера по пр. Смирягина (4 этап), благоустройство сквера Победы (1 этап) г. Новомичуринск;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установка памятника в честь знаменитого русского биолога, селекционера и земляка И.В. Мичурина (проект местной инициативы);</w:t>
      </w:r>
    </w:p>
    <w:p w:rsidR="006D4A5A" w:rsidRP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капитальный ремонт комплекса в честь 60-летия Победы в ВОВ (проект местной инициативы);</w:t>
      </w:r>
    </w:p>
    <w:p w:rsidR="006D4A5A" w:rsidRDefault="006D4A5A" w:rsidP="006D4A5A">
      <w:pPr>
        <w:ind w:firstLine="567"/>
        <w:jc w:val="both"/>
        <w:rPr>
          <w:sz w:val="28"/>
          <w:szCs w:val="28"/>
        </w:rPr>
      </w:pPr>
      <w:r w:rsidRPr="006D4A5A">
        <w:rPr>
          <w:sz w:val="28"/>
          <w:szCs w:val="28"/>
        </w:rPr>
        <w:t>- ремонт автомобильных дорог местного значения от ул. Промышленная до базы ЖКХ, по ул. Молодежная, переулок Солнечный г. Новомичуринск.</w:t>
      </w:r>
    </w:p>
    <w:p w:rsidR="00626B8D" w:rsidRPr="00945FD4" w:rsidRDefault="006D4A5A" w:rsidP="00626B8D">
      <w:pPr>
        <w:ind w:firstLine="567"/>
        <w:jc w:val="both"/>
        <w:rPr>
          <w:sz w:val="28"/>
          <w:szCs w:val="28"/>
        </w:rPr>
      </w:pPr>
      <w:r w:rsidRPr="00945FD4">
        <w:rPr>
          <w:sz w:val="28"/>
          <w:szCs w:val="28"/>
        </w:rPr>
        <w:t xml:space="preserve">В настоящее время осуществляется подготовка документов для подачи заявки в Минэкономразвития России по созданию ТОСЭР </w:t>
      </w:r>
      <w:r w:rsidR="00626B8D" w:rsidRPr="00945FD4">
        <w:rPr>
          <w:sz w:val="28"/>
          <w:szCs w:val="28"/>
        </w:rPr>
        <w:t>«</w:t>
      </w:r>
      <w:r w:rsidRPr="00945FD4">
        <w:rPr>
          <w:sz w:val="28"/>
          <w:szCs w:val="28"/>
        </w:rPr>
        <w:t>Новомичуринск</w:t>
      </w:r>
      <w:r w:rsidR="00626B8D" w:rsidRPr="00945FD4">
        <w:rPr>
          <w:sz w:val="28"/>
          <w:szCs w:val="28"/>
        </w:rPr>
        <w:t>»</w:t>
      </w:r>
      <w:r w:rsidRPr="00945FD4">
        <w:rPr>
          <w:sz w:val="28"/>
          <w:szCs w:val="28"/>
        </w:rPr>
        <w:t xml:space="preserve">. </w:t>
      </w:r>
    </w:p>
    <w:p w:rsidR="009F2EFD" w:rsidRPr="00945FD4" w:rsidRDefault="00945FD4" w:rsidP="00945FD4">
      <w:pPr>
        <w:ind w:firstLine="709"/>
        <w:jc w:val="both"/>
        <w:rPr>
          <w:sz w:val="28"/>
          <w:szCs w:val="28"/>
        </w:rPr>
      </w:pPr>
      <w:r w:rsidRPr="00945FD4">
        <w:rPr>
          <w:sz w:val="28"/>
          <w:szCs w:val="28"/>
        </w:rPr>
        <w:t>Местными органами власти проведена работа по подготовке документации об изменении границ Новоми</w:t>
      </w:r>
      <w:r>
        <w:rPr>
          <w:sz w:val="28"/>
          <w:szCs w:val="28"/>
        </w:rPr>
        <w:t xml:space="preserve">чуринского городского поселения </w:t>
      </w:r>
      <w:r w:rsidR="00626B8D" w:rsidRPr="00945FD4">
        <w:rPr>
          <w:sz w:val="28"/>
          <w:szCs w:val="28"/>
        </w:rPr>
        <w:t>с целью включения в территорию моногорода площадки в непосредственной</w:t>
      </w:r>
      <w:r w:rsidR="00D52B5B">
        <w:rPr>
          <w:sz w:val="28"/>
          <w:szCs w:val="28"/>
        </w:rPr>
        <w:t xml:space="preserve"> близости</w:t>
      </w:r>
      <w:r w:rsidR="00626B8D" w:rsidRPr="00945FD4">
        <w:rPr>
          <w:sz w:val="28"/>
          <w:szCs w:val="28"/>
        </w:rPr>
        <w:t xml:space="preserve"> от </w:t>
      </w:r>
      <w:r w:rsidR="00626B8D" w:rsidRPr="00945FD4">
        <w:rPr>
          <w:sz w:val="28"/>
          <w:szCs w:val="28"/>
        </w:rPr>
        <w:lastRenderedPageBreak/>
        <w:t xml:space="preserve">Рязанской ГРЭС с </w:t>
      </w:r>
      <w:r w:rsidR="006D4A5A" w:rsidRPr="00945FD4">
        <w:rPr>
          <w:sz w:val="28"/>
          <w:szCs w:val="28"/>
        </w:rPr>
        <w:t>возможно</w:t>
      </w:r>
      <w:r w:rsidR="00626B8D" w:rsidRPr="00945FD4">
        <w:rPr>
          <w:sz w:val="28"/>
          <w:szCs w:val="28"/>
        </w:rPr>
        <w:t>стью</w:t>
      </w:r>
      <w:r w:rsidR="006D4A5A" w:rsidRPr="00945FD4">
        <w:rPr>
          <w:sz w:val="28"/>
          <w:szCs w:val="28"/>
        </w:rPr>
        <w:t xml:space="preserve"> размещение энергоемких производств </w:t>
      </w:r>
      <w:r w:rsidR="00626B8D" w:rsidRPr="00945FD4">
        <w:rPr>
          <w:sz w:val="28"/>
          <w:szCs w:val="28"/>
        </w:rPr>
        <w:t>путем</w:t>
      </w:r>
      <w:r w:rsidR="006D4A5A" w:rsidRPr="00945FD4">
        <w:rPr>
          <w:sz w:val="28"/>
          <w:szCs w:val="28"/>
        </w:rPr>
        <w:t xml:space="preserve"> технологического присоединения к </w:t>
      </w:r>
      <w:r w:rsidR="00626B8D" w:rsidRPr="00945FD4">
        <w:rPr>
          <w:sz w:val="28"/>
          <w:szCs w:val="28"/>
        </w:rPr>
        <w:t>распределительным устройствам электростанции</w:t>
      </w:r>
      <w:r w:rsidR="006D4A5A" w:rsidRPr="00945FD4">
        <w:rPr>
          <w:sz w:val="28"/>
          <w:szCs w:val="28"/>
        </w:rPr>
        <w:t>.</w:t>
      </w:r>
      <w:r w:rsidR="006D4A5A" w:rsidRPr="00945FD4">
        <w:rPr>
          <w:color w:val="FF0000"/>
          <w:sz w:val="28"/>
          <w:szCs w:val="28"/>
        </w:rPr>
        <w:t xml:space="preserve"> </w:t>
      </w:r>
    </w:p>
    <w:p w:rsidR="00945FD4" w:rsidRDefault="00945FD4" w:rsidP="009F2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работа </w:t>
      </w:r>
      <w:r w:rsidRPr="00945FD4">
        <w:rPr>
          <w:sz w:val="28"/>
          <w:szCs w:val="28"/>
        </w:rPr>
        <w:t>над реализацией</w:t>
      </w:r>
      <w:r>
        <w:rPr>
          <w:sz w:val="28"/>
          <w:szCs w:val="28"/>
        </w:rPr>
        <w:t xml:space="preserve"> нескольких потенциальных </w:t>
      </w:r>
      <w:r w:rsidRPr="00945FD4">
        <w:rPr>
          <w:sz w:val="28"/>
          <w:szCs w:val="28"/>
        </w:rPr>
        <w:t>инвестиционных проектов</w:t>
      </w:r>
      <w:r>
        <w:rPr>
          <w:sz w:val="28"/>
          <w:szCs w:val="28"/>
        </w:rPr>
        <w:t>, в том числе 2 наиболее значимых:</w:t>
      </w:r>
      <w:r w:rsidRPr="00945FD4">
        <w:rPr>
          <w:sz w:val="28"/>
          <w:szCs w:val="28"/>
        </w:rPr>
        <w:t xml:space="preserve"> </w:t>
      </w:r>
    </w:p>
    <w:p w:rsidR="009F2EFD" w:rsidRPr="00945FD4" w:rsidRDefault="009F2EFD" w:rsidP="009F2EFD">
      <w:pPr>
        <w:ind w:firstLine="709"/>
        <w:jc w:val="both"/>
        <w:rPr>
          <w:sz w:val="28"/>
          <w:szCs w:val="28"/>
        </w:rPr>
      </w:pPr>
      <w:r w:rsidRPr="00945FD4">
        <w:rPr>
          <w:sz w:val="28"/>
          <w:szCs w:val="28"/>
        </w:rPr>
        <w:t>-</w:t>
      </w:r>
      <w:r w:rsidR="00945FD4" w:rsidRPr="00945FD4">
        <w:rPr>
          <w:sz w:val="28"/>
          <w:szCs w:val="28"/>
        </w:rPr>
        <w:t xml:space="preserve"> «Строительство современного полиэфирного комплекса»</w:t>
      </w:r>
      <w:r w:rsidRPr="00945FD4">
        <w:rPr>
          <w:sz w:val="28"/>
          <w:szCs w:val="28"/>
        </w:rPr>
        <w:t xml:space="preserve"> </w:t>
      </w:r>
      <w:r w:rsidR="00945FD4" w:rsidRPr="00945FD4">
        <w:rPr>
          <w:sz w:val="28"/>
          <w:szCs w:val="28"/>
        </w:rPr>
        <w:t>(</w:t>
      </w:r>
      <w:r w:rsidRPr="00945FD4">
        <w:rPr>
          <w:sz w:val="28"/>
          <w:szCs w:val="28"/>
        </w:rPr>
        <w:t xml:space="preserve">ООО «Вира </w:t>
      </w:r>
      <w:proofErr w:type="spellStart"/>
      <w:r w:rsidRPr="00945FD4">
        <w:rPr>
          <w:sz w:val="28"/>
          <w:szCs w:val="28"/>
        </w:rPr>
        <w:t>Поли</w:t>
      </w:r>
      <w:r w:rsidR="00945FD4" w:rsidRPr="00945FD4">
        <w:rPr>
          <w:sz w:val="28"/>
          <w:szCs w:val="28"/>
        </w:rPr>
        <w:t>эф</w:t>
      </w:r>
      <w:proofErr w:type="spellEnd"/>
      <w:r w:rsidR="00945FD4" w:rsidRPr="00945FD4">
        <w:rPr>
          <w:sz w:val="28"/>
          <w:szCs w:val="28"/>
        </w:rPr>
        <w:t xml:space="preserve"> Групп», </w:t>
      </w:r>
      <w:r w:rsidR="0067622C">
        <w:rPr>
          <w:sz w:val="28"/>
          <w:szCs w:val="28"/>
        </w:rPr>
        <w:t>объем инвестиций 20 млрд. рублей, 52</w:t>
      </w:r>
      <w:r w:rsidRPr="00945FD4">
        <w:rPr>
          <w:sz w:val="28"/>
          <w:szCs w:val="28"/>
        </w:rPr>
        <w:t>0 рабочих мест</w:t>
      </w:r>
      <w:r w:rsidR="00945FD4" w:rsidRPr="00945FD4">
        <w:rPr>
          <w:sz w:val="28"/>
          <w:szCs w:val="28"/>
        </w:rPr>
        <w:t>)</w:t>
      </w:r>
      <w:r w:rsidRPr="00945FD4">
        <w:rPr>
          <w:sz w:val="28"/>
          <w:szCs w:val="28"/>
        </w:rPr>
        <w:t>;</w:t>
      </w:r>
    </w:p>
    <w:p w:rsidR="009F2EFD" w:rsidRPr="00945FD4" w:rsidRDefault="009F2EFD" w:rsidP="009F2EFD">
      <w:pPr>
        <w:ind w:firstLine="709"/>
        <w:jc w:val="both"/>
        <w:rPr>
          <w:sz w:val="28"/>
          <w:szCs w:val="28"/>
        </w:rPr>
      </w:pPr>
      <w:r w:rsidRPr="00945FD4">
        <w:rPr>
          <w:sz w:val="28"/>
          <w:szCs w:val="28"/>
        </w:rPr>
        <w:t xml:space="preserve">- </w:t>
      </w:r>
      <w:r w:rsidR="00945FD4" w:rsidRPr="00945FD4">
        <w:rPr>
          <w:sz w:val="28"/>
          <w:szCs w:val="28"/>
        </w:rPr>
        <w:t>«Строительство тепличного комплекса по выращиванию овощей в закрытом грунте» (</w:t>
      </w:r>
      <w:r w:rsidRPr="00945FD4">
        <w:rPr>
          <w:sz w:val="28"/>
          <w:szCs w:val="28"/>
        </w:rPr>
        <w:t xml:space="preserve">ООО «А Агро Рязань», объем </w:t>
      </w:r>
      <w:r w:rsidR="0067622C">
        <w:rPr>
          <w:sz w:val="28"/>
          <w:szCs w:val="28"/>
        </w:rPr>
        <w:t>инвестиций 9,3 млрд. рублей, 679</w:t>
      </w:r>
      <w:r w:rsidRPr="00945FD4">
        <w:rPr>
          <w:sz w:val="28"/>
          <w:szCs w:val="28"/>
        </w:rPr>
        <w:t xml:space="preserve"> рабочих мест</w:t>
      </w:r>
      <w:r w:rsidR="00945FD4" w:rsidRPr="00945FD4">
        <w:rPr>
          <w:sz w:val="28"/>
          <w:szCs w:val="28"/>
        </w:rPr>
        <w:t>)</w:t>
      </w:r>
      <w:r w:rsidRPr="00945FD4">
        <w:rPr>
          <w:sz w:val="28"/>
          <w:szCs w:val="28"/>
        </w:rPr>
        <w:t>.</w:t>
      </w:r>
    </w:p>
    <w:p w:rsidR="003D7C29" w:rsidRDefault="00945FD4" w:rsidP="00BB4CFD">
      <w:pPr>
        <w:ind w:firstLine="709"/>
        <w:jc w:val="both"/>
        <w:rPr>
          <w:sz w:val="28"/>
          <w:szCs w:val="28"/>
        </w:rPr>
      </w:pPr>
      <w:r w:rsidRPr="00945FD4">
        <w:rPr>
          <w:sz w:val="28"/>
          <w:szCs w:val="28"/>
        </w:rPr>
        <w:t xml:space="preserve">Данные проекты будут положены в основу заявки Рязанской области на присвоение </w:t>
      </w:r>
      <w:bookmarkStart w:id="0" w:name="_GoBack"/>
      <w:bookmarkEnd w:id="0"/>
      <w:r w:rsidRPr="00945FD4">
        <w:rPr>
          <w:sz w:val="28"/>
          <w:szCs w:val="28"/>
        </w:rPr>
        <w:t>моногороду Новомичуринск статуса ТОСЭР.</w:t>
      </w:r>
    </w:p>
    <w:p w:rsidR="00BB4CFD" w:rsidRPr="00945FD4" w:rsidRDefault="00BB4CFD" w:rsidP="00BB4CFD">
      <w:pPr>
        <w:ind w:firstLine="709"/>
        <w:jc w:val="both"/>
        <w:rPr>
          <w:sz w:val="28"/>
          <w:szCs w:val="28"/>
        </w:rPr>
      </w:pPr>
    </w:p>
    <w:p w:rsidR="002E7B99" w:rsidRPr="00945FD4" w:rsidRDefault="002E7B99" w:rsidP="00945FD4">
      <w:pPr>
        <w:ind w:firstLine="709"/>
        <w:jc w:val="center"/>
        <w:rPr>
          <w:b/>
          <w:sz w:val="28"/>
          <w:szCs w:val="28"/>
        </w:rPr>
      </w:pPr>
      <w:r w:rsidRPr="00945FD4">
        <w:rPr>
          <w:b/>
          <w:sz w:val="28"/>
          <w:szCs w:val="28"/>
        </w:rPr>
        <w:t>9. Перечень основных проблем, сдерживающих</w:t>
      </w:r>
    </w:p>
    <w:p w:rsidR="002E7B99" w:rsidRPr="00945FD4" w:rsidRDefault="002E7B99" w:rsidP="00945FD4">
      <w:pPr>
        <w:ind w:firstLine="709"/>
        <w:jc w:val="center"/>
        <w:rPr>
          <w:b/>
          <w:sz w:val="28"/>
          <w:szCs w:val="28"/>
        </w:rPr>
      </w:pPr>
      <w:r w:rsidRPr="00945FD4">
        <w:rPr>
          <w:b/>
          <w:sz w:val="28"/>
          <w:szCs w:val="28"/>
        </w:rPr>
        <w:t>социально-экономическое развитие моногорода</w:t>
      </w:r>
    </w:p>
    <w:p w:rsidR="002E7B99" w:rsidRDefault="002E7B99" w:rsidP="00945FD4">
      <w:pPr>
        <w:ind w:firstLine="709"/>
        <w:jc w:val="center"/>
        <w:rPr>
          <w:sz w:val="28"/>
          <w:szCs w:val="28"/>
        </w:rPr>
      </w:pPr>
    </w:p>
    <w:p w:rsidR="002E7B99" w:rsidRDefault="002E7B99" w:rsidP="00945FD4">
      <w:pPr>
        <w:ind w:firstLine="709"/>
        <w:jc w:val="both"/>
        <w:rPr>
          <w:sz w:val="28"/>
          <w:szCs w:val="28"/>
        </w:rPr>
      </w:pPr>
      <w:r w:rsidRPr="0044508D">
        <w:rPr>
          <w:sz w:val="28"/>
          <w:szCs w:val="28"/>
        </w:rPr>
        <w:t xml:space="preserve">1. </w:t>
      </w:r>
      <w:r w:rsidR="00945FD4">
        <w:rPr>
          <w:sz w:val="28"/>
          <w:szCs w:val="28"/>
        </w:rPr>
        <w:t>Снижение численности сотрудников градообразующего предприятия в связи с уменьшением загрузки энергетических установок</w:t>
      </w:r>
      <w:r>
        <w:rPr>
          <w:sz w:val="28"/>
          <w:szCs w:val="28"/>
        </w:rPr>
        <w:t>.</w:t>
      </w:r>
    </w:p>
    <w:p w:rsidR="002E7B99" w:rsidRDefault="002E7B99" w:rsidP="00945FD4">
      <w:pPr>
        <w:ind w:firstLine="709"/>
        <w:jc w:val="both"/>
        <w:rPr>
          <w:color w:val="000000"/>
          <w:sz w:val="28"/>
          <w:szCs w:val="28"/>
        </w:rPr>
      </w:pPr>
      <w:r w:rsidRPr="00945FD4">
        <w:rPr>
          <w:sz w:val="28"/>
          <w:szCs w:val="28"/>
        </w:rPr>
        <w:t>2. Ухудшение демографической ситуации в</w:t>
      </w:r>
      <w:r w:rsidRPr="005A7B72">
        <w:rPr>
          <w:color w:val="000000"/>
          <w:sz w:val="28"/>
          <w:szCs w:val="28"/>
        </w:rPr>
        <w:t xml:space="preserve"> связи с естественной убылью населения</w:t>
      </w:r>
      <w:r>
        <w:rPr>
          <w:color w:val="000000"/>
          <w:sz w:val="28"/>
          <w:szCs w:val="28"/>
        </w:rPr>
        <w:t>.</w:t>
      </w:r>
    </w:p>
    <w:p w:rsidR="002E7B99" w:rsidRDefault="002E7B99" w:rsidP="002E7B99">
      <w:pPr>
        <w:widowControl w:val="0"/>
        <w:pBdr>
          <w:bottom w:val="single" w:sz="6" w:space="31" w:color="FFFFFF"/>
        </w:pBdr>
        <w:tabs>
          <w:tab w:val="num" w:pos="-297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830AC">
        <w:rPr>
          <w:color w:val="000000"/>
          <w:sz w:val="28"/>
          <w:szCs w:val="28"/>
        </w:rPr>
        <w:t xml:space="preserve">. </w:t>
      </w:r>
      <w:r w:rsidR="00945FD4">
        <w:rPr>
          <w:color w:val="000000"/>
          <w:sz w:val="28"/>
          <w:szCs w:val="28"/>
        </w:rPr>
        <w:t>Снижение налоговых доходов муниципального бюджета</w:t>
      </w:r>
      <w:r w:rsidRPr="00E830AC">
        <w:rPr>
          <w:color w:val="000000"/>
          <w:sz w:val="28"/>
          <w:szCs w:val="28"/>
        </w:rPr>
        <w:t>.</w:t>
      </w:r>
    </w:p>
    <w:p w:rsidR="002E7B99" w:rsidRPr="00215A85" w:rsidRDefault="002E7B99" w:rsidP="002E7B99">
      <w:pPr>
        <w:rPr>
          <w:sz w:val="28"/>
          <w:szCs w:val="28"/>
        </w:rPr>
      </w:pPr>
    </w:p>
    <w:p w:rsidR="002E7B99" w:rsidRPr="00215A85" w:rsidRDefault="002E7B99" w:rsidP="002E7B99">
      <w:pPr>
        <w:rPr>
          <w:sz w:val="28"/>
          <w:szCs w:val="28"/>
        </w:rPr>
      </w:pPr>
    </w:p>
    <w:p w:rsidR="002E7B99" w:rsidRDefault="002E7B99" w:rsidP="002E7B99">
      <w:pPr>
        <w:rPr>
          <w:sz w:val="28"/>
          <w:szCs w:val="28"/>
        </w:rPr>
      </w:pPr>
    </w:p>
    <w:p w:rsidR="002E7B99" w:rsidRDefault="002E7B99" w:rsidP="002E7B99">
      <w:pPr>
        <w:rPr>
          <w:sz w:val="28"/>
          <w:szCs w:val="28"/>
        </w:rPr>
      </w:pPr>
    </w:p>
    <w:p w:rsidR="0066068B" w:rsidRDefault="0066068B"/>
    <w:sectPr w:rsidR="0066068B" w:rsidSect="00BB4CFD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D1" w:rsidRDefault="00FA4AD1" w:rsidP="00966126">
      <w:r>
        <w:separator/>
      </w:r>
    </w:p>
  </w:endnote>
  <w:endnote w:type="continuationSeparator" w:id="0">
    <w:p w:rsidR="00FA4AD1" w:rsidRDefault="00FA4AD1" w:rsidP="009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D1" w:rsidRDefault="00FA4AD1" w:rsidP="00966126">
      <w:r>
        <w:separator/>
      </w:r>
    </w:p>
  </w:footnote>
  <w:footnote w:type="continuationSeparator" w:id="0">
    <w:p w:rsidR="00FA4AD1" w:rsidRDefault="00FA4AD1" w:rsidP="0096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13856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B4CFD" w:rsidRDefault="00BB4C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2C">
          <w:rPr>
            <w:noProof/>
          </w:rPr>
          <w:t>8</w:t>
        </w:r>
        <w:r>
          <w:fldChar w:fldCharType="end"/>
        </w:r>
      </w:p>
    </w:sdtContent>
  </w:sdt>
  <w:p w:rsidR="00BB4CFD" w:rsidRDefault="00BB4C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6B15"/>
    <w:multiLevelType w:val="hybridMultilevel"/>
    <w:tmpl w:val="7E9C84AC"/>
    <w:lvl w:ilvl="0" w:tplc="42F07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99"/>
    <w:rsid w:val="00044D26"/>
    <w:rsid w:val="001C1623"/>
    <w:rsid w:val="001D0999"/>
    <w:rsid w:val="00233F86"/>
    <w:rsid w:val="0029729A"/>
    <w:rsid w:val="002E7B99"/>
    <w:rsid w:val="003D7C29"/>
    <w:rsid w:val="00452609"/>
    <w:rsid w:val="00462EF1"/>
    <w:rsid w:val="004A63AB"/>
    <w:rsid w:val="004A6E8F"/>
    <w:rsid w:val="004C20A7"/>
    <w:rsid w:val="004C3B87"/>
    <w:rsid w:val="00552FC6"/>
    <w:rsid w:val="005703FC"/>
    <w:rsid w:val="00600FE1"/>
    <w:rsid w:val="00626B8D"/>
    <w:rsid w:val="0066068B"/>
    <w:rsid w:val="0067026C"/>
    <w:rsid w:val="0067622C"/>
    <w:rsid w:val="006D4A5A"/>
    <w:rsid w:val="00761665"/>
    <w:rsid w:val="007772E2"/>
    <w:rsid w:val="007B2A74"/>
    <w:rsid w:val="00847E92"/>
    <w:rsid w:val="00945FD4"/>
    <w:rsid w:val="00966126"/>
    <w:rsid w:val="00982A93"/>
    <w:rsid w:val="009F2EFD"/>
    <w:rsid w:val="00A00464"/>
    <w:rsid w:val="00AD4ABF"/>
    <w:rsid w:val="00B14B3F"/>
    <w:rsid w:val="00B315F8"/>
    <w:rsid w:val="00B45DD2"/>
    <w:rsid w:val="00B8386E"/>
    <w:rsid w:val="00BB4CFD"/>
    <w:rsid w:val="00CB735B"/>
    <w:rsid w:val="00D47ECD"/>
    <w:rsid w:val="00D52B5B"/>
    <w:rsid w:val="00D7757D"/>
    <w:rsid w:val="00DD34E8"/>
    <w:rsid w:val="00E32E3C"/>
    <w:rsid w:val="00EA3630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0FF4"/>
  <w15:chartTrackingRefBased/>
  <w15:docId w15:val="{242A6D62-4205-4D59-B520-39D37C0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6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6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ArjanovaAE_6211</dc:creator>
  <cp:keywords/>
  <dc:description/>
  <cp:lastModifiedBy>cherkasova.oa</cp:lastModifiedBy>
  <cp:revision>38</cp:revision>
  <cp:lastPrinted>2020-11-26T09:32:00Z</cp:lastPrinted>
  <dcterms:created xsi:type="dcterms:W3CDTF">2020-11-23T09:19:00Z</dcterms:created>
  <dcterms:modified xsi:type="dcterms:W3CDTF">2020-12-04T12:22:00Z</dcterms:modified>
</cp:coreProperties>
</file>